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3256"/>
        <w:gridCol w:w="7200"/>
      </w:tblGrid>
      <w:tr w:rsidR="003729DA" w:rsidRPr="003729DA" w14:paraId="60F47007" w14:textId="77777777" w:rsidTr="008B6866">
        <w:tc>
          <w:tcPr>
            <w:tcW w:w="10456" w:type="dxa"/>
            <w:gridSpan w:val="2"/>
            <w:shd w:val="clear" w:color="auto" w:fill="002664"/>
          </w:tcPr>
          <w:p w14:paraId="614D21AC" w14:textId="4A4B3C4B" w:rsidR="003729DA" w:rsidRDefault="00E03450" w:rsidP="005E0720">
            <w:pPr>
              <w:jc w:val="center"/>
              <w:rPr>
                <w:rFonts w:ascii="Arial" w:eastAsia="Microsoft GothicNeo Light" w:hAnsi="Arial" w:cs="Arial"/>
                <w:b/>
                <w:bCs/>
                <w:color w:val="FFFFFF" w:themeColor="background1"/>
                <w:sz w:val="28"/>
                <w:szCs w:val="28"/>
              </w:rPr>
            </w:pPr>
            <w:r w:rsidRPr="008B6866">
              <w:rPr>
                <w:rFonts w:ascii="Arial" w:eastAsia="Microsoft GothicNeo Light" w:hAnsi="Arial" w:cs="Arial"/>
                <w:b/>
                <w:bCs/>
                <w:color w:val="FFFFFF" w:themeColor="background1"/>
                <w:sz w:val="28"/>
                <w:szCs w:val="28"/>
              </w:rPr>
              <w:t>Aboriginal</w:t>
            </w:r>
            <w:r w:rsidR="00986F41" w:rsidRPr="008B6866">
              <w:rPr>
                <w:rFonts w:ascii="Arial" w:eastAsia="Microsoft GothicNeo Light" w:hAnsi="Arial" w:cs="Arial"/>
                <w:b/>
                <w:bCs/>
                <w:color w:val="FFFFFF" w:themeColor="background1"/>
                <w:sz w:val="28"/>
                <w:szCs w:val="28"/>
              </w:rPr>
              <w:t>, SME</w:t>
            </w:r>
            <w:r w:rsidRPr="008B6866">
              <w:rPr>
                <w:rFonts w:ascii="Arial" w:eastAsia="Microsoft GothicNeo Light" w:hAnsi="Arial" w:cs="Arial"/>
                <w:b/>
                <w:bCs/>
                <w:color w:val="FFFFFF" w:themeColor="background1"/>
                <w:sz w:val="28"/>
                <w:szCs w:val="28"/>
              </w:rPr>
              <w:t xml:space="preserve"> </w:t>
            </w:r>
            <w:r w:rsidR="00986F41" w:rsidRPr="008B6866">
              <w:rPr>
                <w:rFonts w:ascii="Arial" w:eastAsia="Microsoft GothicNeo Light" w:hAnsi="Arial" w:cs="Arial"/>
                <w:b/>
                <w:bCs/>
                <w:color w:val="FFFFFF" w:themeColor="background1"/>
                <w:sz w:val="28"/>
                <w:szCs w:val="28"/>
              </w:rPr>
              <w:t xml:space="preserve">and Local </w:t>
            </w:r>
            <w:r w:rsidRPr="008B6866">
              <w:rPr>
                <w:rFonts w:ascii="Arial" w:eastAsia="Microsoft GothicNeo Light" w:hAnsi="Arial" w:cs="Arial"/>
                <w:b/>
                <w:bCs/>
                <w:color w:val="FFFFFF" w:themeColor="background1"/>
                <w:sz w:val="28"/>
                <w:szCs w:val="28"/>
              </w:rPr>
              <w:t>Participation Plan</w:t>
            </w:r>
            <w:r w:rsidR="008627DF" w:rsidRPr="008B6866">
              <w:rPr>
                <w:rFonts w:ascii="Arial" w:eastAsia="Microsoft GothicNeo Light" w:hAnsi="Arial" w:cs="Arial"/>
                <w:b/>
                <w:bCs/>
                <w:color w:val="FFFFFF" w:themeColor="background1"/>
                <w:sz w:val="28"/>
                <w:szCs w:val="28"/>
              </w:rPr>
              <w:t xml:space="preserve"> Template</w:t>
            </w:r>
          </w:p>
          <w:p w14:paraId="4354D48D" w14:textId="77777777" w:rsidR="008B6866" w:rsidRPr="008B6866" w:rsidRDefault="008B6866" w:rsidP="005E0720">
            <w:pPr>
              <w:jc w:val="center"/>
              <w:rPr>
                <w:rFonts w:ascii="Arial" w:eastAsia="Microsoft GothicNeo Light" w:hAnsi="Arial" w:cs="Arial"/>
                <w:b/>
                <w:bCs/>
                <w:color w:val="FFFFFF" w:themeColor="background1"/>
                <w:sz w:val="28"/>
                <w:szCs w:val="28"/>
              </w:rPr>
            </w:pPr>
          </w:p>
          <w:p w14:paraId="059EEC0A" w14:textId="063C674B" w:rsidR="00E03450" w:rsidRPr="008B6866" w:rsidRDefault="00E03450">
            <w:pPr>
              <w:rPr>
                <w:rFonts w:ascii="Arial" w:eastAsia="Microsoft GothicNeo Light" w:hAnsi="Arial" w:cs="Arial"/>
                <w:color w:val="FFFFFF" w:themeColor="background1"/>
              </w:rPr>
            </w:pPr>
            <w:r w:rsidRPr="008B6866">
              <w:rPr>
                <w:rFonts w:ascii="Arial" w:eastAsia="Microsoft GothicNeo Light" w:hAnsi="Arial" w:cs="Arial"/>
                <w:color w:val="FFFFFF" w:themeColor="background1"/>
              </w:rPr>
              <w:t>The Aboriginal Procurement Policy</w:t>
            </w:r>
            <w:r w:rsidR="008627DF" w:rsidRPr="008B6866">
              <w:rPr>
                <w:rFonts w:ascii="Arial" w:eastAsia="Microsoft GothicNeo Light" w:hAnsi="Arial" w:cs="Arial"/>
                <w:color w:val="FFFFFF" w:themeColor="background1"/>
              </w:rPr>
              <w:t xml:space="preserve"> (2021)</w:t>
            </w:r>
            <w:r w:rsidRPr="008B6866">
              <w:rPr>
                <w:rFonts w:ascii="Arial" w:eastAsia="Microsoft GothicNeo Light" w:hAnsi="Arial" w:cs="Arial"/>
                <w:color w:val="FFFFFF" w:themeColor="background1"/>
              </w:rPr>
              <w:t xml:space="preserve"> </w:t>
            </w:r>
            <w:r w:rsidR="0080418D" w:rsidRPr="008B6866">
              <w:rPr>
                <w:rFonts w:ascii="Arial" w:eastAsia="Microsoft GothicNeo Light" w:hAnsi="Arial" w:cs="Arial"/>
                <w:color w:val="FFFFFF" w:themeColor="background1"/>
              </w:rPr>
              <w:t xml:space="preserve">requires that suppliers </w:t>
            </w:r>
            <w:r w:rsidR="005E0720" w:rsidRPr="008B6866">
              <w:rPr>
                <w:rFonts w:ascii="Arial" w:eastAsia="Microsoft GothicNeo Light" w:hAnsi="Arial" w:cs="Arial"/>
                <w:color w:val="FFFFFF" w:themeColor="background1"/>
              </w:rPr>
              <w:t>submit</w:t>
            </w:r>
            <w:r w:rsidR="0080418D" w:rsidRPr="008B6866">
              <w:rPr>
                <w:rFonts w:ascii="Arial" w:eastAsia="Microsoft GothicNeo Light" w:hAnsi="Arial" w:cs="Arial"/>
                <w:color w:val="FFFFFF" w:themeColor="background1"/>
              </w:rPr>
              <w:t xml:space="preserve"> an Aboriginal Participation Plan for all projects valued at $7.5m or above</w:t>
            </w:r>
            <w:r w:rsidR="005E0720" w:rsidRPr="008B6866">
              <w:rPr>
                <w:rFonts w:ascii="Arial" w:eastAsia="Microsoft GothicNeo Light" w:hAnsi="Arial" w:cs="Arial"/>
                <w:color w:val="FFFFFF" w:themeColor="background1"/>
              </w:rPr>
              <w:t xml:space="preserve"> with their tender documents</w:t>
            </w:r>
            <w:r w:rsidR="002448B3" w:rsidRPr="008B6866">
              <w:rPr>
                <w:rFonts w:ascii="Arial" w:eastAsia="Microsoft GothicNeo Light" w:hAnsi="Arial" w:cs="Arial"/>
                <w:color w:val="FFFFFF" w:themeColor="background1"/>
              </w:rPr>
              <w:t>.</w:t>
            </w:r>
          </w:p>
          <w:p w14:paraId="2BE803A9" w14:textId="7EE13B2A" w:rsidR="00986F41" w:rsidRPr="008B6866" w:rsidRDefault="00986F41">
            <w:pPr>
              <w:rPr>
                <w:rFonts w:ascii="Arial" w:eastAsia="Microsoft GothicNeo Light" w:hAnsi="Arial" w:cs="Arial"/>
                <w:color w:val="FFFFFF" w:themeColor="background1"/>
              </w:rPr>
            </w:pPr>
          </w:p>
          <w:p w14:paraId="6E4988A0" w14:textId="67D62D38" w:rsidR="00F81F4E" w:rsidRDefault="00986F41">
            <w:pPr>
              <w:rPr>
                <w:rFonts w:ascii="Arial" w:eastAsia="Microsoft GothicNeo Light" w:hAnsi="Arial" w:cs="Arial"/>
                <w:color w:val="FFFFFF" w:themeColor="background1"/>
              </w:rPr>
            </w:pPr>
            <w:r w:rsidRPr="008B6866">
              <w:rPr>
                <w:rFonts w:ascii="Arial" w:eastAsia="Microsoft GothicNeo Light" w:hAnsi="Arial" w:cs="Arial"/>
                <w:color w:val="FFFFFF" w:themeColor="background1"/>
              </w:rPr>
              <w:t xml:space="preserve">The SME and Regional Procurement Policy (2021) requires that suppliers submit an SME </w:t>
            </w:r>
            <w:r w:rsidR="000912A3">
              <w:rPr>
                <w:rFonts w:ascii="Arial" w:eastAsia="Microsoft GothicNeo Light" w:hAnsi="Arial" w:cs="Arial"/>
                <w:color w:val="FFFFFF" w:themeColor="background1"/>
              </w:rPr>
              <w:t>&amp;</w:t>
            </w:r>
            <w:r w:rsidRPr="008B6866">
              <w:rPr>
                <w:rFonts w:ascii="Arial" w:eastAsia="Microsoft GothicNeo Light" w:hAnsi="Arial" w:cs="Arial"/>
                <w:color w:val="FFFFFF" w:themeColor="background1"/>
              </w:rPr>
              <w:t xml:space="preserve"> Local Participation Plan</w:t>
            </w:r>
            <w:r w:rsidR="0078526D" w:rsidRPr="008B6866">
              <w:rPr>
                <w:rFonts w:ascii="Arial" w:eastAsia="Microsoft GothicNeo Light" w:hAnsi="Arial" w:cs="Arial"/>
                <w:color w:val="FFFFFF" w:themeColor="background1"/>
              </w:rPr>
              <w:t xml:space="preserve"> which </w:t>
            </w:r>
            <w:r w:rsidR="0035329A" w:rsidRPr="008B6866">
              <w:rPr>
                <w:rFonts w:ascii="Arial" w:eastAsia="Microsoft GothicNeo Light" w:hAnsi="Arial" w:cs="Arial"/>
                <w:color w:val="FFFFFF" w:themeColor="background1"/>
              </w:rPr>
              <w:t>references SME and NSW specific content</w:t>
            </w:r>
            <w:r w:rsidRPr="008B6866">
              <w:rPr>
                <w:rFonts w:ascii="Arial" w:eastAsia="Microsoft GothicNeo Light" w:hAnsi="Arial" w:cs="Arial"/>
                <w:color w:val="FFFFFF" w:themeColor="background1"/>
              </w:rPr>
              <w:t xml:space="preserve"> for all </w:t>
            </w:r>
            <w:r w:rsidR="00EB2ECE">
              <w:rPr>
                <w:rFonts w:ascii="Arial" w:eastAsia="Microsoft GothicNeo Light" w:hAnsi="Arial" w:cs="Arial"/>
                <w:color w:val="FFFFFF" w:themeColor="background1"/>
              </w:rPr>
              <w:t xml:space="preserve">goods and services contracts valued </w:t>
            </w:r>
            <w:r w:rsidRPr="008B6866">
              <w:rPr>
                <w:rFonts w:ascii="Arial" w:eastAsia="Microsoft GothicNeo Light" w:hAnsi="Arial" w:cs="Arial"/>
                <w:color w:val="FFFFFF" w:themeColor="background1"/>
              </w:rPr>
              <w:t xml:space="preserve">at $3m or above. </w:t>
            </w:r>
          </w:p>
          <w:p w14:paraId="4BB15A51" w14:textId="77777777" w:rsidR="00F81F4E" w:rsidRDefault="00F81F4E">
            <w:pPr>
              <w:rPr>
                <w:rFonts w:ascii="Arial" w:eastAsia="Microsoft GothicNeo Light" w:hAnsi="Arial" w:cs="Arial"/>
                <w:color w:val="FFFFFF" w:themeColor="background1"/>
              </w:rPr>
            </w:pPr>
          </w:p>
          <w:p w14:paraId="21A7B31F" w14:textId="6210F284" w:rsidR="00986F41" w:rsidRPr="008B6866" w:rsidRDefault="00986F41">
            <w:pPr>
              <w:rPr>
                <w:rFonts w:ascii="Arial" w:eastAsia="Microsoft GothicNeo Light" w:hAnsi="Arial" w:cs="Arial"/>
                <w:color w:val="FFFFFF" w:themeColor="background1"/>
              </w:rPr>
            </w:pPr>
            <w:r w:rsidRPr="008B6866">
              <w:rPr>
                <w:rFonts w:ascii="Arial" w:eastAsia="Microsoft GothicNeo Light" w:hAnsi="Arial" w:cs="Arial"/>
                <w:color w:val="FFFFFF" w:themeColor="background1"/>
              </w:rPr>
              <w:t xml:space="preserve">This plan is the supplier’s commitment to </w:t>
            </w:r>
            <w:r w:rsidR="00F81F4E">
              <w:rPr>
                <w:rFonts w:ascii="Arial" w:eastAsia="Microsoft GothicNeo Light" w:hAnsi="Arial" w:cs="Arial"/>
                <w:color w:val="FFFFFF" w:themeColor="background1"/>
              </w:rPr>
              <w:t xml:space="preserve">APP, </w:t>
            </w:r>
            <w:r w:rsidRPr="008B6866">
              <w:rPr>
                <w:rFonts w:ascii="Arial" w:eastAsia="Microsoft GothicNeo Light" w:hAnsi="Arial" w:cs="Arial"/>
                <w:color w:val="FFFFFF" w:themeColor="background1"/>
              </w:rPr>
              <w:t xml:space="preserve">SME and Local </w:t>
            </w:r>
            <w:r w:rsidR="00CE7A38" w:rsidRPr="008B6866">
              <w:rPr>
                <w:rFonts w:ascii="Arial" w:eastAsia="Microsoft GothicNeo Light" w:hAnsi="Arial" w:cs="Arial"/>
                <w:color w:val="FFFFFF" w:themeColor="background1"/>
              </w:rPr>
              <w:t>content</w:t>
            </w:r>
            <w:r w:rsidRPr="008B6866">
              <w:rPr>
                <w:rFonts w:ascii="Arial" w:eastAsia="Microsoft GothicNeo Light" w:hAnsi="Arial" w:cs="Arial"/>
                <w:color w:val="FFFFFF" w:themeColor="background1"/>
              </w:rPr>
              <w:t xml:space="preserve"> on the project. Plans will be finalised with the agency contract manager upon contract award and suppliers will be required to report progress against the plan quarterly.</w:t>
            </w:r>
          </w:p>
          <w:p w14:paraId="5A22B59F" w14:textId="77777777" w:rsidR="00A04743" w:rsidRPr="008B6866" w:rsidRDefault="00A04743">
            <w:pPr>
              <w:rPr>
                <w:rFonts w:ascii="Arial" w:eastAsia="Microsoft GothicNeo Light" w:hAnsi="Arial" w:cs="Arial"/>
                <w:color w:val="FFFFFF" w:themeColor="background1"/>
              </w:rPr>
            </w:pPr>
          </w:p>
          <w:p w14:paraId="292FD85C" w14:textId="3A4D6C56" w:rsidR="00A04743" w:rsidRDefault="00A04743">
            <w:pPr>
              <w:rPr>
                <w:rFonts w:ascii="Arial" w:eastAsia="Microsoft GothicNeo Light" w:hAnsi="Arial" w:cs="Arial"/>
                <w:color w:val="FFFFFF" w:themeColor="background1"/>
              </w:rPr>
            </w:pPr>
            <w:r w:rsidRPr="00372233">
              <w:rPr>
                <w:rFonts w:ascii="Arial" w:eastAsia="Microsoft GothicNeo Light" w:hAnsi="Arial" w:cs="Arial"/>
                <w:color w:val="FFFFFF" w:themeColor="background1"/>
              </w:rPr>
              <w:t>NOTE</w:t>
            </w:r>
            <w:r w:rsidRPr="008B6866">
              <w:rPr>
                <w:rFonts w:ascii="Arial" w:eastAsia="Microsoft GothicNeo Light" w:hAnsi="Arial" w:cs="Arial"/>
                <w:b/>
                <w:bCs/>
                <w:color w:val="FFFFFF" w:themeColor="background1"/>
              </w:rPr>
              <w:t>:</w:t>
            </w:r>
            <w:r w:rsidRPr="008B6866">
              <w:rPr>
                <w:rFonts w:ascii="Arial" w:eastAsia="Microsoft GothicNeo Light" w:hAnsi="Arial" w:cs="Arial"/>
                <w:color w:val="FFFFFF" w:themeColor="background1"/>
              </w:rPr>
              <w:t xml:space="preserve"> this is a template only</w:t>
            </w:r>
            <w:r w:rsidR="00836241" w:rsidRPr="008B6866">
              <w:rPr>
                <w:rFonts w:ascii="Arial" w:eastAsia="Microsoft GothicNeo Light" w:hAnsi="Arial" w:cs="Arial"/>
                <w:color w:val="FFFFFF" w:themeColor="background1"/>
              </w:rPr>
              <w:t xml:space="preserve"> and indicates the required information. Agencies may allow suppliers to use other </w:t>
            </w:r>
            <w:proofErr w:type="gramStart"/>
            <w:r w:rsidR="00836241" w:rsidRPr="008B6866">
              <w:rPr>
                <w:rFonts w:ascii="Arial" w:eastAsia="Microsoft GothicNeo Light" w:hAnsi="Arial" w:cs="Arial"/>
                <w:color w:val="FFFFFF" w:themeColor="background1"/>
              </w:rPr>
              <w:t>formats</w:t>
            </w:r>
            <w:r w:rsidR="00702618" w:rsidRPr="008B6866">
              <w:rPr>
                <w:rFonts w:ascii="Arial" w:eastAsia="Microsoft GothicNeo Light" w:hAnsi="Arial" w:cs="Arial"/>
                <w:color w:val="FFFFFF" w:themeColor="background1"/>
              </w:rPr>
              <w:t>, and</w:t>
            </w:r>
            <w:proofErr w:type="gramEnd"/>
            <w:r w:rsidR="00702618" w:rsidRPr="008B6866">
              <w:rPr>
                <w:rFonts w:ascii="Arial" w:eastAsia="Microsoft GothicNeo Light" w:hAnsi="Arial" w:cs="Arial"/>
                <w:color w:val="FFFFFF" w:themeColor="background1"/>
              </w:rPr>
              <w:t xml:space="preserve"> may </w:t>
            </w:r>
            <w:r w:rsidR="00E100DC" w:rsidRPr="008B6866">
              <w:rPr>
                <w:rFonts w:ascii="Arial" w:eastAsia="Microsoft GothicNeo Light" w:hAnsi="Arial" w:cs="Arial"/>
                <w:color w:val="FFFFFF" w:themeColor="background1"/>
              </w:rPr>
              <w:t>amend as appropriate to meet the objective of the procurement</w:t>
            </w:r>
            <w:r w:rsidR="00836241" w:rsidRPr="008B6866">
              <w:rPr>
                <w:rFonts w:ascii="Arial" w:eastAsia="Microsoft GothicNeo Light" w:hAnsi="Arial" w:cs="Arial"/>
                <w:color w:val="FFFFFF" w:themeColor="background1"/>
              </w:rPr>
              <w:t>.</w:t>
            </w:r>
          </w:p>
          <w:p w14:paraId="47420299" w14:textId="184F9409" w:rsidR="00D53D7A" w:rsidRDefault="00D53D7A">
            <w:pPr>
              <w:rPr>
                <w:rFonts w:ascii="Arial" w:eastAsia="Microsoft GothicNeo Light" w:hAnsi="Arial" w:cs="Arial"/>
                <w:color w:val="FFFFFF" w:themeColor="background1"/>
              </w:rPr>
            </w:pPr>
          </w:p>
          <w:p w14:paraId="4A7CE205" w14:textId="3B6634F2" w:rsidR="00D53D7A" w:rsidRPr="00770B00" w:rsidRDefault="009D4509" w:rsidP="00770B00">
            <w:pPr>
              <w:rPr>
                <w:rFonts w:ascii="Arial" w:hAnsi="Arial" w:cs="Arial"/>
                <w:color w:val="000000" w:themeColor="text1"/>
                <w:highlight w:val="yellow"/>
              </w:rPr>
            </w:pPr>
            <w:r w:rsidRPr="009D4509">
              <w:rPr>
                <w:rFonts w:ascii="Arial" w:hAnsi="Arial" w:cs="Arial"/>
                <w:b/>
                <w:bCs/>
                <w:color w:val="000000" w:themeColor="text1"/>
                <w:highlight w:val="yellow"/>
              </w:rPr>
              <w:t>Guidance f</w:t>
            </w:r>
            <w:r w:rsidR="00770B00" w:rsidRPr="009D4509">
              <w:rPr>
                <w:rFonts w:ascii="Arial" w:hAnsi="Arial" w:cs="Arial"/>
                <w:b/>
                <w:bCs/>
                <w:color w:val="000000" w:themeColor="text1"/>
                <w:highlight w:val="yellow"/>
              </w:rPr>
              <w:t xml:space="preserve">or agencies: </w:t>
            </w:r>
            <w:r w:rsidR="00D53D7A" w:rsidRPr="00770B00">
              <w:rPr>
                <w:rFonts w:ascii="Arial" w:hAnsi="Arial" w:cs="Arial"/>
                <w:color w:val="000000" w:themeColor="text1"/>
                <w:highlight w:val="yellow"/>
              </w:rPr>
              <w:t xml:space="preserve">Please </w:t>
            </w:r>
            <w:r w:rsidR="00D53D7A" w:rsidRPr="00770B00">
              <w:rPr>
                <w:rFonts w:ascii="Arial" w:hAnsi="Arial" w:cs="Arial"/>
                <w:b/>
                <w:bCs/>
                <w:color w:val="000000" w:themeColor="text1"/>
                <w:highlight w:val="yellow"/>
              </w:rPr>
              <w:t xml:space="preserve">amend the title and </w:t>
            </w:r>
            <w:r w:rsidR="000D41BF">
              <w:rPr>
                <w:rFonts w:ascii="Arial" w:hAnsi="Arial" w:cs="Arial"/>
                <w:b/>
                <w:bCs/>
                <w:color w:val="000000" w:themeColor="text1"/>
                <w:highlight w:val="yellow"/>
              </w:rPr>
              <w:t>description</w:t>
            </w:r>
            <w:r w:rsidR="00D53D7A" w:rsidRPr="00770B00">
              <w:rPr>
                <w:rFonts w:ascii="Arial" w:hAnsi="Arial" w:cs="Arial"/>
                <w:color w:val="000000" w:themeColor="text1"/>
                <w:highlight w:val="yellow"/>
              </w:rPr>
              <w:t xml:space="preserve"> </w:t>
            </w:r>
            <w:r w:rsidR="000D41BF">
              <w:rPr>
                <w:rFonts w:ascii="Arial" w:hAnsi="Arial" w:cs="Arial"/>
                <w:color w:val="000000" w:themeColor="text1"/>
                <w:highlight w:val="yellow"/>
              </w:rPr>
              <w:t xml:space="preserve">of the plan </w:t>
            </w:r>
            <w:r w:rsidR="00D53D7A" w:rsidRPr="00770B00">
              <w:rPr>
                <w:rFonts w:ascii="Arial" w:hAnsi="Arial" w:cs="Arial"/>
                <w:color w:val="000000" w:themeColor="text1"/>
                <w:highlight w:val="yellow"/>
              </w:rPr>
              <w:t>to match the contract</w:t>
            </w:r>
            <w:r w:rsidR="00770B00">
              <w:rPr>
                <w:rFonts w:ascii="Arial" w:hAnsi="Arial" w:cs="Arial"/>
                <w:color w:val="000000" w:themeColor="text1"/>
                <w:highlight w:val="yellow"/>
              </w:rPr>
              <w:t>,</w:t>
            </w:r>
            <w:r w:rsidR="00D53D7A" w:rsidRPr="00770B00">
              <w:rPr>
                <w:rFonts w:ascii="Arial" w:hAnsi="Arial" w:cs="Arial"/>
                <w:color w:val="000000" w:themeColor="text1"/>
                <w:highlight w:val="yellow"/>
              </w:rPr>
              <w:t xml:space="preserve"> as follows (and delete this text highlighted in yellow):</w:t>
            </w:r>
          </w:p>
          <w:p w14:paraId="33F7BB99" w14:textId="63AD44F8" w:rsidR="00D53D7A" w:rsidRPr="00D53D7A" w:rsidRDefault="00700A7C" w:rsidP="00D53D7A">
            <w:pPr>
              <w:pStyle w:val="ListParagraph"/>
              <w:numPr>
                <w:ilvl w:val="1"/>
                <w:numId w:val="19"/>
              </w:numPr>
              <w:spacing w:after="160" w:line="259" w:lineRule="auto"/>
              <w:rPr>
                <w:rFonts w:ascii="Arial" w:hAnsi="Arial" w:cs="Arial"/>
                <w:color w:val="000000" w:themeColor="text1"/>
                <w:highlight w:val="yellow"/>
              </w:rPr>
            </w:pPr>
            <w:r>
              <w:rPr>
                <w:rFonts w:ascii="Arial" w:hAnsi="Arial" w:cs="Arial"/>
                <w:color w:val="000000" w:themeColor="text1"/>
                <w:highlight w:val="yellow"/>
              </w:rPr>
              <w:t>For g</w:t>
            </w:r>
            <w:r w:rsidR="00D53D7A" w:rsidRPr="00D53D7A">
              <w:rPr>
                <w:rFonts w:ascii="Arial" w:hAnsi="Arial" w:cs="Arial"/>
                <w:color w:val="000000" w:themeColor="text1"/>
                <w:highlight w:val="yellow"/>
              </w:rPr>
              <w:t>oods and services contracts between $3 million and $7.5 million</w:t>
            </w:r>
            <w:r w:rsidR="00D031ED">
              <w:rPr>
                <w:rFonts w:ascii="Arial" w:hAnsi="Arial" w:cs="Arial"/>
                <w:color w:val="000000" w:themeColor="text1"/>
                <w:highlight w:val="yellow"/>
              </w:rPr>
              <w:t xml:space="preserve">, only a </w:t>
            </w:r>
            <w:r w:rsidR="00D53D7A" w:rsidRPr="00D53D7A">
              <w:rPr>
                <w:rFonts w:ascii="Arial" w:hAnsi="Arial" w:cs="Arial"/>
                <w:color w:val="000000" w:themeColor="text1"/>
                <w:highlight w:val="yellow"/>
              </w:rPr>
              <w:t xml:space="preserve">SME </w:t>
            </w:r>
            <w:r w:rsidR="00D031ED">
              <w:rPr>
                <w:rFonts w:ascii="Arial" w:hAnsi="Arial" w:cs="Arial"/>
                <w:color w:val="000000" w:themeColor="text1"/>
                <w:highlight w:val="yellow"/>
              </w:rPr>
              <w:t xml:space="preserve">&amp; </w:t>
            </w:r>
            <w:r w:rsidR="00D53D7A" w:rsidRPr="00D53D7A">
              <w:rPr>
                <w:rFonts w:ascii="Arial" w:hAnsi="Arial" w:cs="Arial"/>
                <w:color w:val="000000" w:themeColor="text1"/>
                <w:highlight w:val="yellow"/>
              </w:rPr>
              <w:t xml:space="preserve">Local Participation Plan </w:t>
            </w:r>
            <w:r w:rsidR="00D031ED">
              <w:rPr>
                <w:rFonts w:ascii="Arial" w:hAnsi="Arial" w:cs="Arial"/>
                <w:color w:val="000000" w:themeColor="text1"/>
                <w:highlight w:val="yellow"/>
              </w:rPr>
              <w:t xml:space="preserve">is required </w:t>
            </w:r>
            <w:r w:rsidR="00D53D7A" w:rsidRPr="00D53D7A">
              <w:rPr>
                <w:rFonts w:ascii="Arial" w:hAnsi="Arial" w:cs="Arial"/>
                <w:color w:val="000000" w:themeColor="text1"/>
                <w:highlight w:val="yellow"/>
              </w:rPr>
              <w:t xml:space="preserve">(only </w:t>
            </w:r>
            <w:r w:rsidR="000B4DC1">
              <w:rPr>
                <w:rFonts w:ascii="Arial" w:hAnsi="Arial" w:cs="Arial"/>
                <w:color w:val="000000" w:themeColor="text1"/>
                <w:highlight w:val="yellow"/>
              </w:rPr>
              <w:t xml:space="preserve">the </w:t>
            </w:r>
            <w:r w:rsidR="00D53D7A" w:rsidRPr="00D53D7A">
              <w:rPr>
                <w:rFonts w:ascii="Arial" w:hAnsi="Arial" w:cs="Arial"/>
                <w:color w:val="000000" w:themeColor="text1"/>
                <w:highlight w:val="yellow"/>
              </w:rPr>
              <w:t>SME and Regional Procurement Policy</w:t>
            </w:r>
            <w:r w:rsidR="000B4DC1">
              <w:rPr>
                <w:rFonts w:ascii="Arial" w:hAnsi="Arial" w:cs="Arial"/>
                <w:color w:val="000000" w:themeColor="text1"/>
                <w:highlight w:val="yellow"/>
              </w:rPr>
              <w:t xml:space="preserve"> applies</w:t>
            </w:r>
            <w:r w:rsidR="00D53D7A" w:rsidRPr="00D53D7A">
              <w:rPr>
                <w:rFonts w:ascii="Arial" w:hAnsi="Arial" w:cs="Arial"/>
                <w:color w:val="000000" w:themeColor="text1"/>
                <w:highlight w:val="yellow"/>
              </w:rPr>
              <w:t>)</w:t>
            </w:r>
          </w:p>
          <w:p w14:paraId="2AB0DFC0" w14:textId="77777777" w:rsidR="00EF5ACE" w:rsidRDefault="00700A7C" w:rsidP="00EF5ACE">
            <w:pPr>
              <w:pStyle w:val="ListParagraph"/>
              <w:numPr>
                <w:ilvl w:val="1"/>
                <w:numId w:val="19"/>
              </w:numPr>
              <w:spacing w:after="160" w:line="259" w:lineRule="auto"/>
              <w:rPr>
                <w:rFonts w:ascii="Arial" w:hAnsi="Arial" w:cs="Arial"/>
                <w:color w:val="000000" w:themeColor="text1"/>
                <w:highlight w:val="yellow"/>
              </w:rPr>
            </w:pPr>
            <w:r>
              <w:rPr>
                <w:rFonts w:ascii="Arial" w:hAnsi="Arial" w:cs="Arial"/>
                <w:color w:val="000000" w:themeColor="text1"/>
                <w:highlight w:val="yellow"/>
              </w:rPr>
              <w:t>For g</w:t>
            </w:r>
            <w:r w:rsidR="00D53D7A" w:rsidRPr="00D53D7A">
              <w:rPr>
                <w:rFonts w:ascii="Arial" w:hAnsi="Arial" w:cs="Arial"/>
                <w:color w:val="000000" w:themeColor="text1"/>
                <w:highlight w:val="yellow"/>
              </w:rPr>
              <w:t>oods and services contracts over $7.5 million</w:t>
            </w:r>
            <w:r w:rsidR="000B4DC1">
              <w:rPr>
                <w:rFonts w:ascii="Arial" w:hAnsi="Arial" w:cs="Arial"/>
                <w:color w:val="000000" w:themeColor="text1"/>
                <w:highlight w:val="yellow"/>
              </w:rPr>
              <w:t xml:space="preserve"> an </w:t>
            </w:r>
            <w:r w:rsidR="00D53D7A" w:rsidRPr="00D53D7A">
              <w:rPr>
                <w:rFonts w:ascii="Arial" w:hAnsi="Arial" w:cs="Arial"/>
                <w:color w:val="000000" w:themeColor="text1"/>
                <w:highlight w:val="yellow"/>
              </w:rPr>
              <w:t xml:space="preserve">Aboriginal, SME and Local Participation Plan </w:t>
            </w:r>
            <w:r w:rsidR="000B4DC1">
              <w:rPr>
                <w:rFonts w:ascii="Arial" w:hAnsi="Arial" w:cs="Arial"/>
                <w:color w:val="000000" w:themeColor="text1"/>
                <w:highlight w:val="yellow"/>
              </w:rPr>
              <w:t xml:space="preserve">is required </w:t>
            </w:r>
            <w:r w:rsidR="00D53D7A" w:rsidRPr="00D53D7A">
              <w:rPr>
                <w:rFonts w:ascii="Arial" w:hAnsi="Arial" w:cs="Arial"/>
                <w:color w:val="000000" w:themeColor="text1"/>
                <w:highlight w:val="yellow"/>
              </w:rPr>
              <w:t>(</w:t>
            </w:r>
            <w:r w:rsidR="000B4DC1">
              <w:rPr>
                <w:rFonts w:ascii="Arial" w:hAnsi="Arial" w:cs="Arial"/>
                <w:color w:val="000000" w:themeColor="text1"/>
                <w:highlight w:val="yellow"/>
              </w:rPr>
              <w:t xml:space="preserve">the </w:t>
            </w:r>
            <w:r w:rsidR="00D53D7A" w:rsidRPr="00D53D7A">
              <w:rPr>
                <w:rFonts w:ascii="Arial" w:hAnsi="Arial" w:cs="Arial"/>
                <w:color w:val="000000" w:themeColor="text1"/>
                <w:highlight w:val="yellow"/>
              </w:rPr>
              <w:t>Aboriginal Procurement Policy and SME and Regional Procurement Policy</w:t>
            </w:r>
            <w:r w:rsidR="000B4DC1">
              <w:rPr>
                <w:rFonts w:ascii="Arial" w:hAnsi="Arial" w:cs="Arial"/>
                <w:color w:val="000000" w:themeColor="text1"/>
                <w:highlight w:val="yellow"/>
              </w:rPr>
              <w:t xml:space="preserve"> applies</w:t>
            </w:r>
            <w:r w:rsidR="00D53D7A" w:rsidRPr="00D53D7A">
              <w:rPr>
                <w:rFonts w:ascii="Arial" w:hAnsi="Arial" w:cs="Arial"/>
                <w:color w:val="000000" w:themeColor="text1"/>
                <w:highlight w:val="yellow"/>
              </w:rPr>
              <w:t>)</w:t>
            </w:r>
          </w:p>
          <w:p w14:paraId="42D7841F" w14:textId="0E7E9F45" w:rsidR="008B6866" w:rsidRPr="00EF5ACE" w:rsidRDefault="00700A7C" w:rsidP="00EF5ACE">
            <w:pPr>
              <w:pStyle w:val="ListParagraph"/>
              <w:numPr>
                <w:ilvl w:val="1"/>
                <w:numId w:val="19"/>
              </w:numPr>
              <w:spacing w:after="160" w:line="259" w:lineRule="auto"/>
              <w:rPr>
                <w:rFonts w:ascii="Arial" w:hAnsi="Arial" w:cs="Arial"/>
                <w:color w:val="000000" w:themeColor="text1"/>
                <w:highlight w:val="yellow"/>
              </w:rPr>
            </w:pPr>
            <w:r w:rsidRPr="00EF5ACE">
              <w:rPr>
                <w:rFonts w:ascii="Arial" w:hAnsi="Arial" w:cs="Arial"/>
                <w:color w:val="000000" w:themeColor="text1"/>
                <w:highlight w:val="yellow"/>
              </w:rPr>
              <w:t>For c</w:t>
            </w:r>
            <w:r w:rsidR="00D53D7A" w:rsidRPr="00EF5ACE">
              <w:rPr>
                <w:rFonts w:ascii="Arial" w:hAnsi="Arial" w:cs="Arial"/>
                <w:color w:val="000000" w:themeColor="text1"/>
                <w:highlight w:val="yellow"/>
              </w:rPr>
              <w:t>onstruction contracts over $7.5 million</w:t>
            </w:r>
            <w:r w:rsidR="00CF473F" w:rsidRPr="00EF5ACE">
              <w:rPr>
                <w:rFonts w:ascii="Arial" w:hAnsi="Arial" w:cs="Arial"/>
                <w:color w:val="000000" w:themeColor="text1"/>
                <w:highlight w:val="yellow"/>
              </w:rPr>
              <w:t>, only an</w:t>
            </w:r>
            <w:r w:rsidR="00D53D7A" w:rsidRPr="00EF5ACE">
              <w:rPr>
                <w:rFonts w:ascii="Arial" w:hAnsi="Arial" w:cs="Arial"/>
                <w:color w:val="000000" w:themeColor="text1"/>
                <w:highlight w:val="yellow"/>
              </w:rPr>
              <w:t xml:space="preserve"> Aboriginal Participation Plan </w:t>
            </w:r>
            <w:r w:rsidR="00CF473F" w:rsidRPr="00EF5ACE">
              <w:rPr>
                <w:rFonts w:ascii="Arial" w:hAnsi="Arial" w:cs="Arial"/>
                <w:color w:val="000000" w:themeColor="text1"/>
                <w:highlight w:val="yellow"/>
              </w:rPr>
              <w:t xml:space="preserve">is required </w:t>
            </w:r>
            <w:r w:rsidR="00D53D7A" w:rsidRPr="00EF5ACE">
              <w:rPr>
                <w:rFonts w:ascii="Arial" w:hAnsi="Arial" w:cs="Arial"/>
                <w:color w:val="000000" w:themeColor="text1"/>
                <w:highlight w:val="yellow"/>
              </w:rPr>
              <w:t xml:space="preserve">(only </w:t>
            </w:r>
            <w:r w:rsidR="00CF473F" w:rsidRPr="00EF5ACE">
              <w:rPr>
                <w:rFonts w:ascii="Arial" w:hAnsi="Arial" w:cs="Arial"/>
                <w:color w:val="000000" w:themeColor="text1"/>
                <w:highlight w:val="yellow"/>
              </w:rPr>
              <w:t xml:space="preserve">the </w:t>
            </w:r>
            <w:r w:rsidR="00D53D7A" w:rsidRPr="00EF5ACE">
              <w:rPr>
                <w:rFonts w:ascii="Arial" w:hAnsi="Arial" w:cs="Arial"/>
                <w:color w:val="000000" w:themeColor="text1"/>
                <w:highlight w:val="yellow"/>
              </w:rPr>
              <w:t>Aboriginal Procurement Policy</w:t>
            </w:r>
            <w:r w:rsidR="00CF473F" w:rsidRPr="00EF5ACE">
              <w:rPr>
                <w:rFonts w:ascii="Arial" w:hAnsi="Arial" w:cs="Arial"/>
                <w:color w:val="000000" w:themeColor="text1"/>
                <w:highlight w:val="yellow"/>
              </w:rPr>
              <w:t xml:space="preserve"> applies</w:t>
            </w:r>
            <w:r w:rsidR="00D53D7A" w:rsidRPr="00EF5ACE">
              <w:rPr>
                <w:rFonts w:ascii="Arial" w:hAnsi="Arial" w:cs="Arial"/>
                <w:color w:val="000000" w:themeColor="text1"/>
                <w:highlight w:val="yellow"/>
              </w:rPr>
              <w:t>)</w:t>
            </w:r>
          </w:p>
        </w:tc>
      </w:tr>
      <w:tr w:rsidR="00830817" w:rsidRPr="003729DA" w14:paraId="7A1448D6" w14:textId="77777777" w:rsidTr="000C2373">
        <w:tc>
          <w:tcPr>
            <w:tcW w:w="3256" w:type="dxa"/>
          </w:tcPr>
          <w:p w14:paraId="728BCDF6" w14:textId="5EDAC415" w:rsidR="00830817" w:rsidRPr="008B6866" w:rsidRDefault="00830817">
            <w:pPr>
              <w:rPr>
                <w:rFonts w:ascii="Arial" w:eastAsia="Microsoft GothicNeo Light" w:hAnsi="Arial" w:cs="Arial"/>
              </w:rPr>
            </w:pPr>
            <w:r w:rsidRPr="008B6866">
              <w:rPr>
                <w:rFonts w:ascii="Arial" w:eastAsia="Microsoft GothicNeo Light" w:hAnsi="Arial" w:cs="Arial"/>
              </w:rPr>
              <w:t>Contracting agency</w:t>
            </w:r>
          </w:p>
        </w:tc>
        <w:tc>
          <w:tcPr>
            <w:tcW w:w="7200" w:type="dxa"/>
          </w:tcPr>
          <w:p w14:paraId="37DC5813" w14:textId="77777777" w:rsidR="00830817" w:rsidRPr="008B6866" w:rsidRDefault="00830817">
            <w:pPr>
              <w:rPr>
                <w:rFonts w:ascii="Arial" w:eastAsia="Microsoft GothicNeo Light" w:hAnsi="Arial" w:cs="Arial"/>
                <w:color w:val="6D7079"/>
              </w:rPr>
            </w:pPr>
            <w:proofErr w:type="spellStart"/>
            <w:r w:rsidRPr="008B6866">
              <w:rPr>
                <w:rFonts w:ascii="Arial" w:eastAsia="Microsoft GothicNeo Light" w:hAnsi="Arial" w:cs="Arial"/>
                <w:color w:val="6D7079"/>
              </w:rPr>
              <w:t>Eg</w:t>
            </w:r>
            <w:proofErr w:type="spellEnd"/>
            <w:r w:rsidRPr="008B6866">
              <w:rPr>
                <w:rFonts w:ascii="Arial" w:eastAsia="Microsoft GothicNeo Light" w:hAnsi="Arial" w:cs="Arial"/>
                <w:color w:val="6D7079"/>
              </w:rPr>
              <w:t xml:space="preserve">; </w:t>
            </w:r>
            <w:r w:rsidR="00A0536A" w:rsidRPr="008B6866">
              <w:rPr>
                <w:rFonts w:ascii="Arial" w:eastAsia="Microsoft GothicNeo Light" w:hAnsi="Arial" w:cs="Arial"/>
                <w:color w:val="6D7079"/>
              </w:rPr>
              <w:t>Transport for NSW</w:t>
            </w:r>
          </w:p>
          <w:p w14:paraId="786948A1" w14:textId="2B8C13B2" w:rsidR="008B6866" w:rsidRPr="008B6866" w:rsidRDefault="008B6866">
            <w:pPr>
              <w:rPr>
                <w:rFonts w:ascii="Arial" w:eastAsia="Microsoft GothicNeo Light" w:hAnsi="Arial" w:cs="Arial"/>
                <w:color w:val="6D7079"/>
              </w:rPr>
            </w:pPr>
          </w:p>
        </w:tc>
      </w:tr>
      <w:tr w:rsidR="003729DA" w:rsidRPr="003729DA" w14:paraId="4414F2CB" w14:textId="77777777" w:rsidTr="000C2373">
        <w:tc>
          <w:tcPr>
            <w:tcW w:w="3256" w:type="dxa"/>
          </w:tcPr>
          <w:p w14:paraId="1C7AA36C" w14:textId="532B8E98" w:rsidR="003729DA" w:rsidRPr="008B6866" w:rsidRDefault="000C2373">
            <w:pPr>
              <w:rPr>
                <w:rFonts w:ascii="Arial" w:eastAsia="Microsoft GothicNeo Light" w:hAnsi="Arial" w:cs="Arial"/>
              </w:rPr>
            </w:pPr>
            <w:r w:rsidRPr="008B6866">
              <w:rPr>
                <w:rFonts w:ascii="Arial" w:eastAsia="Microsoft GothicNeo Light" w:hAnsi="Arial" w:cs="Arial"/>
              </w:rPr>
              <w:t>Project Name</w:t>
            </w:r>
            <w:r w:rsidR="000A75FE" w:rsidRPr="008B6866">
              <w:rPr>
                <w:rFonts w:ascii="Arial" w:eastAsia="Microsoft GothicNeo Light" w:hAnsi="Arial" w:cs="Arial"/>
              </w:rPr>
              <w:t xml:space="preserve"> &amp; ID</w:t>
            </w:r>
          </w:p>
        </w:tc>
        <w:tc>
          <w:tcPr>
            <w:tcW w:w="7200" w:type="dxa"/>
          </w:tcPr>
          <w:p w14:paraId="7453776D" w14:textId="13E2D9A5" w:rsidR="003729DA" w:rsidRPr="008B6866" w:rsidRDefault="002030B0">
            <w:pPr>
              <w:rPr>
                <w:rFonts w:ascii="Arial" w:eastAsia="Microsoft GothicNeo Light" w:hAnsi="Arial" w:cs="Arial"/>
                <w:color w:val="6D7079"/>
              </w:rPr>
            </w:pPr>
            <w:r w:rsidRPr="008B6866">
              <w:rPr>
                <w:rFonts w:ascii="Arial" w:eastAsia="Microsoft GothicNeo Light" w:hAnsi="Arial" w:cs="Arial"/>
                <w:color w:val="6D7079"/>
              </w:rPr>
              <w:t xml:space="preserve">Name and ID number as per NSW </w:t>
            </w:r>
            <w:proofErr w:type="spellStart"/>
            <w:r w:rsidRPr="008B6866">
              <w:rPr>
                <w:rFonts w:ascii="Arial" w:eastAsia="Microsoft GothicNeo Light" w:hAnsi="Arial" w:cs="Arial"/>
                <w:color w:val="6D7079"/>
              </w:rPr>
              <w:t>e</w:t>
            </w:r>
            <w:r w:rsidR="00C972B4">
              <w:rPr>
                <w:rFonts w:ascii="Arial" w:eastAsia="Microsoft GothicNeo Light" w:hAnsi="Arial" w:cs="Arial"/>
                <w:color w:val="6D7079"/>
              </w:rPr>
              <w:t>t</w:t>
            </w:r>
            <w:r w:rsidRPr="008B6866">
              <w:rPr>
                <w:rFonts w:ascii="Arial" w:eastAsia="Microsoft GothicNeo Light" w:hAnsi="Arial" w:cs="Arial"/>
                <w:color w:val="6D7079"/>
              </w:rPr>
              <w:t>endering</w:t>
            </w:r>
            <w:proofErr w:type="spellEnd"/>
          </w:p>
          <w:p w14:paraId="27DC28C6" w14:textId="1B2BA486" w:rsidR="008B6866" w:rsidRPr="008B6866" w:rsidRDefault="008B6866">
            <w:pPr>
              <w:rPr>
                <w:rFonts w:ascii="Arial" w:eastAsia="Microsoft GothicNeo Light" w:hAnsi="Arial" w:cs="Arial"/>
                <w:color w:val="6D7079"/>
              </w:rPr>
            </w:pPr>
          </w:p>
        </w:tc>
      </w:tr>
      <w:tr w:rsidR="003729DA" w:rsidRPr="003729DA" w14:paraId="0F669F88" w14:textId="77777777" w:rsidTr="000C2373">
        <w:tc>
          <w:tcPr>
            <w:tcW w:w="3256" w:type="dxa"/>
          </w:tcPr>
          <w:p w14:paraId="72B33ECB" w14:textId="724F9163" w:rsidR="003729DA" w:rsidRPr="008B6866" w:rsidRDefault="000A10EE">
            <w:pPr>
              <w:rPr>
                <w:rFonts w:ascii="Arial" w:eastAsia="Microsoft GothicNeo Light" w:hAnsi="Arial" w:cs="Arial"/>
              </w:rPr>
            </w:pPr>
            <w:r w:rsidRPr="008B6866">
              <w:rPr>
                <w:rFonts w:ascii="Arial" w:eastAsia="Microsoft GothicNeo Light" w:hAnsi="Arial" w:cs="Arial"/>
              </w:rPr>
              <w:t>Project Location</w:t>
            </w:r>
          </w:p>
        </w:tc>
        <w:tc>
          <w:tcPr>
            <w:tcW w:w="7200" w:type="dxa"/>
          </w:tcPr>
          <w:p w14:paraId="0C4800A3" w14:textId="77777777" w:rsidR="003729DA" w:rsidRPr="008B6866" w:rsidRDefault="000A10EE">
            <w:pPr>
              <w:rPr>
                <w:rFonts w:ascii="Arial" w:eastAsia="Microsoft GothicNeo Light" w:hAnsi="Arial" w:cs="Arial"/>
                <w:color w:val="6D7079"/>
              </w:rPr>
            </w:pPr>
            <w:r w:rsidRPr="008B6866">
              <w:rPr>
                <w:rFonts w:ascii="Arial" w:eastAsia="Microsoft GothicNeo Light" w:hAnsi="Arial" w:cs="Arial"/>
                <w:color w:val="6D7079"/>
              </w:rPr>
              <w:t>Suburb and postcode or region where project will take place</w:t>
            </w:r>
          </w:p>
          <w:p w14:paraId="617CE4E9" w14:textId="41198D21" w:rsidR="008B6866" w:rsidRPr="008B6866" w:rsidRDefault="008B6866">
            <w:pPr>
              <w:rPr>
                <w:rFonts w:ascii="Arial" w:eastAsia="Microsoft GothicNeo Light" w:hAnsi="Arial" w:cs="Arial"/>
                <w:color w:val="6D7079"/>
              </w:rPr>
            </w:pPr>
          </w:p>
        </w:tc>
      </w:tr>
      <w:tr w:rsidR="003729DA" w:rsidRPr="003729DA" w14:paraId="7E888927" w14:textId="77777777" w:rsidTr="000C2373">
        <w:tc>
          <w:tcPr>
            <w:tcW w:w="3256" w:type="dxa"/>
          </w:tcPr>
          <w:p w14:paraId="6F02D28F" w14:textId="16AB8E7E" w:rsidR="003729DA" w:rsidRPr="008B6866" w:rsidRDefault="0022151A">
            <w:pPr>
              <w:rPr>
                <w:rFonts w:ascii="Arial" w:eastAsia="Microsoft GothicNeo Light" w:hAnsi="Arial" w:cs="Arial"/>
              </w:rPr>
            </w:pPr>
            <w:r w:rsidRPr="008B6866">
              <w:rPr>
                <w:rFonts w:ascii="Arial" w:eastAsia="Microsoft GothicNeo Light" w:hAnsi="Arial" w:cs="Arial"/>
              </w:rPr>
              <w:t>Project start date</w:t>
            </w:r>
          </w:p>
        </w:tc>
        <w:tc>
          <w:tcPr>
            <w:tcW w:w="7200" w:type="dxa"/>
          </w:tcPr>
          <w:p w14:paraId="44B5B173" w14:textId="77777777" w:rsidR="003729DA" w:rsidRPr="008B6866" w:rsidRDefault="0022151A">
            <w:pPr>
              <w:rPr>
                <w:rFonts w:ascii="Arial" w:eastAsia="Microsoft GothicNeo Light" w:hAnsi="Arial" w:cs="Arial"/>
                <w:color w:val="6D7079"/>
              </w:rPr>
            </w:pPr>
            <w:r w:rsidRPr="008B6866">
              <w:rPr>
                <w:rFonts w:ascii="Arial" w:eastAsia="Microsoft GothicNeo Light" w:hAnsi="Arial" w:cs="Arial"/>
                <w:color w:val="6D7079"/>
              </w:rPr>
              <w:t>If known, or estimate</w:t>
            </w:r>
          </w:p>
          <w:p w14:paraId="5A54B3F4" w14:textId="414D11EE" w:rsidR="008B6866" w:rsidRPr="008B6866" w:rsidRDefault="008B6866">
            <w:pPr>
              <w:rPr>
                <w:rFonts w:ascii="Arial" w:eastAsia="Microsoft GothicNeo Light" w:hAnsi="Arial" w:cs="Arial"/>
                <w:color w:val="6D7079"/>
              </w:rPr>
            </w:pPr>
          </w:p>
        </w:tc>
      </w:tr>
      <w:tr w:rsidR="0022151A" w:rsidRPr="003729DA" w14:paraId="78A4FA39" w14:textId="77777777" w:rsidTr="000C2373">
        <w:tc>
          <w:tcPr>
            <w:tcW w:w="3256" w:type="dxa"/>
          </w:tcPr>
          <w:p w14:paraId="3C76C2E9" w14:textId="032025F2" w:rsidR="0022151A" w:rsidRPr="008B6866" w:rsidRDefault="0022151A">
            <w:pPr>
              <w:rPr>
                <w:rFonts w:ascii="Arial" w:eastAsia="Microsoft GothicNeo Light" w:hAnsi="Arial" w:cs="Arial"/>
              </w:rPr>
            </w:pPr>
            <w:r w:rsidRPr="008B6866">
              <w:rPr>
                <w:rFonts w:ascii="Arial" w:eastAsia="Microsoft GothicNeo Light" w:hAnsi="Arial" w:cs="Arial"/>
              </w:rPr>
              <w:t>Expected project end date</w:t>
            </w:r>
          </w:p>
        </w:tc>
        <w:tc>
          <w:tcPr>
            <w:tcW w:w="7200" w:type="dxa"/>
          </w:tcPr>
          <w:p w14:paraId="12626F1E" w14:textId="77777777" w:rsidR="0022151A" w:rsidRPr="008B6866" w:rsidRDefault="0022151A">
            <w:pPr>
              <w:rPr>
                <w:rFonts w:ascii="Arial" w:eastAsia="Microsoft GothicNeo Light" w:hAnsi="Arial" w:cs="Arial"/>
                <w:color w:val="6D7079"/>
              </w:rPr>
            </w:pPr>
          </w:p>
          <w:p w14:paraId="33204933" w14:textId="09656864" w:rsidR="008B6866" w:rsidRPr="008B6866" w:rsidRDefault="008B6866">
            <w:pPr>
              <w:rPr>
                <w:rFonts w:ascii="Arial" w:eastAsia="Microsoft GothicNeo Light" w:hAnsi="Arial" w:cs="Arial"/>
                <w:color w:val="6D7079"/>
              </w:rPr>
            </w:pPr>
          </w:p>
        </w:tc>
      </w:tr>
      <w:tr w:rsidR="00670AF5" w:rsidRPr="003729DA" w14:paraId="1D69FBA9" w14:textId="77777777" w:rsidTr="000C2373">
        <w:tc>
          <w:tcPr>
            <w:tcW w:w="3256" w:type="dxa"/>
          </w:tcPr>
          <w:p w14:paraId="663AF361" w14:textId="342D4FD5" w:rsidR="00670AF5" w:rsidRPr="008B6866" w:rsidRDefault="00670AF5">
            <w:pPr>
              <w:rPr>
                <w:rFonts w:ascii="Arial" w:eastAsia="Microsoft GothicNeo Light" w:hAnsi="Arial" w:cs="Arial"/>
              </w:rPr>
            </w:pPr>
            <w:r w:rsidRPr="008B6866">
              <w:rPr>
                <w:rFonts w:ascii="Arial" w:eastAsia="Microsoft GothicNeo Light" w:hAnsi="Arial" w:cs="Arial"/>
              </w:rPr>
              <w:t>Supplier name and contact details</w:t>
            </w:r>
          </w:p>
        </w:tc>
        <w:tc>
          <w:tcPr>
            <w:tcW w:w="7200" w:type="dxa"/>
          </w:tcPr>
          <w:p w14:paraId="6861B84C" w14:textId="77777777" w:rsidR="00670AF5" w:rsidRPr="008B6866" w:rsidRDefault="00670AF5">
            <w:pPr>
              <w:rPr>
                <w:rFonts w:ascii="Arial" w:eastAsia="Microsoft GothicNeo Light" w:hAnsi="Arial" w:cs="Arial"/>
                <w:color w:val="6D7079"/>
              </w:rPr>
            </w:pPr>
          </w:p>
          <w:p w14:paraId="70CA6912" w14:textId="77777777" w:rsidR="008B6866" w:rsidRPr="008B6866" w:rsidRDefault="008B6866">
            <w:pPr>
              <w:rPr>
                <w:rFonts w:ascii="Arial" w:eastAsia="Microsoft GothicNeo Light" w:hAnsi="Arial" w:cs="Arial"/>
                <w:color w:val="6D7079"/>
              </w:rPr>
            </w:pPr>
          </w:p>
          <w:p w14:paraId="7E97B790" w14:textId="07E82B1B" w:rsidR="008B6866" w:rsidRPr="008B6866" w:rsidRDefault="008B6866">
            <w:pPr>
              <w:rPr>
                <w:rFonts w:ascii="Arial" w:eastAsia="Microsoft GothicNeo Light" w:hAnsi="Arial" w:cs="Arial"/>
                <w:color w:val="6D7079"/>
              </w:rPr>
            </w:pPr>
          </w:p>
        </w:tc>
      </w:tr>
      <w:tr w:rsidR="00830817" w:rsidRPr="003729DA" w14:paraId="2F02A0B0" w14:textId="77777777" w:rsidTr="000C2373">
        <w:tc>
          <w:tcPr>
            <w:tcW w:w="3256" w:type="dxa"/>
          </w:tcPr>
          <w:p w14:paraId="67D543AC" w14:textId="42E97C88" w:rsidR="00830817" w:rsidRPr="008B6866" w:rsidRDefault="00830817">
            <w:pPr>
              <w:rPr>
                <w:rFonts w:ascii="Arial" w:eastAsia="Microsoft GothicNeo Light" w:hAnsi="Arial" w:cs="Arial"/>
              </w:rPr>
            </w:pPr>
            <w:r w:rsidRPr="008B6866">
              <w:rPr>
                <w:rFonts w:ascii="Arial" w:eastAsia="Microsoft GothicNeo Light" w:hAnsi="Arial" w:cs="Arial"/>
              </w:rPr>
              <w:t>Supplier ABN</w:t>
            </w:r>
          </w:p>
        </w:tc>
        <w:tc>
          <w:tcPr>
            <w:tcW w:w="7200" w:type="dxa"/>
          </w:tcPr>
          <w:p w14:paraId="19670999" w14:textId="77777777" w:rsidR="00830817" w:rsidRPr="008B6866" w:rsidRDefault="00830817">
            <w:pPr>
              <w:rPr>
                <w:rFonts w:ascii="Arial" w:eastAsia="Microsoft GothicNeo Light" w:hAnsi="Arial" w:cs="Arial"/>
                <w:color w:val="6D7079"/>
              </w:rPr>
            </w:pPr>
          </w:p>
          <w:p w14:paraId="7B921A29" w14:textId="202DD592" w:rsidR="008B6866" w:rsidRPr="008B6866" w:rsidRDefault="008B6866">
            <w:pPr>
              <w:rPr>
                <w:rFonts w:ascii="Arial" w:eastAsia="Microsoft GothicNeo Light" w:hAnsi="Arial" w:cs="Arial"/>
                <w:color w:val="6D7079"/>
              </w:rPr>
            </w:pPr>
          </w:p>
        </w:tc>
      </w:tr>
      <w:tr w:rsidR="00830817" w:rsidRPr="003729DA" w14:paraId="3143AA3E" w14:textId="77777777" w:rsidTr="000C2373">
        <w:tc>
          <w:tcPr>
            <w:tcW w:w="3256" w:type="dxa"/>
          </w:tcPr>
          <w:p w14:paraId="5E5C9790" w14:textId="3B3735F5" w:rsidR="00830817" w:rsidRPr="00BB1A5F" w:rsidRDefault="00E758E9">
            <w:pPr>
              <w:rPr>
                <w:rFonts w:ascii="Arial" w:eastAsia="Microsoft GothicNeo Light" w:hAnsi="Arial" w:cs="Arial"/>
              </w:rPr>
            </w:pPr>
            <w:r w:rsidRPr="00BB1A5F">
              <w:rPr>
                <w:rFonts w:ascii="Arial" w:eastAsia="Microsoft GothicNeo Light" w:hAnsi="Arial" w:cs="Arial"/>
              </w:rPr>
              <w:t>A</w:t>
            </w:r>
            <w:r w:rsidR="000F2D6B" w:rsidRPr="00BB1A5F">
              <w:rPr>
                <w:rFonts w:ascii="Arial" w:eastAsia="Microsoft GothicNeo Light" w:hAnsi="Arial" w:cs="Arial"/>
              </w:rPr>
              <w:t>re you an Aboriginal business?</w:t>
            </w:r>
          </w:p>
        </w:tc>
        <w:tc>
          <w:tcPr>
            <w:tcW w:w="7200" w:type="dxa"/>
          </w:tcPr>
          <w:p w14:paraId="0D0C525C" w14:textId="77777777" w:rsidR="00830817" w:rsidRPr="00BB1A5F" w:rsidRDefault="000F2D6B">
            <w:pPr>
              <w:rPr>
                <w:rFonts w:ascii="Arial" w:eastAsia="Microsoft GothicNeo Light" w:hAnsi="Arial" w:cs="Arial"/>
                <w:color w:val="6D7079"/>
              </w:rPr>
            </w:pPr>
            <w:r w:rsidRPr="00BB1A5F">
              <w:rPr>
                <w:rFonts w:ascii="Arial" w:eastAsia="Microsoft GothicNeo Light" w:hAnsi="Arial" w:cs="Arial"/>
                <w:color w:val="6D7079"/>
              </w:rPr>
              <w:t>If no, please skip next question</w:t>
            </w:r>
          </w:p>
          <w:p w14:paraId="65A96B87" w14:textId="77777777" w:rsidR="008B6866" w:rsidRPr="00BB1A5F" w:rsidRDefault="008B6866">
            <w:pPr>
              <w:rPr>
                <w:rFonts w:ascii="Arial" w:eastAsia="Microsoft GothicNeo Light" w:hAnsi="Arial" w:cs="Arial"/>
                <w:color w:val="6D7079"/>
              </w:rPr>
            </w:pPr>
          </w:p>
          <w:p w14:paraId="212F5E5C" w14:textId="2CC03B23" w:rsidR="008B6866" w:rsidRPr="00BB1A5F" w:rsidRDefault="008B6866">
            <w:pPr>
              <w:rPr>
                <w:rFonts w:ascii="Arial" w:eastAsia="Microsoft GothicNeo Light" w:hAnsi="Arial" w:cs="Arial"/>
                <w:color w:val="6D7079"/>
              </w:rPr>
            </w:pPr>
          </w:p>
        </w:tc>
      </w:tr>
      <w:tr w:rsidR="000F2D6B" w:rsidRPr="003729DA" w14:paraId="341F3B34" w14:textId="77777777" w:rsidTr="000C2373">
        <w:tc>
          <w:tcPr>
            <w:tcW w:w="3256" w:type="dxa"/>
          </w:tcPr>
          <w:p w14:paraId="5A5E6005" w14:textId="2B1100FF" w:rsidR="000F2D6B" w:rsidRPr="00BB1A5F" w:rsidRDefault="00D31018">
            <w:pPr>
              <w:rPr>
                <w:rFonts w:ascii="Arial" w:eastAsia="Microsoft GothicNeo Light" w:hAnsi="Arial" w:cs="Arial"/>
              </w:rPr>
            </w:pPr>
            <w:r w:rsidRPr="00BB1A5F">
              <w:rPr>
                <w:rFonts w:ascii="Arial" w:eastAsia="Microsoft GothicNeo Light" w:hAnsi="Arial" w:cs="Arial"/>
              </w:rPr>
              <w:t xml:space="preserve">Is your business recognised as an Aboriginal business </w:t>
            </w:r>
            <w:proofErr w:type="gramStart"/>
            <w:r w:rsidRPr="00BB1A5F">
              <w:rPr>
                <w:rFonts w:ascii="Arial" w:eastAsia="Microsoft GothicNeo Light" w:hAnsi="Arial" w:cs="Arial"/>
              </w:rPr>
              <w:t>by:</w:t>
            </w:r>
            <w:proofErr w:type="gramEnd"/>
          </w:p>
        </w:tc>
        <w:tc>
          <w:tcPr>
            <w:tcW w:w="7200" w:type="dxa"/>
          </w:tcPr>
          <w:p w14:paraId="316BF6BF" w14:textId="2B1E53D0" w:rsidR="000F2D6B" w:rsidRPr="00BB1A5F" w:rsidRDefault="009E59DF">
            <w:pPr>
              <w:rPr>
                <w:rFonts w:ascii="Arial" w:eastAsia="Microsoft GothicNeo Light" w:hAnsi="Arial" w:cs="Arial"/>
              </w:rPr>
            </w:pPr>
            <w:r w:rsidRPr="00BB1A5F">
              <w:rPr>
                <w:rFonts w:ascii="Arial" w:eastAsia="Microsoft GothicNeo Light" w:hAnsi="Arial" w:cs="Arial"/>
              </w:rPr>
              <w:t xml:space="preserve">Please </w:t>
            </w:r>
            <w:r w:rsidR="009E0131" w:rsidRPr="00BB1A5F">
              <w:rPr>
                <w:rFonts w:ascii="Arial" w:eastAsia="Microsoft GothicNeo Light" w:hAnsi="Arial" w:cs="Arial"/>
              </w:rPr>
              <w:t>tick</w:t>
            </w:r>
            <w:r w:rsidR="00DA3CE4" w:rsidRPr="00BB1A5F">
              <w:rPr>
                <w:rFonts w:ascii="Arial" w:eastAsia="Microsoft GothicNeo Light" w:hAnsi="Arial" w:cs="Arial"/>
              </w:rPr>
              <w:t xml:space="preserve"> appropriate response:</w:t>
            </w:r>
          </w:p>
          <w:p w14:paraId="1EF9366C" w14:textId="4270E368" w:rsidR="009E59DF" w:rsidRPr="00BB1A5F" w:rsidRDefault="0071154E" w:rsidP="009E0131">
            <w:pPr>
              <w:rPr>
                <w:rFonts w:ascii="Arial" w:eastAsia="Microsoft GothicNeo Light" w:hAnsi="Arial" w:cs="Arial"/>
              </w:rPr>
            </w:pPr>
            <w:sdt>
              <w:sdtPr>
                <w:rPr>
                  <w:rFonts w:ascii="Arial" w:eastAsia="MS Gothic" w:hAnsi="Arial" w:cs="Arial"/>
                </w:rPr>
                <w:id w:val="1495535812"/>
                <w14:checkbox>
                  <w14:checked w14:val="0"/>
                  <w14:checkedState w14:val="2612" w14:font="MS Gothic"/>
                  <w14:uncheckedState w14:val="2610" w14:font="MS Gothic"/>
                </w14:checkbox>
              </w:sdtPr>
              <w:sdtEndPr/>
              <w:sdtContent>
                <w:r w:rsidR="007E5B25" w:rsidRPr="00BB1A5F">
                  <w:rPr>
                    <w:rFonts w:ascii="Segoe UI Symbol" w:eastAsia="MS Gothic" w:hAnsi="Segoe UI Symbol" w:cs="Segoe UI Symbol"/>
                  </w:rPr>
                  <w:t>☐</w:t>
                </w:r>
              </w:sdtContent>
            </w:sdt>
            <w:r w:rsidR="009E0131" w:rsidRPr="00BB1A5F">
              <w:rPr>
                <w:rFonts w:ascii="Arial" w:eastAsia="Microsoft GothicNeo Light" w:hAnsi="Arial" w:cs="Arial"/>
              </w:rPr>
              <w:t xml:space="preserve">  </w:t>
            </w:r>
            <w:r w:rsidR="00DA3CE4" w:rsidRPr="00BB1A5F">
              <w:rPr>
                <w:rFonts w:ascii="Arial" w:eastAsia="Microsoft GothicNeo Light" w:hAnsi="Arial" w:cs="Arial"/>
              </w:rPr>
              <w:t>Supply Nation</w:t>
            </w:r>
          </w:p>
          <w:p w14:paraId="434CAA32" w14:textId="1E8B9C00" w:rsidR="00DA3CE4" w:rsidRPr="00BB1A5F" w:rsidRDefault="0071154E" w:rsidP="009E0131">
            <w:pPr>
              <w:rPr>
                <w:rFonts w:ascii="Arial" w:eastAsia="Microsoft GothicNeo Light" w:hAnsi="Arial" w:cs="Arial"/>
              </w:rPr>
            </w:pPr>
            <w:sdt>
              <w:sdtPr>
                <w:rPr>
                  <w:rFonts w:ascii="Arial" w:eastAsia="MS Gothic" w:hAnsi="Arial" w:cs="Arial"/>
                </w:rPr>
                <w:id w:val="1688396496"/>
                <w14:checkbox>
                  <w14:checked w14:val="0"/>
                  <w14:checkedState w14:val="2612" w14:font="MS Gothic"/>
                  <w14:uncheckedState w14:val="2610" w14:font="MS Gothic"/>
                </w14:checkbox>
              </w:sdtPr>
              <w:sdtEndPr/>
              <w:sdtContent>
                <w:r w:rsidR="009E0131" w:rsidRPr="00BB1A5F">
                  <w:rPr>
                    <w:rFonts w:ascii="Segoe UI Symbol" w:eastAsia="MS Gothic" w:hAnsi="Segoe UI Symbol" w:cs="Segoe UI Symbol"/>
                  </w:rPr>
                  <w:t>☐</w:t>
                </w:r>
              </w:sdtContent>
            </w:sdt>
            <w:r w:rsidR="009E0131" w:rsidRPr="00BB1A5F">
              <w:rPr>
                <w:rFonts w:ascii="Arial" w:eastAsia="Microsoft GothicNeo Light" w:hAnsi="Arial" w:cs="Arial"/>
              </w:rPr>
              <w:t xml:space="preserve"> </w:t>
            </w:r>
            <w:r w:rsidR="00DA3CE4" w:rsidRPr="00BB1A5F">
              <w:rPr>
                <w:rFonts w:ascii="Arial" w:eastAsia="Microsoft GothicNeo Light" w:hAnsi="Arial" w:cs="Arial"/>
              </w:rPr>
              <w:t>NSW Indigenous Chamber of Commerce</w:t>
            </w:r>
          </w:p>
          <w:p w14:paraId="1F171E43" w14:textId="77777777" w:rsidR="00DA3CE4" w:rsidRPr="00BB1A5F" w:rsidRDefault="0071154E" w:rsidP="009E0131">
            <w:pPr>
              <w:rPr>
                <w:rFonts w:ascii="Arial" w:eastAsia="Microsoft GothicNeo Light" w:hAnsi="Arial" w:cs="Arial"/>
              </w:rPr>
            </w:pPr>
            <w:sdt>
              <w:sdtPr>
                <w:rPr>
                  <w:rFonts w:ascii="Arial" w:eastAsia="MS Gothic" w:hAnsi="Arial" w:cs="Arial"/>
                </w:rPr>
                <w:id w:val="-869538174"/>
                <w14:checkbox>
                  <w14:checked w14:val="0"/>
                  <w14:checkedState w14:val="2612" w14:font="MS Gothic"/>
                  <w14:uncheckedState w14:val="2610" w14:font="MS Gothic"/>
                </w14:checkbox>
              </w:sdtPr>
              <w:sdtEndPr/>
              <w:sdtContent>
                <w:r w:rsidR="009E0131" w:rsidRPr="00BB1A5F">
                  <w:rPr>
                    <w:rFonts w:ascii="Segoe UI Symbol" w:eastAsia="MS Gothic" w:hAnsi="Segoe UI Symbol" w:cs="Segoe UI Symbol"/>
                  </w:rPr>
                  <w:t>☐</w:t>
                </w:r>
              </w:sdtContent>
            </w:sdt>
            <w:r w:rsidR="009E0131" w:rsidRPr="00BB1A5F">
              <w:rPr>
                <w:rFonts w:ascii="Arial" w:eastAsia="Microsoft GothicNeo Light" w:hAnsi="Arial" w:cs="Arial"/>
              </w:rPr>
              <w:t xml:space="preserve"> </w:t>
            </w:r>
            <w:r w:rsidR="00DA3CE4" w:rsidRPr="00BB1A5F">
              <w:rPr>
                <w:rFonts w:ascii="Arial" w:eastAsia="Microsoft GothicNeo Light" w:hAnsi="Arial" w:cs="Arial"/>
              </w:rPr>
              <w:t>None of the above</w:t>
            </w:r>
          </w:p>
          <w:p w14:paraId="7196754F" w14:textId="2F8F14A1" w:rsidR="008B6866" w:rsidRPr="00BB1A5F" w:rsidRDefault="008B6866" w:rsidP="009E0131">
            <w:pPr>
              <w:rPr>
                <w:rFonts w:ascii="Arial" w:eastAsia="Microsoft GothicNeo Light" w:hAnsi="Arial" w:cs="Arial"/>
              </w:rPr>
            </w:pPr>
          </w:p>
        </w:tc>
      </w:tr>
    </w:tbl>
    <w:p w14:paraId="15FA9CA4" w14:textId="546715C4" w:rsidR="008B6866" w:rsidRDefault="008B6866" w:rsidP="008B6866">
      <w:pPr>
        <w:rPr>
          <w:rFonts w:ascii="Arial" w:hAnsi="Arial" w:cs="Arial"/>
        </w:rPr>
      </w:pPr>
    </w:p>
    <w:p w14:paraId="7E06F199" w14:textId="127D0F62" w:rsidR="001B1FE0" w:rsidRPr="00463D8E" w:rsidRDefault="00463D8E" w:rsidP="00CB0081">
      <w:pPr>
        <w:rPr>
          <w:rFonts w:ascii="Arial" w:hAnsi="Arial" w:cs="Arial"/>
          <w:b/>
          <w:bCs/>
          <w:highlight w:val="yellow"/>
        </w:rPr>
      </w:pPr>
      <w:r w:rsidRPr="00463D8E">
        <w:rPr>
          <w:rFonts w:ascii="Arial" w:hAnsi="Arial" w:cs="Arial"/>
          <w:b/>
          <w:bCs/>
          <w:highlight w:val="yellow"/>
        </w:rPr>
        <w:lastRenderedPageBreak/>
        <w:t>Guidance f</w:t>
      </w:r>
      <w:r w:rsidR="001B1FE0" w:rsidRPr="00463D8E">
        <w:rPr>
          <w:rFonts w:ascii="Arial" w:hAnsi="Arial" w:cs="Arial"/>
          <w:b/>
          <w:bCs/>
          <w:highlight w:val="yellow"/>
        </w:rPr>
        <w:t>or agencies:</w:t>
      </w:r>
    </w:p>
    <w:p w14:paraId="478AE575" w14:textId="1DBC6824" w:rsidR="00CB0081" w:rsidRPr="00450D74" w:rsidRDefault="00CB0081" w:rsidP="00CB0081">
      <w:pPr>
        <w:rPr>
          <w:rFonts w:ascii="Arial" w:hAnsi="Arial" w:cs="Arial"/>
          <w:highlight w:val="yellow"/>
        </w:rPr>
      </w:pPr>
      <w:r w:rsidRPr="00450D74">
        <w:rPr>
          <w:rFonts w:ascii="Arial" w:hAnsi="Arial" w:cs="Arial"/>
          <w:highlight w:val="yellow"/>
        </w:rPr>
        <w:t>This template has been provided to meet the requirements of participation plans for the following types of contracts:</w:t>
      </w:r>
    </w:p>
    <w:p w14:paraId="36918183" w14:textId="77777777" w:rsidR="00CB0081" w:rsidRPr="00450D74" w:rsidRDefault="00CB0081" w:rsidP="00CB0081">
      <w:pPr>
        <w:pStyle w:val="ListParagraph"/>
        <w:numPr>
          <w:ilvl w:val="0"/>
          <w:numId w:val="19"/>
        </w:numPr>
        <w:rPr>
          <w:rFonts w:ascii="Arial" w:hAnsi="Arial" w:cs="Arial"/>
          <w:highlight w:val="yellow"/>
        </w:rPr>
      </w:pPr>
      <w:r w:rsidRPr="00450D74">
        <w:rPr>
          <w:rFonts w:ascii="Arial" w:hAnsi="Arial" w:cs="Arial"/>
          <w:highlight w:val="yellow"/>
        </w:rPr>
        <w:t>Goods and services contracts between $3 million and $7.5 million</w:t>
      </w:r>
    </w:p>
    <w:p w14:paraId="0722476D" w14:textId="77777777" w:rsidR="00CB0081" w:rsidRPr="00450D74" w:rsidRDefault="00CB0081" w:rsidP="00CB0081">
      <w:pPr>
        <w:pStyle w:val="ListParagraph"/>
        <w:numPr>
          <w:ilvl w:val="0"/>
          <w:numId w:val="19"/>
        </w:numPr>
        <w:rPr>
          <w:rFonts w:ascii="Arial" w:hAnsi="Arial" w:cs="Arial"/>
          <w:highlight w:val="yellow"/>
        </w:rPr>
      </w:pPr>
      <w:r w:rsidRPr="00450D74">
        <w:rPr>
          <w:rFonts w:ascii="Arial" w:hAnsi="Arial" w:cs="Arial"/>
          <w:highlight w:val="yellow"/>
        </w:rPr>
        <w:t>Goods and services contracts over $7.5 million</w:t>
      </w:r>
    </w:p>
    <w:p w14:paraId="22B74C10" w14:textId="3441C545" w:rsidR="00CB0081" w:rsidRPr="001B1FE0" w:rsidRDefault="00CB0081" w:rsidP="00CB0081">
      <w:pPr>
        <w:pStyle w:val="ListParagraph"/>
        <w:numPr>
          <w:ilvl w:val="0"/>
          <w:numId w:val="19"/>
        </w:numPr>
        <w:rPr>
          <w:rFonts w:ascii="Arial" w:hAnsi="Arial" w:cs="Arial"/>
          <w:highlight w:val="yellow"/>
        </w:rPr>
      </w:pPr>
      <w:r w:rsidRPr="00450D74">
        <w:rPr>
          <w:rFonts w:ascii="Arial" w:hAnsi="Arial" w:cs="Arial"/>
          <w:highlight w:val="yellow"/>
        </w:rPr>
        <w:t>Construction contracts over $7.5 million</w:t>
      </w:r>
    </w:p>
    <w:p w14:paraId="072F4715" w14:textId="6925AD2D" w:rsidR="00CB0081" w:rsidRDefault="00CB0081" w:rsidP="00CB0081">
      <w:pPr>
        <w:rPr>
          <w:rFonts w:ascii="Arial" w:hAnsi="Arial" w:cs="Arial"/>
          <w:highlight w:val="yellow"/>
        </w:rPr>
      </w:pPr>
      <w:r>
        <w:rPr>
          <w:rFonts w:ascii="Arial" w:hAnsi="Arial" w:cs="Arial"/>
          <w:highlight w:val="yellow"/>
        </w:rPr>
        <w:t xml:space="preserve">The parts of the participation plan relevant to the specific contracts is indicated, </w:t>
      </w:r>
      <w:r w:rsidR="00463D8E">
        <w:rPr>
          <w:rFonts w:ascii="Arial" w:hAnsi="Arial" w:cs="Arial"/>
          <w:highlight w:val="yellow"/>
        </w:rPr>
        <w:t xml:space="preserve">and </w:t>
      </w:r>
      <w:r>
        <w:rPr>
          <w:rFonts w:ascii="Arial" w:hAnsi="Arial" w:cs="Arial"/>
          <w:highlight w:val="yellow"/>
        </w:rPr>
        <w:t xml:space="preserve">agencies must </w:t>
      </w:r>
      <w:r w:rsidRPr="006A46C3">
        <w:rPr>
          <w:rFonts w:ascii="Arial" w:hAnsi="Arial" w:cs="Arial"/>
          <w:b/>
          <w:bCs/>
          <w:highlight w:val="yellow"/>
        </w:rPr>
        <w:t xml:space="preserve">delete the </w:t>
      </w:r>
      <w:r w:rsidR="001B1FE0">
        <w:rPr>
          <w:rFonts w:ascii="Arial" w:hAnsi="Arial" w:cs="Arial"/>
          <w:b/>
          <w:bCs/>
          <w:highlight w:val="yellow"/>
        </w:rPr>
        <w:t>sections</w:t>
      </w:r>
      <w:r w:rsidRPr="006A46C3">
        <w:rPr>
          <w:rFonts w:ascii="Arial" w:hAnsi="Arial" w:cs="Arial"/>
          <w:b/>
          <w:bCs/>
          <w:highlight w:val="yellow"/>
        </w:rPr>
        <w:t xml:space="preserve"> which are not relevant</w:t>
      </w:r>
      <w:r>
        <w:rPr>
          <w:rFonts w:ascii="Arial" w:hAnsi="Arial" w:cs="Arial"/>
          <w:highlight w:val="yellow"/>
        </w:rPr>
        <w:t xml:space="preserve"> to the contract.</w:t>
      </w:r>
    </w:p>
    <w:p w14:paraId="79C38C30" w14:textId="2E88F087" w:rsidR="001B1FE0" w:rsidRPr="00450D74" w:rsidRDefault="001B1FE0" w:rsidP="00CB0081">
      <w:pPr>
        <w:rPr>
          <w:rFonts w:ascii="Arial" w:hAnsi="Arial" w:cs="Arial"/>
          <w:highlight w:val="yellow"/>
        </w:rPr>
      </w:pPr>
      <w:r>
        <w:rPr>
          <w:rFonts w:ascii="Arial" w:hAnsi="Arial" w:cs="Arial"/>
          <w:highlight w:val="yellow"/>
        </w:rPr>
        <w:t>Instructions:</w:t>
      </w:r>
    </w:p>
    <w:p w14:paraId="3BC6A800" w14:textId="69A7CE25" w:rsidR="00CB0081" w:rsidRDefault="00CB0081" w:rsidP="00CB0081">
      <w:pPr>
        <w:pStyle w:val="ListParagraph"/>
        <w:numPr>
          <w:ilvl w:val="0"/>
          <w:numId w:val="19"/>
        </w:numPr>
        <w:rPr>
          <w:rFonts w:ascii="Arial" w:hAnsi="Arial" w:cs="Arial"/>
          <w:highlight w:val="yellow"/>
        </w:rPr>
      </w:pPr>
      <w:r w:rsidRPr="00450D74">
        <w:rPr>
          <w:rFonts w:ascii="Arial" w:hAnsi="Arial" w:cs="Arial"/>
          <w:highlight w:val="yellow"/>
        </w:rPr>
        <w:t xml:space="preserve">Please </w:t>
      </w:r>
      <w:r w:rsidRPr="002E0D39">
        <w:rPr>
          <w:rFonts w:ascii="Arial" w:hAnsi="Arial" w:cs="Arial"/>
          <w:b/>
          <w:bCs/>
          <w:highlight w:val="yellow"/>
        </w:rPr>
        <w:t>delete the text highlighted in yellow</w:t>
      </w:r>
      <w:r w:rsidRPr="00450D74">
        <w:rPr>
          <w:rFonts w:ascii="Arial" w:hAnsi="Arial" w:cs="Arial"/>
          <w:highlight w:val="yellow"/>
        </w:rPr>
        <w:t xml:space="preserve"> before sending to suppliers</w:t>
      </w:r>
    </w:p>
    <w:p w14:paraId="4F27EAC1" w14:textId="451758DF" w:rsidR="00CB0081" w:rsidRPr="00840142" w:rsidRDefault="00CB0081" w:rsidP="00CB0081">
      <w:pPr>
        <w:pStyle w:val="ListParagraph"/>
        <w:numPr>
          <w:ilvl w:val="0"/>
          <w:numId w:val="19"/>
        </w:numPr>
        <w:rPr>
          <w:rFonts w:ascii="Arial" w:hAnsi="Arial" w:cs="Arial"/>
          <w:highlight w:val="yellow"/>
        </w:rPr>
      </w:pPr>
      <w:r w:rsidRPr="00840142">
        <w:rPr>
          <w:rFonts w:ascii="Arial" w:eastAsia="Microsoft GothicNeo Light" w:hAnsi="Arial" w:cs="Arial"/>
          <w:b/>
          <w:bCs/>
          <w:color w:val="B81237"/>
          <w:highlight w:val="yellow"/>
        </w:rPr>
        <w:t>Commitments in red</w:t>
      </w:r>
      <w:r w:rsidRPr="00840142">
        <w:rPr>
          <w:rFonts w:ascii="Arial" w:hAnsi="Arial" w:cs="Arial"/>
          <w:color w:val="B81237"/>
          <w:highlight w:val="yellow"/>
        </w:rPr>
        <w:t xml:space="preserve"> </w:t>
      </w:r>
      <w:r w:rsidRPr="00840142">
        <w:rPr>
          <w:rFonts w:ascii="Arial" w:hAnsi="Arial" w:cs="Arial"/>
          <w:highlight w:val="yellow"/>
        </w:rPr>
        <w:t>will be contractually binding for the chosen supplier</w:t>
      </w:r>
      <w:r w:rsidR="008F10E0" w:rsidRPr="00840142">
        <w:rPr>
          <w:rFonts w:ascii="Arial" w:hAnsi="Arial" w:cs="Arial"/>
          <w:highlight w:val="yellow"/>
        </w:rPr>
        <w:t>(</w:t>
      </w:r>
      <w:r w:rsidRPr="00840142">
        <w:rPr>
          <w:rFonts w:ascii="Arial" w:hAnsi="Arial" w:cs="Arial"/>
          <w:highlight w:val="yellow"/>
        </w:rPr>
        <w:t>s</w:t>
      </w:r>
      <w:r w:rsidR="008F10E0" w:rsidRPr="00840142">
        <w:rPr>
          <w:rFonts w:ascii="Arial" w:hAnsi="Arial" w:cs="Arial"/>
          <w:highlight w:val="yellow"/>
        </w:rPr>
        <w:t>)</w:t>
      </w:r>
    </w:p>
    <w:p w14:paraId="6304D2AB" w14:textId="696D7165" w:rsidR="00CB0081" w:rsidRPr="007671B2" w:rsidRDefault="00CB0081" w:rsidP="00CB0081">
      <w:pPr>
        <w:pStyle w:val="ListParagraph"/>
        <w:numPr>
          <w:ilvl w:val="0"/>
          <w:numId w:val="19"/>
        </w:numPr>
        <w:rPr>
          <w:rFonts w:ascii="Arial" w:hAnsi="Arial" w:cs="Arial"/>
          <w:highlight w:val="yellow"/>
        </w:rPr>
      </w:pPr>
      <w:r w:rsidRPr="00840142">
        <w:rPr>
          <w:rFonts w:ascii="Arial" w:hAnsi="Arial" w:cs="Arial"/>
          <w:highlight w:val="yellow"/>
        </w:rPr>
        <w:t>This template is a suggestion</w:t>
      </w:r>
      <w:r w:rsidRPr="00204BB6">
        <w:rPr>
          <w:rFonts w:ascii="Arial" w:hAnsi="Arial" w:cs="Arial"/>
          <w:highlight w:val="yellow"/>
        </w:rPr>
        <w:t xml:space="preserve">, </w:t>
      </w:r>
      <w:r w:rsidR="008F10E0">
        <w:rPr>
          <w:rFonts w:ascii="Arial" w:hAnsi="Arial" w:cs="Arial"/>
          <w:highlight w:val="yellow"/>
        </w:rPr>
        <w:t xml:space="preserve">and </w:t>
      </w:r>
      <w:r w:rsidRPr="00204BB6">
        <w:rPr>
          <w:rFonts w:ascii="Arial" w:hAnsi="Arial" w:cs="Arial"/>
          <w:highlight w:val="yellow"/>
        </w:rPr>
        <w:t xml:space="preserve">agencies may amend </w:t>
      </w:r>
      <w:r w:rsidR="008F10E0">
        <w:rPr>
          <w:rFonts w:ascii="Arial" w:hAnsi="Arial" w:cs="Arial"/>
          <w:highlight w:val="yellow"/>
        </w:rPr>
        <w:t xml:space="preserve">as necessary or use their </w:t>
      </w:r>
      <w:r w:rsidRPr="00204BB6">
        <w:rPr>
          <w:rFonts w:ascii="Arial" w:hAnsi="Arial" w:cs="Arial"/>
          <w:highlight w:val="yellow"/>
        </w:rPr>
        <w:t>own templates</w:t>
      </w:r>
    </w:p>
    <w:p w14:paraId="24EDBAED" w14:textId="2AFA598F" w:rsidR="007671B2" w:rsidRPr="007671B2" w:rsidRDefault="007671B2" w:rsidP="007671B2">
      <w:pPr>
        <w:pStyle w:val="ListParagraph"/>
        <w:numPr>
          <w:ilvl w:val="0"/>
          <w:numId w:val="19"/>
        </w:numPr>
        <w:rPr>
          <w:rFonts w:ascii="Arial" w:eastAsia="Microsoft GothicNeo Light" w:hAnsi="Arial" w:cs="Arial"/>
          <w:highlight w:val="yellow"/>
        </w:rPr>
      </w:pPr>
      <w:r w:rsidRPr="007671B2">
        <w:rPr>
          <w:rFonts w:ascii="Arial" w:eastAsia="Microsoft GothicNeo Light" w:hAnsi="Arial" w:cs="Arial"/>
          <w:highlight w:val="yellow"/>
        </w:rPr>
        <w:t xml:space="preserve">Plans will be finalised with the agency </w:t>
      </w:r>
      <w:r w:rsidR="0045686A">
        <w:rPr>
          <w:rFonts w:ascii="Arial" w:eastAsia="Microsoft GothicNeo Light" w:hAnsi="Arial" w:cs="Arial"/>
          <w:highlight w:val="yellow"/>
        </w:rPr>
        <w:t xml:space="preserve">contact </w:t>
      </w:r>
      <w:r w:rsidRPr="007671B2">
        <w:rPr>
          <w:rFonts w:ascii="Arial" w:eastAsia="Microsoft GothicNeo Light" w:hAnsi="Arial" w:cs="Arial"/>
          <w:highlight w:val="yellow"/>
        </w:rPr>
        <w:t>upon contract award and suppliers will be required to report progress against the plan quarterly</w:t>
      </w:r>
      <w:r w:rsidR="0045686A">
        <w:rPr>
          <w:rFonts w:ascii="Arial" w:eastAsia="Microsoft GothicNeo Light" w:hAnsi="Arial" w:cs="Arial"/>
          <w:highlight w:val="yellow"/>
        </w:rPr>
        <w:t>.</w:t>
      </w:r>
    </w:p>
    <w:p w14:paraId="4B12E4EE" w14:textId="77777777" w:rsidR="00CB0081" w:rsidRPr="0078540B" w:rsidRDefault="00CB0081" w:rsidP="00CB0081">
      <w:pPr>
        <w:rPr>
          <w:rFonts w:ascii="Arial" w:hAnsi="Arial" w:cs="Arial"/>
          <w:b/>
          <w:bCs/>
        </w:rPr>
      </w:pPr>
      <w:r w:rsidRPr="0078540B">
        <w:rPr>
          <w:rFonts w:ascii="Arial" w:hAnsi="Arial" w:cs="Arial"/>
          <w:b/>
          <w:bCs/>
        </w:rPr>
        <w:t>For suppliers:</w:t>
      </w:r>
    </w:p>
    <w:p w14:paraId="6F4CCF63" w14:textId="5C2EE55E" w:rsidR="00CB0081" w:rsidRDefault="00CB0081" w:rsidP="008B6866">
      <w:pPr>
        <w:rPr>
          <w:rFonts w:ascii="Arial" w:hAnsi="Arial" w:cs="Arial"/>
        </w:rPr>
      </w:pPr>
      <w:r w:rsidRPr="00840142">
        <w:rPr>
          <w:rFonts w:ascii="Arial" w:eastAsia="Microsoft GothicNeo Light" w:hAnsi="Arial" w:cs="Arial"/>
          <w:b/>
          <w:bCs/>
          <w:color w:val="B81237"/>
        </w:rPr>
        <w:t>Commitments in red</w:t>
      </w:r>
      <w:r w:rsidRPr="00CB0081">
        <w:rPr>
          <w:rFonts w:ascii="Arial" w:hAnsi="Arial" w:cs="Arial"/>
          <w:color w:val="B81237"/>
        </w:rPr>
        <w:t xml:space="preserve"> </w:t>
      </w:r>
      <w:r>
        <w:rPr>
          <w:rFonts w:ascii="Arial" w:hAnsi="Arial" w:cs="Arial"/>
        </w:rPr>
        <w:t>will be contractually binding should you be chosen as the supplier</w:t>
      </w:r>
      <w:r w:rsidR="000B1AB6">
        <w:rPr>
          <w:rFonts w:ascii="Arial" w:hAnsi="Arial" w:cs="Arial"/>
        </w:rPr>
        <w:t>.</w:t>
      </w:r>
    </w:p>
    <w:p w14:paraId="58E46040" w14:textId="24FF5F7A" w:rsidR="007671B2" w:rsidRPr="007671B2" w:rsidRDefault="007671B2" w:rsidP="008B6866">
      <w:pPr>
        <w:rPr>
          <w:rFonts w:ascii="Arial" w:eastAsia="Microsoft GothicNeo Light" w:hAnsi="Arial" w:cs="Arial"/>
        </w:rPr>
      </w:pPr>
      <w:r w:rsidRPr="007671B2">
        <w:rPr>
          <w:rFonts w:ascii="Arial" w:eastAsia="Microsoft GothicNeo Light" w:hAnsi="Arial" w:cs="Arial"/>
        </w:rPr>
        <w:t>Plans will be finalised with the agency contact upon contract award and suppliers will be required to report progress against the plan quarterly.</w:t>
      </w:r>
    </w:p>
    <w:p w14:paraId="68B424DA" w14:textId="719FFF73" w:rsidR="00926E08" w:rsidRPr="00C93211" w:rsidRDefault="00CB0081" w:rsidP="00C93211">
      <w:pPr>
        <w:pStyle w:val="ListParagraph"/>
        <w:numPr>
          <w:ilvl w:val="0"/>
          <w:numId w:val="20"/>
        </w:numPr>
        <w:rPr>
          <w:rFonts w:ascii="Arial" w:eastAsia="Microsoft GothicNeo Light" w:hAnsi="Arial" w:cs="Arial"/>
          <w:b/>
          <w:bCs/>
        </w:rPr>
      </w:pPr>
      <w:r w:rsidRPr="00C93211">
        <w:rPr>
          <w:rFonts w:ascii="Arial" w:eastAsia="Microsoft GothicNeo Light" w:hAnsi="Arial" w:cs="Arial"/>
          <w:b/>
          <w:bCs/>
        </w:rPr>
        <w:t xml:space="preserve">SME </w:t>
      </w:r>
      <w:r w:rsidR="00B7139F">
        <w:rPr>
          <w:rFonts w:ascii="Arial" w:eastAsia="Microsoft GothicNeo Light" w:hAnsi="Arial" w:cs="Arial"/>
          <w:b/>
          <w:bCs/>
        </w:rPr>
        <w:t>Content Commitments</w:t>
      </w:r>
      <w:r w:rsidRPr="00C93211">
        <w:rPr>
          <w:rFonts w:ascii="Arial" w:eastAsia="Microsoft GothicNeo Light" w:hAnsi="Arial" w:cs="Arial"/>
          <w:b/>
          <w:bCs/>
        </w:rPr>
        <w:t xml:space="preserve"> </w:t>
      </w:r>
    </w:p>
    <w:p w14:paraId="313370AD" w14:textId="29895A94" w:rsidR="00890D32" w:rsidRPr="005574A7" w:rsidRDefault="00DE5C14" w:rsidP="005574A7">
      <w:pPr>
        <w:rPr>
          <w:rFonts w:ascii="Arial" w:eastAsia="Microsoft GothicNeo Light" w:hAnsi="Arial" w:cs="Arial"/>
        </w:rPr>
      </w:pPr>
      <w:r>
        <w:rPr>
          <w:rFonts w:ascii="Arial" w:eastAsia="Microsoft GothicNeo Light" w:hAnsi="Arial" w:cs="Arial"/>
          <w:highlight w:val="yellow"/>
        </w:rPr>
        <w:t>Please include for</w:t>
      </w:r>
      <w:r w:rsidR="005574A7">
        <w:rPr>
          <w:rFonts w:ascii="Arial" w:eastAsia="Microsoft GothicNeo Light" w:hAnsi="Arial" w:cs="Arial"/>
          <w:highlight w:val="yellow"/>
        </w:rPr>
        <w:t xml:space="preserve"> </w:t>
      </w:r>
      <w:r w:rsidR="00890D32" w:rsidRPr="005574A7">
        <w:rPr>
          <w:rFonts w:ascii="Arial" w:hAnsi="Arial" w:cs="Arial"/>
          <w:highlight w:val="yellow"/>
        </w:rPr>
        <w:t xml:space="preserve">Goods and services contracts </w:t>
      </w:r>
      <w:r w:rsidR="005574A7">
        <w:rPr>
          <w:rFonts w:ascii="Arial" w:hAnsi="Arial" w:cs="Arial"/>
          <w:highlight w:val="yellow"/>
        </w:rPr>
        <w:t xml:space="preserve">over </w:t>
      </w:r>
      <w:r w:rsidR="00890D32" w:rsidRPr="005574A7">
        <w:rPr>
          <w:rFonts w:ascii="Arial" w:hAnsi="Arial" w:cs="Arial"/>
          <w:highlight w:val="yellow"/>
        </w:rPr>
        <w:t>$3 million</w:t>
      </w:r>
      <w:r w:rsidR="00982567">
        <w:rPr>
          <w:rFonts w:ascii="Arial" w:hAnsi="Arial" w:cs="Arial"/>
          <w:highlight w:val="yellow"/>
        </w:rPr>
        <w:t>.</w:t>
      </w:r>
      <w:r w:rsidR="00890D32" w:rsidRPr="005574A7">
        <w:rPr>
          <w:rFonts w:ascii="Arial" w:hAnsi="Arial" w:cs="Arial"/>
          <w:highlight w:val="yellow"/>
        </w:rPr>
        <w:t xml:space="preserve"> </w:t>
      </w:r>
    </w:p>
    <w:p w14:paraId="43413B69" w14:textId="156496EA" w:rsidR="002E561D" w:rsidRPr="006C43FF" w:rsidRDefault="00890D32" w:rsidP="006C43FF">
      <w:pPr>
        <w:rPr>
          <w:rFonts w:ascii="Arial" w:hAnsi="Arial" w:cs="Arial"/>
          <w:highlight w:val="yellow"/>
        </w:rPr>
      </w:pPr>
      <w:r>
        <w:rPr>
          <w:rFonts w:ascii="Arial" w:hAnsi="Arial" w:cs="Arial"/>
          <w:highlight w:val="yellow"/>
        </w:rPr>
        <w:t xml:space="preserve">Please delete for </w:t>
      </w:r>
      <w:r w:rsidRPr="006C43FF">
        <w:rPr>
          <w:rFonts w:ascii="Arial" w:hAnsi="Arial" w:cs="Arial"/>
          <w:highlight w:val="yellow"/>
        </w:rPr>
        <w:t>Construction contracts</w:t>
      </w:r>
      <w:r w:rsidR="00982567">
        <w:rPr>
          <w:rFonts w:ascii="Arial" w:hAnsi="Arial" w:cs="Arial"/>
          <w:highlight w:val="yellow"/>
        </w:rPr>
        <w:t>.</w:t>
      </w:r>
      <w:r w:rsidRPr="006C43FF">
        <w:rPr>
          <w:rFonts w:ascii="Arial" w:hAnsi="Arial" w:cs="Arial"/>
          <w:highlight w:val="yellow"/>
        </w:rPr>
        <w:t xml:space="preserve"> </w:t>
      </w:r>
    </w:p>
    <w:p w14:paraId="6E7E5DF3" w14:textId="2EF2E362" w:rsidR="00890D32" w:rsidRDefault="00571C67" w:rsidP="00890D32">
      <w:pPr>
        <w:rPr>
          <w:rFonts w:ascii="Arial" w:hAnsi="Arial" w:cs="Arial"/>
          <w:highlight w:val="yellow"/>
        </w:rPr>
      </w:pPr>
      <w:r>
        <w:rPr>
          <w:rFonts w:ascii="Arial" w:hAnsi="Arial" w:cs="Arial"/>
          <w:highlight w:val="yellow"/>
        </w:rPr>
        <w:t xml:space="preserve">SME </w:t>
      </w:r>
      <w:r w:rsidR="006601C4">
        <w:rPr>
          <w:rFonts w:ascii="Arial" w:hAnsi="Arial" w:cs="Arial"/>
          <w:highlight w:val="yellow"/>
        </w:rPr>
        <w:t>content</w:t>
      </w:r>
      <w:r w:rsidR="00537E1A">
        <w:rPr>
          <w:rFonts w:ascii="Arial" w:hAnsi="Arial" w:cs="Arial"/>
          <w:highlight w:val="yellow"/>
        </w:rPr>
        <w:t xml:space="preserve"> </w:t>
      </w:r>
      <w:r w:rsidR="00C91E1D">
        <w:rPr>
          <w:rFonts w:ascii="Arial" w:hAnsi="Arial" w:cs="Arial"/>
          <w:highlight w:val="yellow"/>
        </w:rPr>
        <w:t>is</w:t>
      </w:r>
      <w:r w:rsidR="00537E1A">
        <w:rPr>
          <w:rFonts w:ascii="Arial" w:hAnsi="Arial" w:cs="Arial"/>
          <w:highlight w:val="yellow"/>
        </w:rPr>
        <w:t xml:space="preserve"> </w:t>
      </w:r>
      <w:r w:rsidR="00E061F0">
        <w:rPr>
          <w:rFonts w:ascii="Arial" w:hAnsi="Arial" w:cs="Arial"/>
          <w:highlight w:val="yellow"/>
        </w:rPr>
        <w:t xml:space="preserve">evaluated against the </w:t>
      </w:r>
      <w:r w:rsidR="00527E5F">
        <w:rPr>
          <w:rFonts w:ascii="Arial" w:hAnsi="Arial" w:cs="Arial"/>
          <w:highlight w:val="yellow"/>
        </w:rPr>
        <w:t xml:space="preserve">minimum </w:t>
      </w:r>
      <w:r w:rsidR="00537E1A">
        <w:rPr>
          <w:rFonts w:ascii="Arial" w:hAnsi="Arial" w:cs="Arial"/>
          <w:highlight w:val="yellow"/>
        </w:rPr>
        <w:t xml:space="preserve">10% </w:t>
      </w:r>
      <w:r w:rsidR="006601C4">
        <w:rPr>
          <w:rFonts w:ascii="Arial" w:hAnsi="Arial" w:cs="Arial"/>
          <w:highlight w:val="yellow"/>
        </w:rPr>
        <w:t xml:space="preserve">SME </w:t>
      </w:r>
      <w:r w:rsidR="00537E1A">
        <w:rPr>
          <w:rFonts w:ascii="Arial" w:hAnsi="Arial" w:cs="Arial"/>
          <w:highlight w:val="yellow"/>
        </w:rPr>
        <w:t>non-price evaluation criteri</w:t>
      </w:r>
      <w:r w:rsidR="00E061F0">
        <w:rPr>
          <w:rFonts w:ascii="Arial" w:hAnsi="Arial" w:cs="Arial"/>
          <w:highlight w:val="yellow"/>
        </w:rPr>
        <w:t>on</w:t>
      </w:r>
      <w:r w:rsidR="00C93211">
        <w:rPr>
          <w:rFonts w:ascii="Arial" w:hAnsi="Arial" w:cs="Arial"/>
          <w:highlight w:val="yellow"/>
        </w:rPr>
        <w:t>.</w:t>
      </w:r>
      <w:r w:rsidR="00537E1A">
        <w:rPr>
          <w:rFonts w:ascii="Arial" w:hAnsi="Arial" w:cs="Arial"/>
          <w:highlight w:val="yellow"/>
        </w:rPr>
        <w:t xml:space="preserve"> </w:t>
      </w:r>
    </w:p>
    <w:p w14:paraId="2196DD55" w14:textId="39E8691A" w:rsidR="00CB0081" w:rsidRPr="00B7139F" w:rsidRDefault="00CB0081" w:rsidP="00CB0081">
      <w:pPr>
        <w:rPr>
          <w:rFonts w:ascii="Arial" w:eastAsia="Microsoft GothicNeo Light" w:hAnsi="Arial" w:cs="Arial"/>
          <w:b/>
          <w:bCs/>
        </w:rPr>
      </w:pPr>
      <w:r w:rsidRPr="00B7139F">
        <w:rPr>
          <w:rFonts w:ascii="Arial" w:eastAsia="Microsoft GothicNeo Light" w:hAnsi="Arial" w:cs="Arial"/>
          <w:b/>
          <w:bCs/>
        </w:rPr>
        <w:t xml:space="preserve">Supplier notes: </w:t>
      </w:r>
    </w:p>
    <w:p w14:paraId="3923E840" w14:textId="7E4C7046" w:rsidR="00CB0081" w:rsidRDefault="003D5AA2" w:rsidP="00890D32">
      <w:pPr>
        <w:rPr>
          <w:rFonts w:ascii="Arial" w:eastAsia="Microsoft GothicNeo Light" w:hAnsi="Arial" w:cs="Arial"/>
        </w:rPr>
      </w:pPr>
      <w:r>
        <w:rPr>
          <w:rFonts w:ascii="Arial" w:eastAsia="Microsoft GothicNeo Light" w:hAnsi="Arial" w:cs="Arial"/>
        </w:rPr>
        <w:t>Please complete as many fields as possible, including i</w:t>
      </w:r>
      <w:r w:rsidR="00CB0081" w:rsidRPr="003158A9">
        <w:rPr>
          <w:rFonts w:ascii="Arial" w:eastAsia="Microsoft GothicNeo Light" w:hAnsi="Arial" w:cs="Arial"/>
        </w:rPr>
        <w:t>f you are an SME supplier</w:t>
      </w:r>
      <w:r>
        <w:rPr>
          <w:rFonts w:ascii="Arial" w:eastAsia="Microsoft GothicNeo Light" w:hAnsi="Arial" w:cs="Arial"/>
        </w:rPr>
        <w:t xml:space="preserve"> and where there are </w:t>
      </w:r>
      <w:r w:rsidR="00EA5686">
        <w:rPr>
          <w:rFonts w:ascii="Arial" w:eastAsia="Microsoft GothicNeo Light" w:hAnsi="Arial" w:cs="Arial"/>
        </w:rPr>
        <w:t xml:space="preserve">SME </w:t>
      </w:r>
      <w:r w:rsidR="00CB0081" w:rsidRPr="003158A9">
        <w:rPr>
          <w:rFonts w:ascii="Arial" w:eastAsia="Microsoft GothicNeo Light" w:hAnsi="Arial" w:cs="Arial"/>
        </w:rPr>
        <w:t>subcontracting opportunities.</w:t>
      </w:r>
    </w:p>
    <w:p w14:paraId="5F18F9AA" w14:textId="0E183777" w:rsidR="000B1AB6" w:rsidRPr="00FD60D2" w:rsidRDefault="00EA5686" w:rsidP="00890D32">
      <w:pPr>
        <w:rPr>
          <w:rFonts w:ascii="Arial" w:eastAsia="Microsoft GothicNeo Light" w:hAnsi="Arial" w:cs="Arial"/>
        </w:rPr>
      </w:pPr>
      <w:r w:rsidRPr="003158A9">
        <w:rPr>
          <w:rFonts w:ascii="Arial" w:eastAsia="Microsoft GothicNeo Light" w:hAnsi="Arial" w:cs="Arial"/>
        </w:rPr>
        <w:t>Subcontracting opportunities with an SME may also be with an Aboriginal business that is an SME (please note where this occurs).</w:t>
      </w:r>
    </w:p>
    <w:tbl>
      <w:tblPr>
        <w:tblStyle w:val="TableGrid"/>
        <w:tblW w:w="0" w:type="auto"/>
        <w:tblCellMar>
          <w:top w:w="85" w:type="dxa"/>
          <w:bottom w:w="85" w:type="dxa"/>
        </w:tblCellMar>
        <w:tblLook w:val="04A0" w:firstRow="1" w:lastRow="0" w:firstColumn="1" w:lastColumn="0" w:noHBand="0" w:noVBand="1"/>
      </w:tblPr>
      <w:tblGrid>
        <w:gridCol w:w="3256"/>
        <w:gridCol w:w="7200"/>
      </w:tblGrid>
      <w:tr w:rsidR="008B6866" w:rsidRPr="00E9110B" w14:paraId="13A74C46" w14:textId="77777777" w:rsidTr="00271728">
        <w:tc>
          <w:tcPr>
            <w:tcW w:w="10456" w:type="dxa"/>
            <w:gridSpan w:val="2"/>
            <w:shd w:val="clear" w:color="auto" w:fill="70AD47" w:themeFill="accent6"/>
          </w:tcPr>
          <w:p w14:paraId="432593E3" w14:textId="79FF607E" w:rsidR="008B6866" w:rsidRPr="00271728" w:rsidRDefault="008B6866" w:rsidP="002A0B61">
            <w:pPr>
              <w:rPr>
                <w:rFonts w:ascii="Arial" w:eastAsia="Microsoft GothicNeo Light" w:hAnsi="Arial" w:cs="Arial"/>
                <w:strike/>
                <w:color w:val="FFFFFF" w:themeColor="background1"/>
              </w:rPr>
            </w:pPr>
            <w:r w:rsidRPr="00E9110B">
              <w:rPr>
                <w:rFonts w:ascii="Arial" w:eastAsia="Microsoft GothicNeo Light" w:hAnsi="Arial" w:cs="Arial"/>
                <w:b/>
                <w:bCs/>
                <w:color w:val="FFFFFF" w:themeColor="background1"/>
              </w:rPr>
              <w:t>SME Content Commitments</w:t>
            </w:r>
          </w:p>
        </w:tc>
      </w:tr>
      <w:tr w:rsidR="0085607D" w:rsidRPr="00E9110B" w14:paraId="2FA0A4FE" w14:textId="77777777" w:rsidTr="00271728">
        <w:tc>
          <w:tcPr>
            <w:tcW w:w="3256" w:type="dxa"/>
          </w:tcPr>
          <w:p w14:paraId="1EB13EFC" w14:textId="5F366261" w:rsidR="0085607D" w:rsidRPr="00E9110B" w:rsidRDefault="00832D2A" w:rsidP="002A0B61">
            <w:pPr>
              <w:rPr>
                <w:rFonts w:ascii="Arial" w:eastAsia="Microsoft GothicNeo Light" w:hAnsi="Arial" w:cs="Arial"/>
              </w:rPr>
            </w:pPr>
            <w:r>
              <w:rPr>
                <w:rFonts w:ascii="Arial" w:eastAsia="Microsoft GothicNeo Light" w:hAnsi="Arial" w:cs="Arial"/>
              </w:rPr>
              <w:t>SME status</w:t>
            </w:r>
          </w:p>
        </w:tc>
        <w:tc>
          <w:tcPr>
            <w:tcW w:w="7200" w:type="dxa"/>
          </w:tcPr>
          <w:p w14:paraId="07511585" w14:textId="12500BDB" w:rsidR="0085607D" w:rsidRPr="00832D2A" w:rsidRDefault="00832D2A" w:rsidP="002A0B61">
            <w:pPr>
              <w:rPr>
                <w:rFonts w:ascii="Arial" w:eastAsia="Microsoft GothicNeo Light" w:hAnsi="Arial" w:cs="Arial"/>
                <w:color w:val="6D7079"/>
              </w:rPr>
            </w:pPr>
            <w:r>
              <w:rPr>
                <w:rFonts w:ascii="Arial" w:eastAsia="Microsoft GothicNeo Light" w:hAnsi="Arial" w:cs="Arial"/>
                <w:color w:val="6D7079"/>
              </w:rPr>
              <w:t>Are you an SME (</w:t>
            </w:r>
            <w:r w:rsidRPr="00797EA6">
              <w:rPr>
                <w:rFonts w:ascii="Arial" w:eastAsia="Microsoft GothicNeo Light" w:hAnsi="Arial" w:cs="Arial"/>
                <w:color w:val="6D7079"/>
              </w:rPr>
              <w:t xml:space="preserve">Australian or New Zealand based enterprises with </w:t>
            </w:r>
            <w:r w:rsidRPr="00832D2A">
              <w:rPr>
                <w:rFonts w:ascii="Arial" w:eastAsia="Microsoft GothicNeo Light" w:hAnsi="Arial" w:cs="Arial"/>
                <w:color w:val="6D7079"/>
              </w:rPr>
              <w:t>fewer than 200 full-time equivalent employees)?</w:t>
            </w:r>
          </w:p>
          <w:p w14:paraId="0E677222" w14:textId="457793D3" w:rsidR="00832D2A" w:rsidRPr="00832D2A" w:rsidRDefault="0071154E" w:rsidP="002A0B61">
            <w:pPr>
              <w:rPr>
                <w:rFonts w:ascii="Arial" w:eastAsia="MS Gothic" w:hAnsi="Arial" w:cs="Arial"/>
                <w:color w:val="6D7079"/>
              </w:rPr>
            </w:pPr>
            <w:sdt>
              <w:sdtPr>
                <w:rPr>
                  <w:rFonts w:ascii="Arial" w:eastAsia="MS Gothic" w:hAnsi="Arial" w:cs="Arial"/>
                  <w:color w:val="6D7079"/>
                </w:rPr>
                <w:id w:val="475106420"/>
                <w14:checkbox>
                  <w14:checked w14:val="0"/>
                  <w14:checkedState w14:val="2612" w14:font="MS Gothic"/>
                  <w14:uncheckedState w14:val="2610" w14:font="MS Gothic"/>
                </w14:checkbox>
              </w:sdtPr>
              <w:sdtEndPr/>
              <w:sdtContent>
                <w:r w:rsidR="00832D2A" w:rsidRPr="00832D2A">
                  <w:rPr>
                    <w:rFonts w:ascii="MS Gothic" w:eastAsia="MS Gothic" w:hAnsi="MS Gothic" w:cs="Arial" w:hint="eastAsia"/>
                    <w:color w:val="6D7079"/>
                  </w:rPr>
                  <w:t>☐</w:t>
                </w:r>
              </w:sdtContent>
            </w:sdt>
            <w:r w:rsidR="00832D2A" w:rsidRPr="00832D2A">
              <w:rPr>
                <w:rFonts w:ascii="Arial" w:eastAsia="MS Gothic" w:hAnsi="Arial" w:cs="Arial"/>
                <w:color w:val="6D7079"/>
              </w:rPr>
              <w:t xml:space="preserve"> Yes</w:t>
            </w:r>
          </w:p>
          <w:p w14:paraId="5FEB8019" w14:textId="77777777" w:rsidR="00832D2A" w:rsidRDefault="0071154E" w:rsidP="002A0B61">
            <w:pPr>
              <w:rPr>
                <w:rFonts w:ascii="Arial" w:eastAsia="MS Gothic" w:hAnsi="Arial" w:cs="Arial"/>
                <w:color w:val="6D7079"/>
              </w:rPr>
            </w:pPr>
            <w:sdt>
              <w:sdtPr>
                <w:rPr>
                  <w:rFonts w:ascii="Arial" w:eastAsia="MS Gothic" w:hAnsi="Arial" w:cs="Arial"/>
                  <w:color w:val="6D7079"/>
                </w:rPr>
                <w:id w:val="1663278907"/>
                <w14:checkbox>
                  <w14:checked w14:val="0"/>
                  <w14:checkedState w14:val="2612" w14:font="MS Gothic"/>
                  <w14:uncheckedState w14:val="2610" w14:font="MS Gothic"/>
                </w14:checkbox>
              </w:sdtPr>
              <w:sdtEndPr/>
              <w:sdtContent>
                <w:r w:rsidR="00832D2A" w:rsidRPr="00832D2A">
                  <w:rPr>
                    <w:rFonts w:ascii="MS Gothic" w:eastAsia="MS Gothic" w:hAnsi="MS Gothic" w:cs="Arial" w:hint="eastAsia"/>
                    <w:color w:val="6D7079"/>
                  </w:rPr>
                  <w:t>☐</w:t>
                </w:r>
              </w:sdtContent>
            </w:sdt>
            <w:r w:rsidR="00832D2A" w:rsidRPr="00832D2A">
              <w:rPr>
                <w:rFonts w:ascii="Arial" w:eastAsia="MS Gothic" w:hAnsi="Arial" w:cs="Arial"/>
                <w:color w:val="6D7079"/>
              </w:rPr>
              <w:t xml:space="preserve"> No</w:t>
            </w:r>
          </w:p>
          <w:p w14:paraId="14BC4E8C" w14:textId="77777777" w:rsidR="00AF2BAE" w:rsidRDefault="00AF2BAE" w:rsidP="002A0B61">
            <w:pPr>
              <w:rPr>
                <w:rFonts w:ascii="Arial" w:eastAsia="MS Gothic" w:hAnsi="Arial" w:cs="Arial"/>
                <w:color w:val="6D7079"/>
              </w:rPr>
            </w:pPr>
          </w:p>
          <w:p w14:paraId="10C9FAA1" w14:textId="421D0197" w:rsidR="00AF2BAE" w:rsidRPr="00271728" w:rsidRDefault="00E1405A" w:rsidP="002A0B61">
            <w:pPr>
              <w:rPr>
                <w:rFonts w:ascii="Arial" w:eastAsia="MS Gothic" w:hAnsi="Arial" w:cs="Arial"/>
                <w:color w:val="6D7079"/>
              </w:rPr>
            </w:pPr>
            <w:r>
              <w:rPr>
                <w:rFonts w:ascii="Arial" w:eastAsia="MS Gothic" w:hAnsi="Arial" w:cs="Arial"/>
                <w:color w:val="6D7079"/>
              </w:rPr>
              <w:t xml:space="preserve">If you are an SME, you are not required to </w:t>
            </w:r>
            <w:r w:rsidR="00CB0578">
              <w:rPr>
                <w:rFonts w:ascii="Arial" w:eastAsia="MS Gothic" w:hAnsi="Arial" w:cs="Arial"/>
                <w:color w:val="6D7079"/>
              </w:rPr>
              <w:t xml:space="preserve">complete </w:t>
            </w:r>
            <w:r>
              <w:rPr>
                <w:rFonts w:ascii="Arial" w:eastAsia="MS Gothic" w:hAnsi="Arial" w:cs="Arial"/>
                <w:color w:val="6D7079"/>
              </w:rPr>
              <w:t xml:space="preserve">or report on the three </w:t>
            </w:r>
            <w:r w:rsidR="00CB0578">
              <w:rPr>
                <w:rFonts w:ascii="Arial" w:eastAsia="MS Gothic" w:hAnsi="Arial" w:cs="Arial"/>
                <w:color w:val="6D7079"/>
              </w:rPr>
              <w:t xml:space="preserve">fields </w:t>
            </w:r>
            <w:r>
              <w:rPr>
                <w:rFonts w:ascii="Arial" w:eastAsia="MS Gothic" w:hAnsi="Arial" w:cs="Arial"/>
                <w:color w:val="6D7079"/>
              </w:rPr>
              <w:t>below</w:t>
            </w:r>
            <w:r w:rsidR="00CB0578">
              <w:rPr>
                <w:rFonts w:ascii="Arial" w:eastAsia="MS Gothic" w:hAnsi="Arial" w:cs="Arial"/>
                <w:color w:val="6D7079"/>
              </w:rPr>
              <w:t>,</w:t>
            </w:r>
            <w:r>
              <w:rPr>
                <w:rFonts w:ascii="Arial" w:eastAsia="MS Gothic" w:hAnsi="Arial" w:cs="Arial"/>
                <w:color w:val="6D7079"/>
              </w:rPr>
              <w:t xml:space="preserve"> </w:t>
            </w:r>
            <w:r w:rsidR="00CB0578">
              <w:rPr>
                <w:rFonts w:ascii="Arial" w:eastAsia="MS Gothic" w:hAnsi="Arial" w:cs="Arial"/>
                <w:color w:val="6D7079"/>
              </w:rPr>
              <w:t xml:space="preserve">however, you can complete </w:t>
            </w:r>
            <w:r>
              <w:rPr>
                <w:rFonts w:ascii="Arial" w:eastAsia="MS Gothic" w:hAnsi="Arial" w:cs="Arial"/>
                <w:color w:val="6D7079"/>
              </w:rPr>
              <w:t xml:space="preserve">as much </w:t>
            </w:r>
            <w:r w:rsidR="00CB0578">
              <w:rPr>
                <w:rFonts w:ascii="Arial" w:eastAsia="MS Gothic" w:hAnsi="Arial" w:cs="Arial"/>
                <w:color w:val="6D7079"/>
              </w:rPr>
              <w:t xml:space="preserve">as possible </w:t>
            </w:r>
            <w:r>
              <w:rPr>
                <w:rFonts w:ascii="Arial" w:eastAsia="MS Gothic" w:hAnsi="Arial" w:cs="Arial"/>
                <w:color w:val="6D7079"/>
              </w:rPr>
              <w:t xml:space="preserve">of the three fields </w:t>
            </w:r>
            <w:r w:rsidR="00CB0578">
              <w:rPr>
                <w:rFonts w:ascii="Arial" w:eastAsia="MS Gothic" w:hAnsi="Arial" w:cs="Arial"/>
                <w:color w:val="6D7079"/>
              </w:rPr>
              <w:t>below</w:t>
            </w:r>
            <w:r>
              <w:rPr>
                <w:rFonts w:ascii="Arial" w:eastAsia="MS Gothic" w:hAnsi="Arial" w:cs="Arial"/>
                <w:color w:val="6D7079"/>
              </w:rPr>
              <w:t>.</w:t>
            </w:r>
          </w:p>
        </w:tc>
      </w:tr>
      <w:tr w:rsidR="008B6866" w:rsidRPr="00E9110B" w14:paraId="3015C07C" w14:textId="77777777" w:rsidTr="00271728">
        <w:tc>
          <w:tcPr>
            <w:tcW w:w="3256" w:type="dxa"/>
          </w:tcPr>
          <w:p w14:paraId="1425E6FC" w14:textId="77777777" w:rsidR="008B6866" w:rsidRPr="00E9110B" w:rsidRDefault="008B6866" w:rsidP="002A0B61">
            <w:pPr>
              <w:rPr>
                <w:rFonts w:ascii="Arial" w:eastAsia="Microsoft GothicNeo Light" w:hAnsi="Arial" w:cs="Arial"/>
              </w:rPr>
            </w:pPr>
            <w:r w:rsidRPr="00E9110B">
              <w:rPr>
                <w:rFonts w:ascii="Arial" w:eastAsia="Microsoft GothicNeo Light" w:hAnsi="Arial" w:cs="Arial"/>
              </w:rPr>
              <w:t>SME Subcontracting</w:t>
            </w:r>
          </w:p>
          <w:p w14:paraId="0D1B04F3" w14:textId="77777777" w:rsidR="008B6866" w:rsidRPr="00E9110B" w:rsidRDefault="008B6866" w:rsidP="002A0B61">
            <w:pPr>
              <w:rPr>
                <w:rFonts w:ascii="Arial" w:eastAsia="Microsoft GothicNeo Light" w:hAnsi="Arial" w:cs="Arial"/>
              </w:rPr>
            </w:pPr>
            <w:r w:rsidRPr="00797EA6">
              <w:rPr>
                <w:rFonts w:ascii="Arial" w:eastAsia="Microsoft GothicNeo Light" w:hAnsi="Arial" w:cs="Arial"/>
                <w:color w:val="6D7079"/>
              </w:rPr>
              <w:t>(Subcontracting with an Australian or New Zealand based enterprises with fewer than 200 full-time equivalent employees)</w:t>
            </w:r>
          </w:p>
        </w:tc>
        <w:tc>
          <w:tcPr>
            <w:tcW w:w="7200" w:type="dxa"/>
          </w:tcPr>
          <w:p w14:paraId="6099A8FB" w14:textId="27F7B383" w:rsidR="008B6866" w:rsidRDefault="008B6866" w:rsidP="002A0B61">
            <w:pPr>
              <w:rPr>
                <w:rFonts w:ascii="Arial" w:eastAsia="Microsoft GothicNeo Light" w:hAnsi="Arial" w:cs="Arial"/>
                <w:color w:val="6D7079"/>
              </w:rPr>
            </w:pPr>
            <w:r w:rsidRPr="00797EA6">
              <w:rPr>
                <w:rFonts w:ascii="Arial" w:eastAsia="Microsoft GothicNeo Light" w:hAnsi="Arial" w:cs="Arial"/>
                <w:color w:val="6D7079"/>
              </w:rPr>
              <w:t xml:space="preserve">List of SME (Australian or New Zealand based enterprises with fewer than 200 full-time equivalent employees) subcontractors </w:t>
            </w:r>
            <w:r w:rsidR="0074692E">
              <w:rPr>
                <w:rFonts w:ascii="Arial" w:eastAsia="Microsoft GothicNeo Light" w:hAnsi="Arial" w:cs="Arial"/>
                <w:color w:val="6D7079"/>
              </w:rPr>
              <w:t>(indicating when this is an Aboriginal-owned supplier</w:t>
            </w:r>
            <w:r w:rsidR="005F489B">
              <w:rPr>
                <w:rFonts w:ascii="Arial" w:eastAsia="Microsoft GothicNeo Light" w:hAnsi="Arial" w:cs="Arial"/>
                <w:color w:val="6D7079"/>
              </w:rPr>
              <w:t>)</w:t>
            </w:r>
            <w:r w:rsidRPr="00797EA6">
              <w:rPr>
                <w:rFonts w:ascii="Arial" w:eastAsia="Microsoft GothicNeo Light" w:hAnsi="Arial" w:cs="Arial"/>
                <w:color w:val="6D7079"/>
              </w:rPr>
              <w:t>:</w:t>
            </w:r>
          </w:p>
          <w:p w14:paraId="48E552AA" w14:textId="77777777" w:rsidR="0074692E" w:rsidRPr="00797EA6" w:rsidRDefault="0074692E" w:rsidP="002A0B61">
            <w:pPr>
              <w:rPr>
                <w:rFonts w:ascii="Arial" w:eastAsia="Microsoft GothicNeo Light" w:hAnsi="Arial" w:cs="Arial"/>
                <w:color w:val="6D7079"/>
              </w:rPr>
            </w:pPr>
          </w:p>
          <w:p w14:paraId="01F482B3" w14:textId="77777777" w:rsidR="008B6866" w:rsidRPr="00797EA6" w:rsidRDefault="008B6866" w:rsidP="008B6866">
            <w:pPr>
              <w:pStyle w:val="ListParagraph"/>
              <w:numPr>
                <w:ilvl w:val="0"/>
                <w:numId w:val="8"/>
              </w:numPr>
              <w:rPr>
                <w:rFonts w:ascii="Arial" w:eastAsia="Microsoft GothicNeo Light" w:hAnsi="Arial" w:cs="Arial"/>
                <w:color w:val="6D7079"/>
              </w:rPr>
            </w:pPr>
            <w:r w:rsidRPr="00797EA6">
              <w:rPr>
                <w:rFonts w:ascii="Arial" w:eastAsia="Microsoft GothicNeo Light" w:hAnsi="Arial" w:cs="Arial"/>
                <w:color w:val="6D7079"/>
              </w:rPr>
              <w:t xml:space="preserve">Description of good or service to be procured, name of SME subcontractor, </w:t>
            </w:r>
            <w:hyperlink r:id="rId11" w:history="1">
              <w:r w:rsidRPr="00E9110B">
                <w:rPr>
                  <w:rStyle w:val="Hyperlink"/>
                  <w:rFonts w:ascii="Arial" w:eastAsia="Microsoft GothicNeo Light" w:hAnsi="Arial" w:cs="Arial"/>
                  <w:color w:val="03407D" w:themeColor="hyperlink" w:themeShade="A6"/>
                </w:rPr>
                <w:t>ABN</w:t>
              </w:r>
            </w:hyperlink>
            <w:r w:rsidRPr="00797EA6">
              <w:rPr>
                <w:rFonts w:ascii="Arial" w:eastAsia="Microsoft GothicNeo Light" w:hAnsi="Arial" w:cs="Arial"/>
                <w:color w:val="6D7079"/>
              </w:rPr>
              <w:t>, value of good or service, percentage of contract value (</w:t>
            </w:r>
            <w:r w:rsidRPr="00797EA6">
              <w:rPr>
                <w:rFonts w:ascii="Arial" w:eastAsia="Microsoft GothicNeo Light" w:hAnsi="Arial" w:cs="Arial"/>
                <w:i/>
                <w:iCs/>
                <w:color w:val="6D7079"/>
                <w:sz w:val="18"/>
                <w:szCs w:val="18"/>
              </w:rPr>
              <w:t>E.g. office furniture- desks and chairs, Office Supplies XYZ, 12 345 678 901, $5000, 2% of contract value</w:t>
            </w:r>
            <w:r w:rsidRPr="00797EA6">
              <w:rPr>
                <w:rFonts w:ascii="Arial" w:eastAsia="Microsoft GothicNeo Light" w:hAnsi="Arial" w:cs="Arial"/>
                <w:color w:val="6D7079"/>
              </w:rPr>
              <w:t>)</w:t>
            </w:r>
          </w:p>
          <w:p w14:paraId="1C46B484" w14:textId="77777777" w:rsidR="008B6866" w:rsidRPr="00797EA6" w:rsidRDefault="008B6866" w:rsidP="008B6866">
            <w:pPr>
              <w:pStyle w:val="ListParagraph"/>
              <w:numPr>
                <w:ilvl w:val="0"/>
                <w:numId w:val="8"/>
              </w:numPr>
              <w:spacing w:after="160" w:line="259" w:lineRule="auto"/>
              <w:rPr>
                <w:rFonts w:ascii="Arial" w:eastAsia="Microsoft GothicNeo Light" w:hAnsi="Arial" w:cs="Arial"/>
                <w:color w:val="6D7079"/>
              </w:rPr>
            </w:pPr>
            <w:r w:rsidRPr="00797EA6">
              <w:rPr>
                <w:rFonts w:ascii="Arial" w:eastAsia="Microsoft GothicNeo Light" w:hAnsi="Arial" w:cs="Arial"/>
                <w:color w:val="6D7079"/>
              </w:rPr>
              <w:lastRenderedPageBreak/>
              <w:t xml:space="preserve">Description of good or service to be procured, name of SME subcontractor, </w:t>
            </w:r>
            <w:hyperlink r:id="rId12" w:history="1">
              <w:r w:rsidRPr="00E9110B">
                <w:rPr>
                  <w:rStyle w:val="Hyperlink"/>
                  <w:rFonts w:ascii="Arial" w:eastAsia="Microsoft GothicNeo Light" w:hAnsi="Arial" w:cs="Arial"/>
                  <w:color w:val="03407D" w:themeColor="hyperlink" w:themeShade="A6"/>
                </w:rPr>
                <w:t>ABN</w:t>
              </w:r>
            </w:hyperlink>
            <w:r w:rsidRPr="00797EA6">
              <w:rPr>
                <w:rFonts w:ascii="Arial" w:eastAsia="Microsoft GothicNeo Light" w:hAnsi="Arial" w:cs="Arial"/>
                <w:color w:val="6D7079"/>
              </w:rPr>
              <w:t xml:space="preserve">, value of good or service, percentage of contract value </w:t>
            </w:r>
          </w:p>
          <w:p w14:paraId="5F87FB3A" w14:textId="77777777" w:rsidR="008B6866" w:rsidRPr="00E9110B" w:rsidRDefault="008B6866" w:rsidP="008B6866">
            <w:pPr>
              <w:pStyle w:val="ListParagraph"/>
              <w:numPr>
                <w:ilvl w:val="0"/>
                <w:numId w:val="8"/>
              </w:numPr>
              <w:spacing w:after="160" w:line="259" w:lineRule="auto"/>
              <w:rPr>
                <w:rFonts w:ascii="Arial" w:eastAsia="Microsoft GothicNeo Light" w:hAnsi="Arial" w:cs="Arial"/>
                <w:color w:val="A6A6A6" w:themeColor="background1" w:themeShade="A6"/>
              </w:rPr>
            </w:pPr>
            <w:r w:rsidRPr="00797EA6">
              <w:rPr>
                <w:rFonts w:ascii="Arial" w:eastAsia="Microsoft GothicNeo Light" w:hAnsi="Arial" w:cs="Arial"/>
                <w:color w:val="6D7079"/>
              </w:rPr>
              <w:t>Description of good or service to be procured, name of SME subcontractor,</w:t>
            </w:r>
            <w:r w:rsidRPr="00E9110B">
              <w:rPr>
                <w:rFonts w:ascii="Arial" w:eastAsia="Microsoft GothicNeo Light" w:hAnsi="Arial" w:cs="Arial"/>
                <w:color w:val="A6A6A6" w:themeColor="background1" w:themeShade="A6"/>
              </w:rPr>
              <w:t xml:space="preserve"> </w:t>
            </w:r>
            <w:hyperlink r:id="rId13" w:history="1">
              <w:r w:rsidRPr="00E9110B">
                <w:rPr>
                  <w:rStyle w:val="Hyperlink"/>
                  <w:rFonts w:ascii="Arial" w:eastAsia="Microsoft GothicNeo Light" w:hAnsi="Arial" w:cs="Arial"/>
                  <w:color w:val="03407D" w:themeColor="hyperlink" w:themeShade="A6"/>
                </w:rPr>
                <w:t>ABN</w:t>
              </w:r>
            </w:hyperlink>
            <w:r w:rsidRPr="00797EA6">
              <w:rPr>
                <w:rFonts w:ascii="Arial" w:eastAsia="Microsoft GothicNeo Light" w:hAnsi="Arial" w:cs="Arial"/>
                <w:color w:val="6D7079"/>
              </w:rPr>
              <w:t xml:space="preserve">, value of good or service, percentage of contract value </w:t>
            </w:r>
          </w:p>
          <w:p w14:paraId="7EBDD7A7" w14:textId="083DEAA2" w:rsidR="008B6866" w:rsidRDefault="008B6866" w:rsidP="002A0B61">
            <w:pPr>
              <w:rPr>
                <w:rFonts w:ascii="Arial" w:eastAsia="Microsoft GothicNeo Light" w:hAnsi="Arial" w:cs="Arial"/>
                <w:color w:val="6D7079"/>
              </w:rPr>
            </w:pPr>
            <w:r w:rsidRPr="00797EA6">
              <w:rPr>
                <w:rFonts w:ascii="Arial" w:eastAsia="Microsoft GothicNeo Light" w:hAnsi="Arial" w:cs="Arial"/>
                <w:color w:val="6D7079"/>
              </w:rPr>
              <w:t>Add or remove bullet points as necessary</w:t>
            </w:r>
          </w:p>
          <w:p w14:paraId="4A5EF775" w14:textId="38481C98" w:rsidR="00E52175" w:rsidRDefault="00E52175" w:rsidP="002A0B61">
            <w:pPr>
              <w:rPr>
                <w:rFonts w:ascii="Arial" w:eastAsia="Microsoft GothicNeo Light" w:hAnsi="Arial" w:cs="Arial"/>
                <w:color w:val="6D7079"/>
              </w:rPr>
            </w:pPr>
          </w:p>
          <w:p w14:paraId="54071DF9" w14:textId="32C8906C" w:rsidR="008B6866" w:rsidRPr="00271728" w:rsidRDefault="00E52175" w:rsidP="002A0B61">
            <w:pPr>
              <w:rPr>
                <w:rFonts w:ascii="Arial" w:eastAsia="Microsoft GothicNeo Light" w:hAnsi="Arial" w:cs="Arial"/>
                <w:color w:val="B81237"/>
              </w:rPr>
            </w:pPr>
            <w:r w:rsidRPr="00840142">
              <w:rPr>
                <w:rFonts w:ascii="Arial" w:eastAsia="Microsoft GothicNeo Light" w:hAnsi="Arial" w:cs="Arial"/>
                <w:color w:val="B81237"/>
              </w:rPr>
              <w:t xml:space="preserve">Number of SME </w:t>
            </w:r>
            <w:r w:rsidR="0068338F" w:rsidRPr="00840142">
              <w:rPr>
                <w:rFonts w:ascii="Arial" w:eastAsia="Microsoft GothicNeo Light" w:hAnsi="Arial" w:cs="Arial"/>
                <w:color w:val="B81237"/>
              </w:rPr>
              <w:t>subcontractors</w:t>
            </w:r>
            <w:r w:rsidRPr="00840142">
              <w:rPr>
                <w:rFonts w:ascii="Arial" w:eastAsia="Microsoft GothicNeo Light" w:hAnsi="Arial" w:cs="Arial"/>
                <w:color w:val="B81237"/>
              </w:rPr>
              <w:t xml:space="preserve">: </w:t>
            </w:r>
            <w:r w:rsidR="00840142" w:rsidRPr="00840142">
              <w:rPr>
                <w:rFonts w:ascii="Arial" w:eastAsia="Microsoft GothicNeo Light" w:hAnsi="Arial" w:cs="Arial"/>
                <w:color w:val="B81237"/>
              </w:rPr>
              <w:t xml:space="preserve">____ </w:t>
            </w:r>
          </w:p>
        </w:tc>
      </w:tr>
      <w:tr w:rsidR="008B6866" w:rsidRPr="00E9110B" w14:paraId="6AD3391B" w14:textId="77777777" w:rsidTr="00271728">
        <w:tc>
          <w:tcPr>
            <w:tcW w:w="3256" w:type="dxa"/>
          </w:tcPr>
          <w:p w14:paraId="4D862585" w14:textId="77777777" w:rsidR="008B6866" w:rsidRPr="00E9110B" w:rsidRDefault="008B6866" w:rsidP="002A0B61">
            <w:pPr>
              <w:rPr>
                <w:rFonts w:ascii="Arial" w:eastAsia="Microsoft GothicNeo Light" w:hAnsi="Arial" w:cs="Arial"/>
              </w:rPr>
            </w:pPr>
            <w:r w:rsidRPr="00E9110B">
              <w:rPr>
                <w:rFonts w:ascii="Arial" w:eastAsia="Microsoft GothicNeo Light" w:hAnsi="Arial" w:cs="Arial"/>
              </w:rPr>
              <w:lastRenderedPageBreak/>
              <w:t>SME participation commitment</w:t>
            </w:r>
          </w:p>
        </w:tc>
        <w:tc>
          <w:tcPr>
            <w:tcW w:w="7200" w:type="dxa"/>
          </w:tcPr>
          <w:p w14:paraId="2E5A3C4E" w14:textId="6A34AF85" w:rsidR="008B6866" w:rsidRPr="00CB0081" w:rsidRDefault="008B6866" w:rsidP="002A0B61">
            <w:pPr>
              <w:rPr>
                <w:rFonts w:ascii="Arial" w:eastAsia="Microsoft GothicNeo Light" w:hAnsi="Arial" w:cs="Arial"/>
                <w:color w:val="B81237"/>
              </w:rPr>
            </w:pPr>
            <w:r w:rsidRPr="00CB0081">
              <w:rPr>
                <w:rFonts w:ascii="Arial" w:eastAsia="Microsoft GothicNeo Light" w:hAnsi="Arial" w:cs="Arial"/>
                <w:color w:val="B81237"/>
              </w:rPr>
              <w:t>Estimated value of products/goods procured from SMEs: $</w:t>
            </w:r>
            <w:r w:rsidR="00CB0081" w:rsidRPr="00CB0081">
              <w:rPr>
                <w:rFonts w:ascii="Arial" w:eastAsia="Microsoft GothicNeo Light" w:hAnsi="Arial" w:cs="Arial"/>
                <w:color w:val="B81237"/>
              </w:rPr>
              <w:t>___</w:t>
            </w:r>
          </w:p>
          <w:p w14:paraId="56C83FC5" w14:textId="77777777" w:rsidR="008B6866" w:rsidRPr="00797EA6" w:rsidRDefault="008B6866" w:rsidP="002A0B61">
            <w:pPr>
              <w:rPr>
                <w:rFonts w:ascii="Arial" w:eastAsia="Microsoft GothicNeo Light" w:hAnsi="Arial" w:cs="Arial"/>
                <w:i/>
                <w:iCs/>
                <w:color w:val="6D7079"/>
                <w:sz w:val="18"/>
                <w:szCs w:val="18"/>
              </w:rPr>
            </w:pPr>
            <w:r w:rsidRPr="00797EA6">
              <w:rPr>
                <w:rFonts w:ascii="Arial" w:eastAsia="Microsoft GothicNeo Light" w:hAnsi="Arial" w:cs="Arial"/>
                <w:i/>
                <w:iCs/>
                <w:color w:val="6D7079"/>
                <w:sz w:val="18"/>
                <w:szCs w:val="18"/>
              </w:rPr>
              <w:t>Non labour components of contract</w:t>
            </w:r>
          </w:p>
          <w:p w14:paraId="357A27C2" w14:textId="77777777" w:rsidR="00E45A9F" w:rsidRDefault="00E45A9F" w:rsidP="002A0B61">
            <w:pPr>
              <w:rPr>
                <w:rFonts w:ascii="Arial" w:eastAsia="Microsoft GothicNeo Light" w:hAnsi="Arial" w:cs="Arial"/>
                <w:color w:val="6D7079"/>
              </w:rPr>
            </w:pPr>
          </w:p>
          <w:p w14:paraId="5B4354B0" w14:textId="592A9254" w:rsidR="008B6866" w:rsidRPr="00CB0081" w:rsidRDefault="008B6866" w:rsidP="002A0B61">
            <w:pPr>
              <w:rPr>
                <w:rFonts w:ascii="Arial" w:eastAsia="Microsoft GothicNeo Light" w:hAnsi="Arial" w:cs="Arial"/>
                <w:color w:val="B81237"/>
              </w:rPr>
            </w:pPr>
            <w:r w:rsidRPr="00CB0081">
              <w:rPr>
                <w:rFonts w:ascii="Arial" w:eastAsia="Microsoft GothicNeo Light" w:hAnsi="Arial" w:cs="Arial"/>
                <w:color w:val="B81237"/>
              </w:rPr>
              <w:t>Estimated value of services/labour procured from SMEs: $</w:t>
            </w:r>
            <w:r w:rsidR="00CB0081" w:rsidRPr="00CB0081">
              <w:rPr>
                <w:rFonts w:ascii="Arial" w:eastAsia="Microsoft GothicNeo Light" w:hAnsi="Arial" w:cs="Arial"/>
                <w:color w:val="B81237"/>
              </w:rPr>
              <w:t>___</w:t>
            </w:r>
          </w:p>
          <w:p w14:paraId="545F65DA" w14:textId="0A6F10A6" w:rsidR="008B6866" w:rsidRPr="00271728" w:rsidRDefault="008B6866" w:rsidP="002A0B61">
            <w:pPr>
              <w:rPr>
                <w:rFonts w:ascii="Arial" w:eastAsia="Microsoft GothicNeo Light" w:hAnsi="Arial" w:cs="Arial"/>
                <w:i/>
                <w:iCs/>
                <w:color w:val="6D7079"/>
                <w:sz w:val="18"/>
                <w:szCs w:val="18"/>
              </w:rPr>
            </w:pPr>
            <w:r w:rsidRPr="00797EA6">
              <w:rPr>
                <w:rFonts w:ascii="Arial" w:eastAsia="Microsoft GothicNeo Light" w:hAnsi="Arial" w:cs="Arial"/>
                <w:i/>
                <w:iCs/>
                <w:color w:val="6D7079"/>
                <w:sz w:val="18"/>
                <w:szCs w:val="18"/>
              </w:rPr>
              <w:t>All costs related to time spent by an employee or subcontractor in contract delivery</w:t>
            </w:r>
          </w:p>
        </w:tc>
      </w:tr>
      <w:tr w:rsidR="008B6866" w:rsidRPr="00E9110B" w14:paraId="6D29F310" w14:textId="77777777" w:rsidTr="00271728">
        <w:tc>
          <w:tcPr>
            <w:tcW w:w="3256" w:type="dxa"/>
          </w:tcPr>
          <w:p w14:paraId="4442A3A4" w14:textId="77777777" w:rsidR="008B6866" w:rsidRPr="00E9110B" w:rsidRDefault="008B6866" w:rsidP="002A0B61">
            <w:pPr>
              <w:rPr>
                <w:rFonts w:ascii="Arial" w:eastAsia="Microsoft GothicNeo Light" w:hAnsi="Arial" w:cs="Arial"/>
              </w:rPr>
            </w:pPr>
            <w:r w:rsidRPr="00E9110B">
              <w:rPr>
                <w:rFonts w:ascii="Arial" w:eastAsia="Microsoft GothicNeo Light" w:hAnsi="Arial" w:cs="Arial"/>
              </w:rPr>
              <w:t>SME participation percentage</w:t>
            </w:r>
          </w:p>
        </w:tc>
        <w:tc>
          <w:tcPr>
            <w:tcW w:w="7200" w:type="dxa"/>
          </w:tcPr>
          <w:p w14:paraId="6B2B09F5" w14:textId="66EAC025" w:rsidR="008B6866" w:rsidRPr="00CB0081" w:rsidRDefault="008B6866" w:rsidP="002A0B61">
            <w:pPr>
              <w:rPr>
                <w:rFonts w:ascii="Arial" w:eastAsia="Microsoft GothicNeo Light" w:hAnsi="Arial" w:cs="Arial"/>
                <w:color w:val="B81237"/>
              </w:rPr>
            </w:pPr>
            <w:r w:rsidRPr="00CB0081">
              <w:rPr>
                <w:rFonts w:ascii="Arial" w:eastAsia="Microsoft GothicNeo Light" w:hAnsi="Arial" w:cs="Arial"/>
                <w:color w:val="B81237"/>
              </w:rPr>
              <w:t>Percentage of contract spend estimated to be with SMEs: __%</w:t>
            </w:r>
          </w:p>
        </w:tc>
      </w:tr>
    </w:tbl>
    <w:p w14:paraId="61B77FF9" w14:textId="6FD6D099" w:rsidR="008B6866" w:rsidRDefault="008B6866" w:rsidP="008B6866">
      <w:pPr>
        <w:rPr>
          <w:rFonts w:ascii="Arial" w:eastAsia="Microsoft GothicNeo Light" w:hAnsi="Arial" w:cs="Arial"/>
          <w:highlight w:val="yellow"/>
        </w:rPr>
      </w:pPr>
    </w:p>
    <w:p w14:paraId="1F0D5E64" w14:textId="15F15416" w:rsidR="00376662" w:rsidRPr="00003A3C" w:rsidRDefault="006B20F2" w:rsidP="00003A3C">
      <w:pPr>
        <w:pStyle w:val="ListParagraph"/>
        <w:numPr>
          <w:ilvl w:val="0"/>
          <w:numId w:val="20"/>
        </w:numPr>
        <w:rPr>
          <w:rFonts w:ascii="Arial" w:eastAsia="Microsoft GothicNeo Light" w:hAnsi="Arial" w:cs="Arial"/>
          <w:b/>
          <w:bCs/>
        </w:rPr>
      </w:pPr>
      <w:r w:rsidRPr="00003A3C">
        <w:rPr>
          <w:rFonts w:ascii="Arial" w:eastAsia="Microsoft GothicNeo Light" w:hAnsi="Arial" w:cs="Arial"/>
          <w:b/>
          <w:bCs/>
        </w:rPr>
        <w:t>SUSTAINABILITY COMMITMENTS</w:t>
      </w:r>
    </w:p>
    <w:p w14:paraId="1A42A0A9" w14:textId="77777777" w:rsidR="00E516DC" w:rsidRDefault="00E516DC" w:rsidP="00E516DC">
      <w:pPr>
        <w:pStyle w:val="ListParagraph"/>
        <w:ind w:left="1080"/>
        <w:rPr>
          <w:rFonts w:ascii="Arial" w:hAnsi="Arial" w:cs="Arial"/>
          <w:b/>
          <w:bCs/>
        </w:rPr>
      </w:pPr>
    </w:p>
    <w:p w14:paraId="6C18BEF6" w14:textId="7D0611A9" w:rsidR="001500B1" w:rsidRPr="00E516DC" w:rsidRDefault="00E516DC" w:rsidP="00E516DC">
      <w:pPr>
        <w:pStyle w:val="ListParagraph"/>
        <w:numPr>
          <w:ilvl w:val="0"/>
          <w:numId w:val="23"/>
        </w:numPr>
        <w:rPr>
          <w:rFonts w:ascii="Arial" w:hAnsi="Arial" w:cs="Arial"/>
          <w:b/>
          <w:bCs/>
        </w:rPr>
      </w:pPr>
      <w:r w:rsidRPr="00E516DC">
        <w:rPr>
          <w:rFonts w:ascii="Arial" w:hAnsi="Arial" w:cs="Arial"/>
          <w:b/>
          <w:bCs/>
        </w:rPr>
        <w:t>Sustainability outcomes</w:t>
      </w:r>
      <w:r w:rsidR="007D0C09">
        <w:rPr>
          <w:rFonts w:ascii="Arial" w:hAnsi="Arial" w:cs="Arial"/>
          <w:b/>
          <w:bCs/>
        </w:rPr>
        <w:t xml:space="preserve"> (Optional)</w:t>
      </w:r>
    </w:p>
    <w:p w14:paraId="3ABF58A0" w14:textId="62CC859F" w:rsidR="00384B65" w:rsidRPr="00E516DC" w:rsidRDefault="00E505EB" w:rsidP="00E516DC">
      <w:pPr>
        <w:rPr>
          <w:rFonts w:ascii="Arial" w:hAnsi="Arial" w:cs="Arial"/>
          <w:highlight w:val="yellow"/>
        </w:rPr>
      </w:pPr>
      <w:r>
        <w:rPr>
          <w:rFonts w:ascii="Arial" w:hAnsi="Arial" w:cs="Arial"/>
          <w:highlight w:val="yellow"/>
        </w:rPr>
        <w:t xml:space="preserve">An agency </w:t>
      </w:r>
      <w:r w:rsidR="00516E12">
        <w:rPr>
          <w:rFonts w:ascii="Arial" w:hAnsi="Arial" w:cs="Arial"/>
          <w:highlight w:val="yellow"/>
        </w:rPr>
        <w:t>may</w:t>
      </w:r>
      <w:r>
        <w:rPr>
          <w:rFonts w:ascii="Arial" w:hAnsi="Arial" w:cs="Arial"/>
          <w:highlight w:val="yellow"/>
        </w:rPr>
        <w:t xml:space="preserve"> use this section of the plan to </w:t>
      </w:r>
      <w:r w:rsidR="00E601CF">
        <w:rPr>
          <w:rFonts w:ascii="Arial" w:hAnsi="Arial" w:cs="Arial"/>
          <w:highlight w:val="yellow"/>
        </w:rPr>
        <w:t xml:space="preserve">obtain information from a supplier which can be used to </w:t>
      </w:r>
      <w:r>
        <w:rPr>
          <w:rFonts w:ascii="Arial" w:hAnsi="Arial" w:cs="Arial"/>
          <w:highlight w:val="yellow"/>
        </w:rPr>
        <w:t xml:space="preserve">evaluate </w:t>
      </w:r>
      <w:r w:rsidR="00D3057F">
        <w:rPr>
          <w:rFonts w:ascii="Arial" w:hAnsi="Arial" w:cs="Arial"/>
          <w:highlight w:val="yellow"/>
        </w:rPr>
        <w:t xml:space="preserve">the </w:t>
      </w:r>
      <w:r>
        <w:rPr>
          <w:rFonts w:ascii="Arial" w:hAnsi="Arial" w:cs="Arial"/>
          <w:highlight w:val="yellow"/>
        </w:rPr>
        <w:t xml:space="preserve">supplier’s </w:t>
      </w:r>
      <w:r w:rsidR="00A147A7">
        <w:rPr>
          <w:rFonts w:ascii="Arial" w:hAnsi="Arial" w:cs="Arial"/>
          <w:highlight w:val="yellow"/>
        </w:rPr>
        <w:t>commitments to s</w:t>
      </w:r>
      <w:r w:rsidR="00384B65" w:rsidRPr="00E516DC">
        <w:rPr>
          <w:rFonts w:ascii="Arial" w:hAnsi="Arial" w:cs="Arial"/>
          <w:highlight w:val="yellow"/>
        </w:rPr>
        <w:t>us</w:t>
      </w:r>
      <w:r w:rsidR="00953DAC" w:rsidRPr="00E516DC">
        <w:rPr>
          <w:rFonts w:ascii="Arial" w:hAnsi="Arial" w:cs="Arial"/>
          <w:highlight w:val="yellow"/>
        </w:rPr>
        <w:t>tainability outcomes</w:t>
      </w:r>
      <w:r w:rsidR="004764B6">
        <w:rPr>
          <w:rFonts w:ascii="Arial" w:hAnsi="Arial" w:cs="Arial"/>
          <w:highlight w:val="yellow"/>
        </w:rPr>
        <w:t xml:space="preserve"> </w:t>
      </w:r>
      <w:r w:rsidR="00D3057F">
        <w:rPr>
          <w:rFonts w:ascii="Arial" w:hAnsi="Arial" w:cs="Arial"/>
          <w:highlight w:val="yellow"/>
        </w:rPr>
        <w:t xml:space="preserve">to address the </w:t>
      </w:r>
      <w:r w:rsidR="00384B65" w:rsidRPr="00E516DC">
        <w:rPr>
          <w:rFonts w:ascii="Arial" w:hAnsi="Arial" w:cs="Arial"/>
          <w:highlight w:val="yellow"/>
        </w:rPr>
        <w:t>minimum 10% Sustainability non-price evaluation criterion.</w:t>
      </w:r>
      <w:r w:rsidR="00D13D93">
        <w:rPr>
          <w:rFonts w:ascii="Arial" w:hAnsi="Arial" w:cs="Arial"/>
          <w:highlight w:val="yellow"/>
        </w:rPr>
        <w:t xml:space="preserve"> If this is to occur:</w:t>
      </w:r>
      <w:r w:rsidR="00384B65" w:rsidRPr="00E516DC">
        <w:rPr>
          <w:rFonts w:ascii="Arial" w:hAnsi="Arial" w:cs="Arial"/>
          <w:highlight w:val="yellow"/>
        </w:rPr>
        <w:t xml:space="preserve"> </w:t>
      </w:r>
    </w:p>
    <w:p w14:paraId="085AF3BA" w14:textId="77777777" w:rsidR="00E154FE" w:rsidRPr="00D13D93" w:rsidRDefault="00E154FE" w:rsidP="00D13D93">
      <w:pPr>
        <w:pStyle w:val="ListParagraph"/>
        <w:numPr>
          <w:ilvl w:val="0"/>
          <w:numId w:val="24"/>
        </w:numPr>
        <w:rPr>
          <w:rFonts w:ascii="Arial" w:eastAsia="Microsoft GothicNeo Light" w:hAnsi="Arial" w:cs="Arial"/>
        </w:rPr>
      </w:pPr>
      <w:r w:rsidRPr="00D13D93">
        <w:rPr>
          <w:rFonts w:ascii="Arial" w:eastAsia="Microsoft GothicNeo Light" w:hAnsi="Arial" w:cs="Arial"/>
          <w:highlight w:val="yellow"/>
        </w:rPr>
        <w:t xml:space="preserve">Please include for </w:t>
      </w:r>
      <w:r w:rsidRPr="00D13D93">
        <w:rPr>
          <w:rFonts w:ascii="Arial" w:hAnsi="Arial" w:cs="Arial"/>
          <w:highlight w:val="yellow"/>
        </w:rPr>
        <w:t xml:space="preserve">Goods and services contracts over $3 million </w:t>
      </w:r>
    </w:p>
    <w:p w14:paraId="2444C9DD" w14:textId="5F1CF63C" w:rsidR="00E154FE" w:rsidRPr="00D13D93" w:rsidRDefault="00E154FE" w:rsidP="00D13D93">
      <w:pPr>
        <w:pStyle w:val="ListParagraph"/>
        <w:numPr>
          <w:ilvl w:val="0"/>
          <w:numId w:val="24"/>
        </w:numPr>
        <w:rPr>
          <w:rFonts w:ascii="Arial" w:hAnsi="Arial" w:cs="Arial"/>
          <w:highlight w:val="yellow"/>
        </w:rPr>
      </w:pPr>
      <w:r w:rsidRPr="00D13D93">
        <w:rPr>
          <w:rFonts w:ascii="Arial" w:hAnsi="Arial" w:cs="Arial"/>
          <w:highlight w:val="yellow"/>
        </w:rPr>
        <w:t xml:space="preserve">Please delete for Construction contracts </w:t>
      </w:r>
    </w:p>
    <w:p w14:paraId="7F8EEC07" w14:textId="1DD4D148" w:rsidR="00181D54" w:rsidRDefault="004764B6" w:rsidP="009E55C6">
      <w:pPr>
        <w:rPr>
          <w:rFonts w:ascii="Arial" w:hAnsi="Arial" w:cs="Arial"/>
          <w:highlight w:val="yellow"/>
        </w:rPr>
      </w:pPr>
      <w:r>
        <w:rPr>
          <w:rFonts w:ascii="Arial" w:hAnsi="Arial" w:cs="Arial"/>
          <w:highlight w:val="yellow"/>
        </w:rPr>
        <w:t xml:space="preserve">Alternatively, an agency </w:t>
      </w:r>
      <w:r w:rsidR="00FC1AC8">
        <w:rPr>
          <w:rFonts w:ascii="Arial" w:hAnsi="Arial" w:cs="Arial"/>
          <w:highlight w:val="yellow"/>
        </w:rPr>
        <w:t xml:space="preserve">may choose to remove </w:t>
      </w:r>
      <w:r>
        <w:rPr>
          <w:rFonts w:ascii="Arial" w:hAnsi="Arial" w:cs="Arial"/>
          <w:highlight w:val="yellow"/>
        </w:rPr>
        <w:t xml:space="preserve">this section of the plan </w:t>
      </w:r>
      <w:r w:rsidR="00FC1AC8">
        <w:rPr>
          <w:rFonts w:ascii="Arial" w:hAnsi="Arial" w:cs="Arial"/>
          <w:highlight w:val="yellow"/>
        </w:rPr>
        <w:t xml:space="preserve">if they intend to </w:t>
      </w:r>
      <w:r w:rsidR="009E55C6">
        <w:rPr>
          <w:rFonts w:ascii="Arial" w:hAnsi="Arial" w:cs="Arial"/>
          <w:highlight w:val="yellow"/>
        </w:rPr>
        <w:t xml:space="preserve">obtain information from a supplier in </w:t>
      </w:r>
      <w:r w:rsidR="008A0604">
        <w:rPr>
          <w:rFonts w:ascii="Arial" w:hAnsi="Arial" w:cs="Arial"/>
          <w:highlight w:val="yellow"/>
        </w:rPr>
        <w:t xml:space="preserve">a different </w:t>
      </w:r>
      <w:r w:rsidR="009E55C6">
        <w:rPr>
          <w:rFonts w:ascii="Arial" w:hAnsi="Arial" w:cs="Arial"/>
          <w:highlight w:val="yellow"/>
        </w:rPr>
        <w:t>way</w:t>
      </w:r>
      <w:r w:rsidR="008046DA">
        <w:rPr>
          <w:rFonts w:ascii="Arial" w:hAnsi="Arial" w:cs="Arial"/>
          <w:highlight w:val="yellow"/>
        </w:rPr>
        <w:t xml:space="preserve"> </w:t>
      </w:r>
      <w:r w:rsidR="00181D54">
        <w:rPr>
          <w:rFonts w:ascii="Arial" w:hAnsi="Arial" w:cs="Arial"/>
          <w:highlight w:val="yellow"/>
        </w:rPr>
        <w:t xml:space="preserve">to </w:t>
      </w:r>
      <w:r w:rsidR="002E7F3D">
        <w:rPr>
          <w:rFonts w:ascii="Arial" w:hAnsi="Arial" w:cs="Arial"/>
          <w:highlight w:val="yellow"/>
        </w:rPr>
        <w:t>evaluate the supplier’s commitments to s</w:t>
      </w:r>
      <w:r w:rsidR="002E7F3D" w:rsidRPr="00E516DC">
        <w:rPr>
          <w:rFonts w:ascii="Arial" w:hAnsi="Arial" w:cs="Arial"/>
          <w:highlight w:val="yellow"/>
        </w:rPr>
        <w:t>ustainability outcomes</w:t>
      </w:r>
      <w:r w:rsidR="002E7F3D">
        <w:rPr>
          <w:rFonts w:ascii="Arial" w:hAnsi="Arial" w:cs="Arial"/>
          <w:highlight w:val="yellow"/>
        </w:rPr>
        <w:t xml:space="preserve"> to address the </w:t>
      </w:r>
      <w:r w:rsidR="002E7F3D" w:rsidRPr="00E516DC">
        <w:rPr>
          <w:rFonts w:ascii="Arial" w:hAnsi="Arial" w:cs="Arial"/>
          <w:highlight w:val="yellow"/>
        </w:rPr>
        <w:t>minimum 10% Sustainability non-price evaluation criterion.</w:t>
      </w:r>
      <w:r w:rsidR="002E7F3D">
        <w:rPr>
          <w:rFonts w:ascii="Arial" w:hAnsi="Arial" w:cs="Arial"/>
          <w:highlight w:val="yellow"/>
        </w:rPr>
        <w:t xml:space="preserve"> </w:t>
      </w:r>
    </w:p>
    <w:p w14:paraId="0856E7B4" w14:textId="77777777" w:rsidR="00FD0DB4" w:rsidRPr="007671B2" w:rsidRDefault="00FD0DB4" w:rsidP="00FD0DB4">
      <w:pPr>
        <w:rPr>
          <w:rFonts w:ascii="Arial" w:eastAsia="Microsoft GothicNeo Light" w:hAnsi="Arial" w:cs="Arial"/>
        </w:rPr>
      </w:pPr>
      <w:r>
        <w:rPr>
          <w:rFonts w:ascii="Arial" w:eastAsia="Microsoft GothicNeo Light" w:hAnsi="Arial" w:cs="Arial"/>
        </w:rPr>
        <w:t>P</w:t>
      </w:r>
      <w:r w:rsidRPr="003158A9">
        <w:rPr>
          <w:rFonts w:ascii="Arial" w:eastAsia="Microsoft GothicNeo Light" w:hAnsi="Arial" w:cs="Arial"/>
        </w:rPr>
        <w:t xml:space="preserve">lease fill out as many fields as </w:t>
      </w:r>
      <w:proofErr w:type="gramStart"/>
      <w:r w:rsidRPr="003158A9">
        <w:rPr>
          <w:rFonts w:ascii="Arial" w:eastAsia="Microsoft GothicNeo Light" w:hAnsi="Arial" w:cs="Arial"/>
        </w:rPr>
        <w:t>possible,</w:t>
      </w:r>
      <w:r>
        <w:rPr>
          <w:rFonts w:ascii="Arial" w:eastAsia="Microsoft GothicNeo Light" w:hAnsi="Arial" w:cs="Arial"/>
        </w:rPr>
        <w:t xml:space="preserve"> </w:t>
      </w:r>
      <w:r w:rsidRPr="003158A9">
        <w:rPr>
          <w:rFonts w:ascii="Arial" w:eastAsia="Microsoft GothicNeo Light" w:hAnsi="Arial" w:cs="Arial"/>
        </w:rPr>
        <w:t>if</w:t>
      </w:r>
      <w:proofErr w:type="gramEnd"/>
      <w:r w:rsidRPr="003158A9">
        <w:rPr>
          <w:rFonts w:ascii="Arial" w:eastAsia="Microsoft GothicNeo Light" w:hAnsi="Arial" w:cs="Arial"/>
        </w:rPr>
        <w:t xml:space="preserve"> there are opportunities</w:t>
      </w:r>
      <w:r>
        <w:rPr>
          <w:rFonts w:ascii="Arial" w:eastAsia="Microsoft GothicNeo Light" w:hAnsi="Arial" w:cs="Arial"/>
        </w:rPr>
        <w:t xml:space="preserve"> for other sustainability commitments in the contract</w:t>
      </w:r>
      <w:r w:rsidRPr="003158A9">
        <w:rPr>
          <w:rFonts w:ascii="Arial" w:eastAsia="Microsoft GothicNeo Light" w:hAnsi="Arial" w:cs="Arial"/>
        </w:rPr>
        <w:t>.</w:t>
      </w:r>
    </w:p>
    <w:tbl>
      <w:tblPr>
        <w:tblStyle w:val="TableGrid"/>
        <w:tblW w:w="0" w:type="auto"/>
        <w:tblCellMar>
          <w:top w:w="85" w:type="dxa"/>
          <w:bottom w:w="85" w:type="dxa"/>
        </w:tblCellMar>
        <w:tblLook w:val="04A0" w:firstRow="1" w:lastRow="0" w:firstColumn="1" w:lastColumn="0" w:noHBand="0" w:noVBand="1"/>
      </w:tblPr>
      <w:tblGrid>
        <w:gridCol w:w="3256"/>
        <w:gridCol w:w="7200"/>
      </w:tblGrid>
      <w:tr w:rsidR="00FD0DB4" w:rsidRPr="00E9110B" w14:paraId="48AAD308" w14:textId="77777777" w:rsidTr="0084579B">
        <w:tc>
          <w:tcPr>
            <w:tcW w:w="10456" w:type="dxa"/>
            <w:gridSpan w:val="2"/>
            <w:shd w:val="clear" w:color="auto" w:fill="0085B3"/>
          </w:tcPr>
          <w:p w14:paraId="6C7B1393" w14:textId="17D279E5" w:rsidR="00FD0DB4" w:rsidRPr="0084579B" w:rsidRDefault="00FD0DB4" w:rsidP="00296FC4">
            <w:pPr>
              <w:rPr>
                <w:rFonts w:ascii="Arial" w:eastAsia="Microsoft GothicNeo Light" w:hAnsi="Arial" w:cs="Arial"/>
                <w:b/>
                <w:bCs/>
                <w:color w:val="FFFFFF" w:themeColor="background1"/>
              </w:rPr>
            </w:pPr>
            <w:r w:rsidRPr="00E9110B">
              <w:rPr>
                <w:rFonts w:ascii="Arial" w:eastAsia="Microsoft GothicNeo Light" w:hAnsi="Arial" w:cs="Arial"/>
                <w:b/>
                <w:bCs/>
                <w:color w:val="FFFFFF" w:themeColor="background1"/>
              </w:rPr>
              <w:t>Sustainability Commitments</w:t>
            </w:r>
            <w:r w:rsidR="0084579B">
              <w:rPr>
                <w:rFonts w:ascii="Arial" w:eastAsia="Microsoft GothicNeo Light" w:hAnsi="Arial" w:cs="Arial"/>
                <w:b/>
                <w:bCs/>
                <w:color w:val="FFFFFF" w:themeColor="background1"/>
              </w:rPr>
              <w:t xml:space="preserve"> (Optional) </w:t>
            </w:r>
          </w:p>
        </w:tc>
      </w:tr>
      <w:tr w:rsidR="00FD0DB4" w:rsidRPr="00E9110B" w14:paraId="41E1845B" w14:textId="77777777" w:rsidTr="0084579B">
        <w:tc>
          <w:tcPr>
            <w:tcW w:w="3256" w:type="dxa"/>
          </w:tcPr>
          <w:p w14:paraId="5C6EB1A5" w14:textId="77777777" w:rsidR="00FD0DB4" w:rsidRPr="00925C1A" w:rsidRDefault="00FD0DB4" w:rsidP="00296FC4">
            <w:pPr>
              <w:rPr>
                <w:rFonts w:ascii="Arial" w:eastAsia="Microsoft GothicNeo Light" w:hAnsi="Arial" w:cs="Arial"/>
              </w:rPr>
            </w:pPr>
            <w:r w:rsidRPr="00E9110B">
              <w:rPr>
                <w:rFonts w:ascii="Arial" w:eastAsia="Microsoft GothicNeo Light" w:hAnsi="Arial" w:cs="Arial"/>
              </w:rPr>
              <w:t>Support of the government’s economic, ethical, environment and social priorities</w:t>
            </w:r>
          </w:p>
        </w:tc>
        <w:tc>
          <w:tcPr>
            <w:tcW w:w="7200" w:type="dxa"/>
          </w:tcPr>
          <w:p w14:paraId="1DA1FBAF" w14:textId="33EF24E4" w:rsidR="00FD0DB4" w:rsidRPr="00457AA8" w:rsidRDefault="00FD0DB4" w:rsidP="00296FC4">
            <w:pPr>
              <w:rPr>
                <w:rFonts w:ascii="Arial" w:eastAsia="Microsoft GothicNeo Light" w:hAnsi="Arial" w:cs="Arial"/>
                <w:color w:val="6D7079"/>
                <w:highlight w:val="yellow"/>
              </w:rPr>
            </w:pPr>
            <w:r w:rsidRPr="00462F97">
              <w:rPr>
                <w:rFonts w:ascii="Arial" w:eastAsia="Microsoft GothicNeo Light" w:hAnsi="Arial" w:cs="Arial"/>
                <w:color w:val="6D7079"/>
                <w:highlight w:val="yellow"/>
              </w:rPr>
              <w:t xml:space="preserve">OPTIONAL: </w:t>
            </w:r>
            <w:r w:rsidR="008569EB">
              <w:rPr>
                <w:rFonts w:ascii="Arial" w:eastAsia="Microsoft GothicNeo Light" w:hAnsi="Arial" w:cs="Arial"/>
                <w:color w:val="6D7079"/>
                <w:highlight w:val="yellow"/>
              </w:rPr>
              <w:t xml:space="preserve">It </w:t>
            </w:r>
            <w:r w:rsidR="00A622B5">
              <w:rPr>
                <w:rFonts w:ascii="Arial" w:eastAsia="Microsoft GothicNeo Light" w:hAnsi="Arial" w:cs="Arial"/>
                <w:color w:val="6D7079"/>
                <w:highlight w:val="yellow"/>
              </w:rPr>
              <w:t>is recommended that a</w:t>
            </w:r>
            <w:r w:rsidRPr="00462F97">
              <w:rPr>
                <w:rFonts w:ascii="Arial" w:eastAsia="Microsoft GothicNeo Light" w:hAnsi="Arial" w:cs="Arial"/>
                <w:color w:val="6D7079"/>
                <w:highlight w:val="yellow"/>
              </w:rPr>
              <w:t>gencies provide details of the specific focus for the Sustainability Criteria</w:t>
            </w:r>
            <w:r w:rsidR="00A622B5">
              <w:rPr>
                <w:rFonts w:ascii="Arial" w:eastAsia="Microsoft GothicNeo Light" w:hAnsi="Arial" w:cs="Arial"/>
                <w:color w:val="6D7079"/>
                <w:highlight w:val="yellow"/>
              </w:rPr>
              <w:t>/outcomes depending on the nature of the contract and an analysis of the supplier market</w:t>
            </w:r>
            <w:r w:rsidRPr="00462F97">
              <w:rPr>
                <w:rFonts w:ascii="Arial" w:eastAsia="Microsoft GothicNeo Light" w:hAnsi="Arial" w:cs="Arial"/>
                <w:color w:val="6D7079"/>
                <w:highlight w:val="yellow"/>
              </w:rPr>
              <w:t>. e.g. Due to the context of the tender, the focus of the evaluation of sustainability is [</w:t>
            </w:r>
            <w:r w:rsidRPr="00462F97">
              <w:rPr>
                <w:rFonts w:ascii="Arial" w:eastAsia="Microsoft GothicNeo Light" w:hAnsi="Arial" w:cs="Arial"/>
                <w:i/>
                <w:iCs/>
                <w:color w:val="6D7079"/>
                <w:highlight w:val="yellow"/>
              </w:rPr>
              <w:t xml:space="preserve">agencies may use the list below </w:t>
            </w:r>
            <w:r w:rsidRPr="585230C2">
              <w:rPr>
                <w:rFonts w:ascii="Arial" w:eastAsia="Microsoft GothicNeo Light" w:hAnsi="Arial" w:cs="Arial"/>
                <w:i/>
                <w:iCs/>
                <w:color w:val="6D7079"/>
                <w:highlight w:val="yellow"/>
              </w:rPr>
              <w:t>as guidance</w:t>
            </w:r>
            <w:r w:rsidRPr="585230C2">
              <w:rPr>
                <w:rFonts w:ascii="Arial" w:eastAsia="Microsoft GothicNeo Light" w:hAnsi="Arial" w:cs="Arial"/>
                <w:color w:val="6D7079"/>
                <w:highlight w:val="yellow"/>
              </w:rPr>
              <w:t>].</w:t>
            </w:r>
          </w:p>
          <w:p w14:paraId="6A411BE6" w14:textId="77777777" w:rsidR="00FD0DB4" w:rsidRDefault="00FD0DB4" w:rsidP="00296FC4">
            <w:pPr>
              <w:rPr>
                <w:rFonts w:ascii="Arial" w:eastAsia="Microsoft GothicNeo Light" w:hAnsi="Arial" w:cs="Arial"/>
                <w:color w:val="6D7079"/>
              </w:rPr>
            </w:pPr>
          </w:p>
          <w:p w14:paraId="5ED830A7" w14:textId="77777777" w:rsidR="00FD0DB4" w:rsidRPr="00797EA6" w:rsidRDefault="00FD0DB4" w:rsidP="00296FC4">
            <w:pPr>
              <w:rPr>
                <w:rFonts w:ascii="Arial" w:eastAsia="Microsoft GothicNeo Light" w:hAnsi="Arial" w:cs="Arial"/>
                <w:color w:val="6D7079"/>
              </w:rPr>
            </w:pPr>
            <w:r w:rsidRPr="00797EA6">
              <w:rPr>
                <w:rFonts w:ascii="Arial" w:eastAsia="Microsoft GothicNeo Light" w:hAnsi="Arial" w:cs="Arial"/>
                <w:color w:val="6D7079"/>
              </w:rPr>
              <w:t xml:space="preserve">Indication of </w:t>
            </w:r>
            <w:r>
              <w:rPr>
                <w:rFonts w:ascii="Arial" w:eastAsia="Microsoft GothicNeo Light" w:hAnsi="Arial" w:cs="Arial"/>
                <w:color w:val="6D7079"/>
              </w:rPr>
              <w:t xml:space="preserve">how to meet </w:t>
            </w:r>
            <w:r w:rsidRPr="00797EA6">
              <w:rPr>
                <w:rFonts w:ascii="Arial" w:eastAsia="Microsoft GothicNeo Light" w:hAnsi="Arial" w:cs="Arial"/>
                <w:color w:val="6D7079"/>
              </w:rPr>
              <w:t xml:space="preserve">the </w:t>
            </w:r>
            <w:r>
              <w:rPr>
                <w:rFonts w:ascii="Arial" w:eastAsia="Microsoft GothicNeo Light" w:hAnsi="Arial" w:cs="Arial"/>
                <w:color w:val="6D7079"/>
              </w:rPr>
              <w:t xml:space="preserve">government’s </w:t>
            </w:r>
            <w:r w:rsidRPr="00797EA6">
              <w:rPr>
                <w:rFonts w:ascii="Arial" w:eastAsia="Microsoft GothicNeo Light" w:hAnsi="Arial" w:cs="Arial"/>
                <w:color w:val="6D7079"/>
              </w:rPr>
              <w:t>economic, ethical, environmental and social priorities</w:t>
            </w:r>
            <w:r>
              <w:rPr>
                <w:rFonts w:ascii="Arial" w:eastAsia="Microsoft GothicNeo Light" w:hAnsi="Arial" w:cs="Arial"/>
                <w:color w:val="6D7079"/>
              </w:rPr>
              <w:t xml:space="preserve">. This may </w:t>
            </w:r>
            <w:r w:rsidRPr="00797EA6">
              <w:rPr>
                <w:rFonts w:ascii="Arial" w:eastAsia="Microsoft GothicNeo Light" w:hAnsi="Arial" w:cs="Arial"/>
                <w:color w:val="6D7079"/>
              </w:rPr>
              <w:t>includ</w:t>
            </w:r>
            <w:r>
              <w:rPr>
                <w:rFonts w:ascii="Arial" w:eastAsia="Microsoft GothicNeo Light" w:hAnsi="Arial" w:cs="Arial"/>
                <w:color w:val="6D7079"/>
              </w:rPr>
              <w:t>e</w:t>
            </w:r>
            <w:r w:rsidRPr="00797EA6">
              <w:rPr>
                <w:rFonts w:ascii="Arial" w:eastAsia="Microsoft GothicNeo Light" w:hAnsi="Arial" w:cs="Arial"/>
                <w:color w:val="6D7079"/>
              </w:rPr>
              <w:t>:</w:t>
            </w:r>
          </w:p>
          <w:p w14:paraId="26CF584D" w14:textId="77777777" w:rsidR="00FD0DB4" w:rsidRDefault="00FD0DB4" w:rsidP="00296FC4">
            <w:pPr>
              <w:pStyle w:val="ListParagraph"/>
              <w:numPr>
                <w:ilvl w:val="0"/>
                <w:numId w:val="17"/>
              </w:numPr>
              <w:spacing w:before="60" w:after="60" w:line="264" w:lineRule="auto"/>
              <w:rPr>
                <w:rFonts w:ascii="Arial" w:eastAsia="Microsoft GothicNeo Light" w:hAnsi="Arial" w:cs="Arial"/>
                <w:color w:val="6D7079"/>
              </w:rPr>
            </w:pPr>
            <w:r>
              <w:rPr>
                <w:rFonts w:ascii="Arial" w:eastAsia="Microsoft GothicNeo Light" w:hAnsi="Arial" w:cs="Arial"/>
                <w:color w:val="6D7079"/>
              </w:rPr>
              <w:t>C</w:t>
            </w:r>
            <w:r w:rsidRPr="00AB0BEC">
              <w:rPr>
                <w:rFonts w:ascii="Arial" w:eastAsia="Microsoft GothicNeo Light" w:hAnsi="Arial" w:cs="Arial"/>
                <w:color w:val="6D7079"/>
              </w:rPr>
              <w:t>reation of jobs in NSW (where possible)</w:t>
            </w:r>
          </w:p>
          <w:p w14:paraId="7B7B4F72" w14:textId="77777777" w:rsidR="00FD0DB4" w:rsidRDefault="00FD0DB4" w:rsidP="00296FC4">
            <w:pPr>
              <w:pStyle w:val="ListParagraph"/>
              <w:numPr>
                <w:ilvl w:val="0"/>
                <w:numId w:val="17"/>
              </w:numPr>
              <w:spacing w:before="60" w:after="60" w:line="264" w:lineRule="auto"/>
              <w:rPr>
                <w:rFonts w:ascii="Arial" w:eastAsia="Microsoft GothicNeo Light" w:hAnsi="Arial" w:cs="Arial"/>
                <w:color w:val="6D7079"/>
              </w:rPr>
            </w:pPr>
            <w:r>
              <w:rPr>
                <w:rFonts w:ascii="Arial" w:eastAsia="Microsoft GothicNeo Light" w:hAnsi="Arial" w:cs="Arial"/>
                <w:color w:val="6D7079"/>
              </w:rPr>
              <w:t>D</w:t>
            </w:r>
            <w:r w:rsidRPr="00AB0BEC">
              <w:rPr>
                <w:rFonts w:ascii="Arial" w:eastAsia="Microsoft GothicNeo Light" w:hAnsi="Arial" w:cs="Arial"/>
                <w:color w:val="6D7079"/>
              </w:rPr>
              <w:t>eveloping and sustaining NSW industry capabilities, including through supporting people to gain in-demand or relevant skills, providing relevant skills and training opportunities and employing trainees or apprentices in NSW</w:t>
            </w:r>
          </w:p>
          <w:p w14:paraId="44A3C193" w14:textId="77777777" w:rsidR="00FD0DB4" w:rsidRDefault="00FD0DB4" w:rsidP="00296FC4">
            <w:pPr>
              <w:pStyle w:val="ListParagraph"/>
              <w:numPr>
                <w:ilvl w:val="0"/>
                <w:numId w:val="17"/>
              </w:numPr>
              <w:spacing w:before="60" w:after="60" w:line="264" w:lineRule="auto"/>
              <w:rPr>
                <w:rFonts w:ascii="Arial" w:eastAsia="Microsoft GothicNeo Light" w:hAnsi="Arial" w:cs="Arial"/>
                <w:color w:val="6D7079"/>
              </w:rPr>
            </w:pPr>
            <w:r>
              <w:rPr>
                <w:rFonts w:ascii="Arial" w:eastAsia="Microsoft GothicNeo Light" w:hAnsi="Arial" w:cs="Arial"/>
                <w:color w:val="6D7079"/>
              </w:rPr>
              <w:t>S</w:t>
            </w:r>
            <w:r w:rsidRPr="00AB0BEC">
              <w:rPr>
                <w:rFonts w:ascii="Arial" w:eastAsia="Microsoft GothicNeo Light" w:hAnsi="Arial" w:cs="Arial"/>
                <w:color w:val="6D7079"/>
              </w:rPr>
              <w:t>upporting remote and regional communities, such as through employment opportunities, upskilling and training</w:t>
            </w:r>
          </w:p>
          <w:p w14:paraId="5945F34D" w14:textId="77777777" w:rsidR="00FD0DB4" w:rsidRDefault="00FD0DB4" w:rsidP="00296FC4">
            <w:pPr>
              <w:pStyle w:val="ListParagraph"/>
              <w:numPr>
                <w:ilvl w:val="0"/>
                <w:numId w:val="17"/>
              </w:numPr>
              <w:spacing w:before="60" w:after="60" w:line="264" w:lineRule="auto"/>
              <w:rPr>
                <w:rFonts w:ascii="Arial" w:eastAsia="Microsoft GothicNeo Light" w:hAnsi="Arial" w:cs="Arial"/>
                <w:color w:val="6D7079"/>
              </w:rPr>
            </w:pPr>
            <w:r>
              <w:rPr>
                <w:rFonts w:ascii="Arial" w:eastAsia="Microsoft GothicNeo Light" w:hAnsi="Arial" w:cs="Arial"/>
                <w:color w:val="6D7079"/>
              </w:rPr>
              <w:t>I</w:t>
            </w:r>
            <w:r w:rsidRPr="00AB0BEC">
              <w:rPr>
                <w:rFonts w:ascii="Arial" w:eastAsia="Microsoft GothicNeo Light" w:hAnsi="Arial" w:cs="Arial"/>
                <w:color w:val="6D7079"/>
              </w:rPr>
              <w:t>ndustry development, including sharing knowledge, skills and technology</w:t>
            </w:r>
          </w:p>
          <w:p w14:paraId="6B93B513" w14:textId="77777777" w:rsidR="00FD0DB4" w:rsidRDefault="00FD0DB4" w:rsidP="00296FC4">
            <w:pPr>
              <w:pStyle w:val="ListParagraph"/>
              <w:numPr>
                <w:ilvl w:val="0"/>
                <w:numId w:val="17"/>
              </w:numPr>
              <w:spacing w:before="60" w:after="60" w:line="264" w:lineRule="auto"/>
              <w:rPr>
                <w:rFonts w:ascii="Arial" w:eastAsia="Microsoft GothicNeo Light" w:hAnsi="Arial" w:cs="Arial"/>
                <w:color w:val="6D7079"/>
              </w:rPr>
            </w:pPr>
            <w:r>
              <w:rPr>
                <w:rFonts w:ascii="Arial" w:eastAsia="Microsoft GothicNeo Light" w:hAnsi="Arial" w:cs="Arial"/>
                <w:color w:val="6D7079"/>
              </w:rPr>
              <w:lastRenderedPageBreak/>
              <w:t>P</w:t>
            </w:r>
            <w:r w:rsidRPr="00AB0BEC">
              <w:rPr>
                <w:rFonts w:ascii="Arial" w:eastAsia="Microsoft GothicNeo Light" w:hAnsi="Arial" w:cs="Arial"/>
                <w:color w:val="6D7079"/>
              </w:rPr>
              <w:t>roductivity benefits, including the creation of innovative practices, products and supply chains</w:t>
            </w:r>
          </w:p>
          <w:p w14:paraId="1C968D85" w14:textId="77777777" w:rsidR="00FD0DB4" w:rsidRDefault="00FD0DB4" w:rsidP="00296FC4">
            <w:pPr>
              <w:pStyle w:val="ListParagraph"/>
              <w:numPr>
                <w:ilvl w:val="0"/>
                <w:numId w:val="17"/>
              </w:numPr>
              <w:spacing w:before="60" w:after="60" w:line="264" w:lineRule="auto"/>
              <w:rPr>
                <w:rFonts w:ascii="Arial" w:eastAsia="Microsoft GothicNeo Light" w:hAnsi="Arial" w:cs="Arial"/>
                <w:color w:val="6D7079"/>
              </w:rPr>
            </w:pPr>
            <w:r>
              <w:rPr>
                <w:rFonts w:ascii="Arial" w:eastAsia="Microsoft GothicNeo Light" w:hAnsi="Arial" w:cs="Arial"/>
                <w:color w:val="6D7079"/>
              </w:rPr>
              <w:t>A</w:t>
            </w:r>
            <w:r w:rsidRPr="00AB0BEC">
              <w:rPr>
                <w:rFonts w:ascii="Arial" w:eastAsia="Microsoft GothicNeo Light" w:hAnsi="Arial" w:cs="Arial"/>
                <w:color w:val="6D7079"/>
              </w:rPr>
              <w:t>boriginal participation (e.g. Aboriginal-owned businesses in the supply chain or FTE opportunities for Aboriginal people)</w:t>
            </w:r>
          </w:p>
          <w:p w14:paraId="56BFE548" w14:textId="77777777" w:rsidR="00FD0DB4" w:rsidRDefault="00FD0DB4" w:rsidP="00296FC4">
            <w:pPr>
              <w:pStyle w:val="ListParagraph"/>
              <w:numPr>
                <w:ilvl w:val="0"/>
                <w:numId w:val="17"/>
              </w:numPr>
              <w:spacing w:before="60" w:after="60" w:line="264" w:lineRule="auto"/>
              <w:rPr>
                <w:rFonts w:ascii="Arial" w:eastAsia="Microsoft GothicNeo Light" w:hAnsi="Arial" w:cs="Arial"/>
                <w:color w:val="6D7079"/>
              </w:rPr>
            </w:pPr>
            <w:r>
              <w:rPr>
                <w:rFonts w:ascii="Arial" w:eastAsia="Microsoft GothicNeo Light" w:hAnsi="Arial" w:cs="Arial"/>
                <w:color w:val="6D7079"/>
              </w:rPr>
              <w:t>S</w:t>
            </w:r>
            <w:r w:rsidRPr="00AB0BEC">
              <w:rPr>
                <w:rFonts w:ascii="Arial" w:eastAsia="Microsoft GothicNeo Light" w:hAnsi="Arial" w:cs="Arial"/>
                <w:color w:val="6D7079"/>
              </w:rPr>
              <w:t>upplier commitments to prevent or minimise the risk of modern slavery in their supply chain</w:t>
            </w:r>
          </w:p>
          <w:p w14:paraId="1ACBDD51" w14:textId="77777777" w:rsidR="00FD0DB4" w:rsidRDefault="00FD0DB4" w:rsidP="00296FC4">
            <w:pPr>
              <w:pStyle w:val="ListParagraph"/>
              <w:numPr>
                <w:ilvl w:val="0"/>
                <w:numId w:val="17"/>
              </w:numPr>
              <w:spacing w:before="60" w:after="60" w:line="264" w:lineRule="auto"/>
              <w:rPr>
                <w:rFonts w:ascii="Arial" w:eastAsia="Microsoft GothicNeo Light" w:hAnsi="Arial" w:cs="Arial"/>
                <w:color w:val="6D7079"/>
              </w:rPr>
            </w:pPr>
            <w:r>
              <w:rPr>
                <w:rFonts w:ascii="Arial" w:eastAsia="Microsoft GothicNeo Light" w:hAnsi="Arial" w:cs="Arial"/>
                <w:color w:val="6D7079"/>
              </w:rPr>
              <w:t>C</w:t>
            </w:r>
            <w:r w:rsidRPr="00AB0BEC">
              <w:rPr>
                <w:rFonts w:ascii="Arial" w:eastAsia="Microsoft GothicNeo Light" w:hAnsi="Arial" w:cs="Arial"/>
                <w:color w:val="6D7079"/>
              </w:rPr>
              <w:t>apital investment</w:t>
            </w:r>
          </w:p>
          <w:p w14:paraId="19F61DF5" w14:textId="77777777" w:rsidR="00FD0DB4" w:rsidRDefault="00FD0DB4" w:rsidP="00296FC4">
            <w:pPr>
              <w:pStyle w:val="ListParagraph"/>
              <w:numPr>
                <w:ilvl w:val="0"/>
                <w:numId w:val="17"/>
              </w:numPr>
              <w:spacing w:before="60" w:after="60" w:line="264" w:lineRule="auto"/>
              <w:rPr>
                <w:rFonts w:ascii="Arial" w:eastAsia="Microsoft GothicNeo Light" w:hAnsi="Arial" w:cs="Arial"/>
                <w:color w:val="6D7079"/>
              </w:rPr>
            </w:pPr>
            <w:r>
              <w:rPr>
                <w:rFonts w:ascii="Arial" w:eastAsia="Microsoft GothicNeo Light" w:hAnsi="Arial" w:cs="Arial"/>
                <w:color w:val="6D7079"/>
              </w:rPr>
              <w:t>I</w:t>
            </w:r>
            <w:r w:rsidRPr="00AB0BEC">
              <w:rPr>
                <w:rFonts w:ascii="Arial" w:eastAsia="Microsoft GothicNeo Light" w:hAnsi="Arial" w:cs="Arial"/>
                <w:color w:val="6D7079"/>
              </w:rPr>
              <w:t>nitiatives to increase resource efficiency and reduce waste</w:t>
            </w:r>
          </w:p>
          <w:p w14:paraId="11E7F5F5" w14:textId="77777777" w:rsidR="00FD0DB4" w:rsidRDefault="00FD0DB4" w:rsidP="00296FC4">
            <w:pPr>
              <w:pStyle w:val="ListParagraph"/>
              <w:numPr>
                <w:ilvl w:val="0"/>
                <w:numId w:val="17"/>
              </w:numPr>
              <w:spacing w:before="60" w:after="60" w:line="264" w:lineRule="auto"/>
              <w:rPr>
                <w:rFonts w:ascii="Arial" w:eastAsia="Microsoft GothicNeo Light" w:hAnsi="Arial" w:cs="Arial"/>
                <w:color w:val="6D7079"/>
              </w:rPr>
            </w:pPr>
            <w:r>
              <w:rPr>
                <w:rFonts w:ascii="Arial" w:eastAsia="Microsoft GothicNeo Light" w:hAnsi="Arial" w:cs="Arial"/>
                <w:color w:val="6D7079"/>
              </w:rPr>
              <w:t>P</w:t>
            </w:r>
            <w:r w:rsidRPr="00AB0BEC">
              <w:rPr>
                <w:rFonts w:ascii="Arial" w:eastAsia="Microsoft GothicNeo Light" w:hAnsi="Arial" w:cs="Arial"/>
                <w:color w:val="6D7079"/>
              </w:rPr>
              <w:t xml:space="preserve">articipation of social enterprises or disability employment organisations in the supply chain </w:t>
            </w:r>
          </w:p>
          <w:p w14:paraId="0AD36317" w14:textId="77777777" w:rsidR="00FD0DB4" w:rsidRDefault="00FD0DB4" w:rsidP="00296FC4">
            <w:pPr>
              <w:pStyle w:val="ListParagraph"/>
              <w:numPr>
                <w:ilvl w:val="0"/>
                <w:numId w:val="17"/>
              </w:numPr>
              <w:spacing w:before="60" w:after="60" w:line="264" w:lineRule="auto"/>
              <w:rPr>
                <w:rFonts w:ascii="Arial" w:eastAsia="Microsoft GothicNeo Light" w:hAnsi="Arial" w:cs="Arial"/>
                <w:color w:val="6D7079"/>
              </w:rPr>
            </w:pPr>
            <w:r>
              <w:rPr>
                <w:rFonts w:ascii="Arial" w:eastAsia="Microsoft GothicNeo Light" w:hAnsi="Arial" w:cs="Arial"/>
                <w:color w:val="6D7079"/>
              </w:rPr>
              <w:t>L</w:t>
            </w:r>
            <w:r w:rsidRPr="00AB0BEC">
              <w:rPr>
                <w:rFonts w:ascii="Arial" w:eastAsia="Microsoft GothicNeo Light" w:hAnsi="Arial" w:cs="Arial"/>
                <w:color w:val="6D7079"/>
              </w:rPr>
              <w:t xml:space="preserve">ease real estate in </w:t>
            </w:r>
            <w:proofErr w:type="gramStart"/>
            <w:r w:rsidRPr="00AB0BEC">
              <w:rPr>
                <w:rFonts w:ascii="Arial" w:eastAsia="Microsoft GothicNeo Light" w:hAnsi="Arial" w:cs="Arial"/>
                <w:color w:val="6D7079"/>
              </w:rPr>
              <w:t>a number of</w:t>
            </w:r>
            <w:proofErr w:type="gramEnd"/>
            <w:r w:rsidRPr="00AB0BEC">
              <w:rPr>
                <w:rFonts w:ascii="Arial" w:eastAsia="Microsoft GothicNeo Light" w:hAnsi="Arial" w:cs="Arial"/>
                <w:color w:val="6D7079"/>
              </w:rPr>
              <w:t xml:space="preserve"> states and cities which are green star rated</w:t>
            </w:r>
          </w:p>
          <w:p w14:paraId="6A8D2DD6" w14:textId="77777777" w:rsidR="00FD0DB4" w:rsidRPr="00AB0BEC" w:rsidRDefault="00FD0DB4" w:rsidP="00296FC4">
            <w:pPr>
              <w:pStyle w:val="ListParagraph"/>
              <w:numPr>
                <w:ilvl w:val="0"/>
                <w:numId w:val="17"/>
              </w:numPr>
              <w:spacing w:before="60" w:after="60" w:line="264" w:lineRule="auto"/>
              <w:rPr>
                <w:rFonts w:ascii="Arial" w:eastAsia="Microsoft GothicNeo Light" w:hAnsi="Arial" w:cs="Arial"/>
                <w:color w:val="6D7079"/>
              </w:rPr>
            </w:pPr>
            <w:r>
              <w:rPr>
                <w:rFonts w:ascii="Arial" w:eastAsia="Microsoft GothicNeo Light" w:hAnsi="Arial" w:cs="Arial"/>
                <w:color w:val="6D7079"/>
              </w:rPr>
              <w:t>U</w:t>
            </w:r>
            <w:r w:rsidRPr="00AB0BEC">
              <w:rPr>
                <w:rFonts w:ascii="Arial" w:eastAsia="Microsoft GothicNeo Light" w:hAnsi="Arial" w:cs="Arial"/>
                <w:color w:val="6D7079"/>
              </w:rPr>
              <w:t>sing goods and services from a business that provides services of persons with a disability</w:t>
            </w:r>
          </w:p>
          <w:p w14:paraId="45246BB2" w14:textId="77777777" w:rsidR="00FD0DB4" w:rsidRDefault="00FD0DB4" w:rsidP="00296FC4">
            <w:pPr>
              <w:rPr>
                <w:rFonts w:ascii="Arial" w:eastAsia="Microsoft GothicNeo Light" w:hAnsi="Arial" w:cs="Arial"/>
                <w:color w:val="6D7079"/>
              </w:rPr>
            </w:pPr>
          </w:p>
          <w:p w14:paraId="55AF51CA" w14:textId="2DD38FA7" w:rsidR="00FD0DB4" w:rsidRPr="008701DA" w:rsidRDefault="00FD0DB4" w:rsidP="00296FC4">
            <w:pPr>
              <w:rPr>
                <w:rFonts w:ascii="Arial" w:eastAsia="Microsoft GothicNeo Light" w:hAnsi="Arial" w:cs="Arial"/>
                <w:color w:val="6D7079"/>
              </w:rPr>
            </w:pPr>
            <w:r w:rsidRPr="00797EA6">
              <w:rPr>
                <w:rFonts w:ascii="Arial" w:eastAsia="Microsoft GothicNeo Light" w:hAnsi="Arial" w:cs="Arial"/>
                <w:color w:val="6D7079"/>
              </w:rPr>
              <w:t>Add or remove bullet points as necessary</w:t>
            </w:r>
          </w:p>
        </w:tc>
      </w:tr>
    </w:tbl>
    <w:p w14:paraId="6796D441" w14:textId="77777777" w:rsidR="00BC094B" w:rsidRDefault="00BC094B" w:rsidP="00BC094B">
      <w:pPr>
        <w:pStyle w:val="ListParagraph"/>
        <w:ind w:left="1080"/>
        <w:rPr>
          <w:rFonts w:ascii="Arial" w:eastAsia="Microsoft GothicNeo Light" w:hAnsi="Arial" w:cs="Arial"/>
          <w:b/>
          <w:bCs/>
        </w:rPr>
      </w:pPr>
    </w:p>
    <w:p w14:paraId="10E75695" w14:textId="393417FB" w:rsidR="00003A3C" w:rsidRPr="00BC094B" w:rsidRDefault="00003A3C" w:rsidP="00BC094B">
      <w:pPr>
        <w:pStyle w:val="ListParagraph"/>
        <w:numPr>
          <w:ilvl w:val="0"/>
          <w:numId w:val="23"/>
        </w:numPr>
        <w:rPr>
          <w:rFonts w:ascii="Arial" w:eastAsia="Microsoft GothicNeo Light" w:hAnsi="Arial" w:cs="Arial"/>
          <w:b/>
          <w:bCs/>
        </w:rPr>
      </w:pPr>
      <w:r w:rsidRPr="00BC094B">
        <w:rPr>
          <w:rFonts w:ascii="Arial" w:eastAsia="Microsoft GothicNeo Light" w:hAnsi="Arial" w:cs="Arial"/>
          <w:b/>
          <w:bCs/>
        </w:rPr>
        <w:t>Local Participation</w:t>
      </w:r>
    </w:p>
    <w:p w14:paraId="37E780B2" w14:textId="75DCA19E" w:rsidR="00F22BED" w:rsidRPr="00D26E6A" w:rsidRDefault="00F22BED" w:rsidP="00D26E6A">
      <w:pPr>
        <w:rPr>
          <w:rFonts w:ascii="Arial" w:eastAsia="Microsoft GothicNeo Light" w:hAnsi="Arial" w:cs="Arial"/>
        </w:rPr>
      </w:pPr>
      <w:r>
        <w:rPr>
          <w:rFonts w:ascii="Arial" w:eastAsia="Microsoft GothicNeo Light" w:hAnsi="Arial" w:cs="Arial"/>
          <w:highlight w:val="yellow"/>
        </w:rPr>
        <w:t xml:space="preserve">Please include for </w:t>
      </w:r>
      <w:r w:rsidRPr="00D26E6A">
        <w:rPr>
          <w:rFonts w:ascii="Arial" w:hAnsi="Arial" w:cs="Arial"/>
          <w:highlight w:val="yellow"/>
        </w:rPr>
        <w:t>Goods and services contracts over $</w:t>
      </w:r>
      <w:r w:rsidR="00D26E6A" w:rsidRPr="00D26E6A">
        <w:rPr>
          <w:rFonts w:ascii="Arial" w:hAnsi="Arial" w:cs="Arial"/>
          <w:highlight w:val="yellow"/>
        </w:rPr>
        <w:t xml:space="preserve">3 </w:t>
      </w:r>
      <w:r w:rsidRPr="00D26E6A">
        <w:rPr>
          <w:rFonts w:ascii="Arial" w:hAnsi="Arial" w:cs="Arial"/>
          <w:highlight w:val="yellow"/>
        </w:rPr>
        <w:t>million</w:t>
      </w:r>
    </w:p>
    <w:p w14:paraId="2607C480" w14:textId="6892DD05" w:rsidR="00F22BED" w:rsidRPr="00D26E6A" w:rsidRDefault="00F22BED" w:rsidP="00D26E6A">
      <w:pPr>
        <w:rPr>
          <w:rFonts w:ascii="Arial" w:hAnsi="Arial" w:cs="Arial"/>
          <w:highlight w:val="yellow"/>
        </w:rPr>
      </w:pPr>
      <w:r>
        <w:rPr>
          <w:rFonts w:ascii="Arial" w:hAnsi="Arial" w:cs="Arial"/>
          <w:highlight w:val="yellow"/>
        </w:rPr>
        <w:t>Please delete for</w:t>
      </w:r>
      <w:r w:rsidR="00D26E6A">
        <w:rPr>
          <w:rFonts w:ascii="Arial" w:hAnsi="Arial" w:cs="Arial"/>
          <w:highlight w:val="yellow"/>
        </w:rPr>
        <w:t xml:space="preserve"> </w:t>
      </w:r>
      <w:r w:rsidRPr="00D26E6A">
        <w:rPr>
          <w:rFonts w:ascii="Arial" w:hAnsi="Arial" w:cs="Arial"/>
          <w:highlight w:val="yellow"/>
        </w:rPr>
        <w:t>Construction contracts</w:t>
      </w:r>
      <w:r w:rsidR="00BC094B">
        <w:rPr>
          <w:rFonts w:ascii="Arial" w:hAnsi="Arial" w:cs="Arial"/>
          <w:highlight w:val="yellow"/>
        </w:rPr>
        <w:t xml:space="preserve">. </w:t>
      </w:r>
    </w:p>
    <w:p w14:paraId="54DA8C34" w14:textId="482B3A36" w:rsidR="0085742D" w:rsidRPr="00FD60D2" w:rsidRDefault="00A05FC3" w:rsidP="00376662">
      <w:pPr>
        <w:rPr>
          <w:rFonts w:ascii="Arial" w:eastAsia="Microsoft GothicNeo Light" w:hAnsi="Arial" w:cs="Arial"/>
        </w:rPr>
      </w:pPr>
      <w:r>
        <w:rPr>
          <w:rFonts w:ascii="Arial" w:eastAsia="Microsoft GothicNeo Light" w:hAnsi="Arial" w:cs="Arial"/>
        </w:rPr>
        <w:t>Please complete as many fields as possible, including</w:t>
      </w:r>
      <w:r w:rsidRPr="00A05FC3">
        <w:rPr>
          <w:rFonts w:ascii="Arial" w:eastAsia="Microsoft GothicNeo Light" w:hAnsi="Arial" w:cs="Arial"/>
        </w:rPr>
        <w:t xml:space="preserve"> </w:t>
      </w:r>
      <w:r w:rsidRPr="003158A9">
        <w:rPr>
          <w:rFonts w:ascii="Arial" w:eastAsia="Microsoft GothicNeo Light" w:hAnsi="Arial" w:cs="Arial"/>
        </w:rPr>
        <w:t>if there are opportunities</w:t>
      </w:r>
      <w:r>
        <w:rPr>
          <w:rFonts w:ascii="Arial" w:eastAsia="Microsoft GothicNeo Light" w:hAnsi="Arial" w:cs="Arial"/>
        </w:rPr>
        <w:t xml:space="preserve"> for local content in the contract</w:t>
      </w:r>
      <w:r w:rsidRPr="003158A9">
        <w:rPr>
          <w:rFonts w:ascii="Arial" w:eastAsia="Microsoft GothicNeo Light" w:hAnsi="Arial" w:cs="Arial"/>
        </w:rPr>
        <w:t>.</w:t>
      </w:r>
    </w:p>
    <w:tbl>
      <w:tblPr>
        <w:tblStyle w:val="TableGrid"/>
        <w:tblW w:w="0" w:type="auto"/>
        <w:tblCellMar>
          <w:top w:w="85" w:type="dxa"/>
          <w:bottom w:w="85" w:type="dxa"/>
        </w:tblCellMar>
        <w:tblLook w:val="04A0" w:firstRow="1" w:lastRow="0" w:firstColumn="1" w:lastColumn="0" w:noHBand="0" w:noVBand="1"/>
      </w:tblPr>
      <w:tblGrid>
        <w:gridCol w:w="3256"/>
        <w:gridCol w:w="7200"/>
      </w:tblGrid>
      <w:tr w:rsidR="0064080F" w:rsidRPr="00E9110B" w14:paraId="4D55213D" w14:textId="77777777" w:rsidTr="00457AA8">
        <w:tc>
          <w:tcPr>
            <w:tcW w:w="10456" w:type="dxa"/>
            <w:gridSpan w:val="2"/>
            <w:tcBorders>
              <w:top w:val="single" w:sz="4" w:space="0" w:color="FFFFFF" w:themeColor="background1"/>
            </w:tcBorders>
            <w:shd w:val="clear" w:color="auto" w:fill="4472C4" w:themeFill="accent1"/>
          </w:tcPr>
          <w:p w14:paraId="6B2935F0" w14:textId="25ED1583" w:rsidR="0064080F" w:rsidRPr="00457AA8" w:rsidRDefault="0064080F" w:rsidP="0064080F">
            <w:pPr>
              <w:rPr>
                <w:rFonts w:ascii="Arial" w:eastAsia="Microsoft GothicNeo Light" w:hAnsi="Arial" w:cs="Arial"/>
                <w:b/>
                <w:bCs/>
                <w:color w:val="FFFFFF" w:themeColor="background1"/>
              </w:rPr>
            </w:pPr>
            <w:r w:rsidRPr="000B4415">
              <w:rPr>
                <w:rFonts w:ascii="Arial" w:eastAsia="Microsoft GothicNeo Light" w:hAnsi="Arial" w:cs="Arial"/>
                <w:b/>
                <w:bCs/>
                <w:color w:val="FFFFFF" w:themeColor="background1"/>
              </w:rPr>
              <w:t xml:space="preserve">Local </w:t>
            </w:r>
            <w:r w:rsidR="00003A3C" w:rsidRPr="000B4415">
              <w:rPr>
                <w:rFonts w:ascii="Arial" w:eastAsia="Microsoft GothicNeo Light" w:hAnsi="Arial" w:cs="Arial"/>
                <w:b/>
                <w:bCs/>
                <w:color w:val="FFFFFF" w:themeColor="background1"/>
              </w:rPr>
              <w:t xml:space="preserve">Participation </w:t>
            </w:r>
            <w:r w:rsidRPr="000B4415">
              <w:rPr>
                <w:rFonts w:ascii="Arial" w:eastAsia="Microsoft GothicNeo Light" w:hAnsi="Arial" w:cs="Arial"/>
                <w:b/>
                <w:bCs/>
                <w:color w:val="FFFFFF" w:themeColor="background1"/>
              </w:rPr>
              <w:t>Commitments (where possible)</w:t>
            </w:r>
          </w:p>
          <w:p w14:paraId="14EC6E6E" w14:textId="63E5E977" w:rsidR="0064080F" w:rsidRPr="00457AA8" w:rsidRDefault="0064080F" w:rsidP="0064080F">
            <w:pPr>
              <w:rPr>
                <w:rFonts w:ascii="Arial" w:eastAsia="Microsoft GothicNeo Light" w:hAnsi="Arial" w:cs="Arial"/>
                <w:color w:val="FFFFFF" w:themeColor="background1"/>
                <w:highlight w:val="yellow"/>
              </w:rPr>
            </w:pPr>
            <w:r w:rsidRPr="000B4415">
              <w:rPr>
                <w:rFonts w:ascii="Arial" w:eastAsia="Microsoft GothicNeo Light" w:hAnsi="Arial" w:cs="Arial"/>
                <w:color w:val="FFFFFF" w:themeColor="background1"/>
              </w:rPr>
              <w:t>Note:</w:t>
            </w:r>
            <w:r w:rsidRPr="000B4415">
              <w:rPr>
                <w:rFonts w:ascii="Arial" w:eastAsia="Microsoft GothicNeo Light" w:hAnsi="Arial" w:cs="Arial"/>
                <w:b/>
                <w:bCs/>
                <w:color w:val="FFFFFF" w:themeColor="background1"/>
              </w:rPr>
              <w:t xml:space="preserve"> </w:t>
            </w:r>
            <w:proofErr w:type="gramStart"/>
            <w:r w:rsidRPr="000B4415">
              <w:rPr>
                <w:rFonts w:ascii="Arial" w:eastAsia="Microsoft GothicNeo Light" w:hAnsi="Arial" w:cs="Arial"/>
                <w:color w:val="FFFFFF" w:themeColor="background1"/>
              </w:rPr>
              <w:t>For the purpose of</w:t>
            </w:r>
            <w:proofErr w:type="gramEnd"/>
            <w:r w:rsidRPr="000B4415">
              <w:rPr>
                <w:rFonts w:ascii="Arial" w:eastAsia="Microsoft GothicNeo Light" w:hAnsi="Arial" w:cs="Arial"/>
                <w:color w:val="FFFFFF" w:themeColor="background1"/>
              </w:rPr>
              <w:t xml:space="preserve"> the SME and Local Participation Plan, local content is defined as: goods produced, services provided, and labour supplied by the NSW industry</w:t>
            </w:r>
          </w:p>
        </w:tc>
      </w:tr>
      <w:tr w:rsidR="00A9280C" w:rsidRPr="00E9110B" w14:paraId="19AC7BE2" w14:textId="77777777" w:rsidTr="00457AA8">
        <w:tc>
          <w:tcPr>
            <w:tcW w:w="3256" w:type="dxa"/>
          </w:tcPr>
          <w:p w14:paraId="6E8F9C89" w14:textId="246342F2" w:rsidR="00A9280C" w:rsidRPr="00E9110B" w:rsidRDefault="00A9280C" w:rsidP="00A9280C">
            <w:pPr>
              <w:rPr>
                <w:rFonts w:ascii="Arial" w:eastAsia="Microsoft GothicNeo Light" w:hAnsi="Arial" w:cs="Arial"/>
              </w:rPr>
            </w:pPr>
            <w:r>
              <w:rPr>
                <w:rFonts w:ascii="Arial" w:eastAsia="Microsoft GothicNeo Light" w:hAnsi="Arial" w:cs="Arial"/>
              </w:rPr>
              <w:t>NSW jobs</w:t>
            </w:r>
          </w:p>
        </w:tc>
        <w:tc>
          <w:tcPr>
            <w:tcW w:w="7200" w:type="dxa"/>
          </w:tcPr>
          <w:p w14:paraId="09E10C96" w14:textId="4AC4932A" w:rsidR="00A9280C" w:rsidRPr="009E046B" w:rsidRDefault="00A9280C" w:rsidP="00A9280C">
            <w:pPr>
              <w:rPr>
                <w:rFonts w:ascii="Arial" w:eastAsia="Microsoft GothicNeo Light" w:hAnsi="Arial" w:cs="Arial"/>
                <w:color w:val="B81237"/>
              </w:rPr>
            </w:pPr>
            <w:r w:rsidRPr="00D71AD8">
              <w:rPr>
                <w:rFonts w:ascii="Arial" w:eastAsia="Microsoft GothicNeo Light" w:hAnsi="Arial" w:cs="Arial"/>
                <w:color w:val="B81237"/>
              </w:rPr>
              <w:t>Number of FTEs in NSW (where possible):</w:t>
            </w:r>
            <w:r w:rsidR="009E046B">
              <w:rPr>
                <w:rFonts w:ascii="Arial" w:eastAsia="Microsoft GothicNeo Light" w:hAnsi="Arial" w:cs="Arial"/>
                <w:color w:val="B81237"/>
              </w:rPr>
              <w:t xml:space="preserve"> </w:t>
            </w:r>
            <w:r w:rsidRPr="00D71AD8">
              <w:rPr>
                <w:rFonts w:ascii="Arial" w:eastAsia="Microsoft GothicNeo Light" w:hAnsi="Arial" w:cs="Arial"/>
                <w:color w:val="B81237"/>
              </w:rPr>
              <w:t>___</w:t>
            </w:r>
          </w:p>
        </w:tc>
      </w:tr>
      <w:tr w:rsidR="00A9280C" w:rsidRPr="00E9110B" w14:paraId="48280948" w14:textId="77777777" w:rsidTr="00457AA8">
        <w:tc>
          <w:tcPr>
            <w:tcW w:w="3256" w:type="dxa"/>
          </w:tcPr>
          <w:p w14:paraId="09195915" w14:textId="6B364D98" w:rsidR="00A9280C" w:rsidRPr="00E9110B" w:rsidRDefault="00A9280C" w:rsidP="00A9280C">
            <w:pPr>
              <w:rPr>
                <w:rFonts w:ascii="Arial" w:eastAsia="Microsoft GothicNeo Light" w:hAnsi="Arial" w:cs="Arial"/>
              </w:rPr>
            </w:pPr>
            <w:r w:rsidRPr="00E9110B">
              <w:rPr>
                <w:rFonts w:ascii="Arial" w:eastAsia="Microsoft GothicNeo Light" w:hAnsi="Arial" w:cs="Arial"/>
              </w:rPr>
              <w:t>NSW content value</w:t>
            </w:r>
          </w:p>
        </w:tc>
        <w:tc>
          <w:tcPr>
            <w:tcW w:w="7200" w:type="dxa"/>
          </w:tcPr>
          <w:p w14:paraId="1D4BBA48" w14:textId="77777777" w:rsidR="00A9280C" w:rsidRPr="004070D9" w:rsidRDefault="00A9280C" w:rsidP="00A9280C">
            <w:pPr>
              <w:rPr>
                <w:rFonts w:ascii="Arial" w:eastAsia="Microsoft GothicNeo Light" w:hAnsi="Arial" w:cs="Arial"/>
                <w:color w:val="B81237"/>
              </w:rPr>
            </w:pPr>
            <w:r w:rsidRPr="004070D9">
              <w:rPr>
                <w:rFonts w:ascii="Arial" w:eastAsia="Microsoft GothicNeo Light" w:hAnsi="Arial" w:cs="Arial"/>
                <w:color w:val="B81237"/>
              </w:rPr>
              <w:t>Total estimated value of products/goods procured in NSW (where possible): $</w:t>
            </w:r>
          </w:p>
          <w:p w14:paraId="7D360B95" w14:textId="77777777" w:rsidR="00A9280C" w:rsidRPr="00797EA6" w:rsidRDefault="00A9280C" w:rsidP="00A9280C">
            <w:pPr>
              <w:rPr>
                <w:rFonts w:ascii="Arial" w:eastAsia="Microsoft GothicNeo Light" w:hAnsi="Arial" w:cs="Arial"/>
                <w:i/>
                <w:iCs/>
                <w:color w:val="6D7079"/>
                <w:sz w:val="18"/>
                <w:szCs w:val="18"/>
              </w:rPr>
            </w:pPr>
            <w:r w:rsidRPr="00797EA6">
              <w:rPr>
                <w:rFonts w:ascii="Arial" w:eastAsia="Microsoft GothicNeo Light" w:hAnsi="Arial" w:cs="Arial"/>
                <w:i/>
                <w:iCs/>
                <w:color w:val="6D7079"/>
                <w:sz w:val="18"/>
                <w:szCs w:val="18"/>
              </w:rPr>
              <w:t>Non labour components of contract (detailed above)</w:t>
            </w:r>
          </w:p>
          <w:p w14:paraId="1D675282" w14:textId="77777777" w:rsidR="00A9280C" w:rsidRDefault="00A9280C" w:rsidP="00A9280C">
            <w:pPr>
              <w:rPr>
                <w:rFonts w:ascii="Arial" w:eastAsia="Microsoft GothicNeo Light" w:hAnsi="Arial" w:cs="Arial"/>
                <w:color w:val="6D7079"/>
              </w:rPr>
            </w:pPr>
          </w:p>
          <w:p w14:paraId="1FD516FA" w14:textId="77777777" w:rsidR="00A9280C" w:rsidRPr="004070D9" w:rsidRDefault="00A9280C" w:rsidP="00A9280C">
            <w:pPr>
              <w:rPr>
                <w:rFonts w:ascii="Arial" w:eastAsia="Microsoft GothicNeo Light" w:hAnsi="Arial" w:cs="Arial"/>
                <w:color w:val="B81237"/>
              </w:rPr>
            </w:pPr>
            <w:r w:rsidRPr="004070D9">
              <w:rPr>
                <w:rFonts w:ascii="Arial" w:eastAsia="Microsoft GothicNeo Light" w:hAnsi="Arial" w:cs="Arial"/>
                <w:color w:val="B81237"/>
              </w:rPr>
              <w:t>Total estimated value of services/labour procured in NSW (where possible): $</w:t>
            </w:r>
          </w:p>
          <w:p w14:paraId="4CDF2ED0" w14:textId="77777777" w:rsidR="00A9280C" w:rsidRDefault="00A9280C" w:rsidP="00A9280C">
            <w:pPr>
              <w:rPr>
                <w:rFonts w:ascii="Arial" w:eastAsia="Microsoft GothicNeo Light" w:hAnsi="Arial" w:cs="Arial"/>
                <w:i/>
                <w:iCs/>
                <w:color w:val="6D7079"/>
                <w:sz w:val="18"/>
                <w:szCs w:val="18"/>
              </w:rPr>
            </w:pPr>
            <w:r w:rsidRPr="00797EA6">
              <w:rPr>
                <w:rFonts w:ascii="Arial" w:eastAsia="Microsoft GothicNeo Light" w:hAnsi="Arial" w:cs="Arial"/>
                <w:i/>
                <w:iCs/>
                <w:color w:val="6D7079"/>
                <w:sz w:val="18"/>
                <w:szCs w:val="18"/>
              </w:rPr>
              <w:t>All costs related to time spent by an employee</w:t>
            </w:r>
            <w:r>
              <w:rPr>
                <w:rFonts w:ascii="Arial" w:eastAsia="Microsoft GothicNeo Light" w:hAnsi="Arial" w:cs="Arial"/>
                <w:i/>
                <w:iCs/>
                <w:color w:val="6D7079"/>
                <w:sz w:val="18"/>
                <w:szCs w:val="18"/>
              </w:rPr>
              <w:t xml:space="preserve"> </w:t>
            </w:r>
            <w:r w:rsidRPr="00797EA6">
              <w:rPr>
                <w:rFonts w:ascii="Arial" w:eastAsia="Microsoft GothicNeo Light" w:hAnsi="Arial" w:cs="Arial"/>
                <w:i/>
                <w:iCs/>
                <w:color w:val="6D7079"/>
                <w:sz w:val="18"/>
                <w:szCs w:val="18"/>
              </w:rPr>
              <w:t>in contract delivery</w:t>
            </w:r>
          </w:p>
          <w:p w14:paraId="2913D208" w14:textId="77777777" w:rsidR="00A9280C" w:rsidRDefault="00A9280C" w:rsidP="00A9280C">
            <w:pPr>
              <w:rPr>
                <w:rFonts w:ascii="Arial" w:eastAsia="Microsoft GothicNeo Light" w:hAnsi="Arial" w:cs="Arial"/>
                <w:color w:val="6D7079"/>
              </w:rPr>
            </w:pPr>
          </w:p>
          <w:p w14:paraId="786D4908" w14:textId="77777777" w:rsidR="00A9280C" w:rsidRPr="00797EA6" w:rsidRDefault="00A9280C" w:rsidP="00A9280C">
            <w:pPr>
              <w:rPr>
                <w:rFonts w:ascii="Arial" w:eastAsia="Microsoft GothicNeo Light" w:hAnsi="Arial" w:cs="Arial"/>
                <w:color w:val="6D7079"/>
              </w:rPr>
            </w:pPr>
            <w:r w:rsidRPr="00797EA6">
              <w:rPr>
                <w:rFonts w:ascii="Arial" w:eastAsia="Microsoft GothicNeo Light" w:hAnsi="Arial" w:cs="Arial"/>
                <w:color w:val="6D7079"/>
              </w:rPr>
              <w:t>List of goods and services opportunities for NSW businesses:</w:t>
            </w:r>
          </w:p>
          <w:p w14:paraId="1397A6BA" w14:textId="77777777" w:rsidR="00A9280C" w:rsidRDefault="00A9280C" w:rsidP="00A9280C">
            <w:pPr>
              <w:pStyle w:val="ListParagraph"/>
              <w:numPr>
                <w:ilvl w:val="0"/>
                <w:numId w:val="18"/>
              </w:numPr>
              <w:spacing w:after="160" w:line="259" w:lineRule="auto"/>
              <w:rPr>
                <w:rFonts w:ascii="Arial" w:eastAsia="Microsoft GothicNeo Light" w:hAnsi="Arial" w:cs="Arial"/>
                <w:color w:val="6D7079"/>
              </w:rPr>
            </w:pPr>
            <w:r w:rsidRPr="00AB0BEC">
              <w:rPr>
                <w:rFonts w:ascii="Arial" w:eastAsia="Microsoft GothicNeo Light" w:hAnsi="Arial" w:cs="Arial"/>
                <w:color w:val="6D7079"/>
              </w:rPr>
              <w:t xml:space="preserve">Detail of good or service to be procured from </w:t>
            </w:r>
            <w:proofErr w:type="gramStart"/>
            <w:r w:rsidRPr="00AB0BEC">
              <w:rPr>
                <w:rFonts w:ascii="Arial" w:eastAsia="Microsoft GothicNeo Light" w:hAnsi="Arial" w:cs="Arial"/>
                <w:color w:val="6D7079"/>
              </w:rPr>
              <w:t>a</w:t>
            </w:r>
            <w:proofErr w:type="gramEnd"/>
            <w:r w:rsidRPr="00AB0BEC">
              <w:rPr>
                <w:rFonts w:ascii="Arial" w:eastAsia="Microsoft GothicNeo Light" w:hAnsi="Arial" w:cs="Arial"/>
                <w:color w:val="6D7079"/>
              </w:rPr>
              <w:t xml:space="preserve"> NSW business, value of good or service</w:t>
            </w:r>
          </w:p>
          <w:p w14:paraId="3BE3F9EC" w14:textId="77777777" w:rsidR="00A9280C" w:rsidRDefault="00A9280C" w:rsidP="00A9280C">
            <w:pPr>
              <w:pStyle w:val="ListParagraph"/>
              <w:numPr>
                <w:ilvl w:val="0"/>
                <w:numId w:val="18"/>
              </w:numPr>
              <w:spacing w:after="160" w:line="259" w:lineRule="auto"/>
              <w:rPr>
                <w:rFonts w:ascii="Arial" w:eastAsia="Microsoft GothicNeo Light" w:hAnsi="Arial" w:cs="Arial"/>
                <w:color w:val="6D7079"/>
              </w:rPr>
            </w:pPr>
            <w:r w:rsidRPr="00AB0BEC">
              <w:rPr>
                <w:rFonts w:ascii="Arial" w:eastAsia="Microsoft GothicNeo Light" w:hAnsi="Arial" w:cs="Arial"/>
                <w:color w:val="6D7079"/>
              </w:rPr>
              <w:t xml:space="preserve">Detail of good or service to be procured from </w:t>
            </w:r>
            <w:proofErr w:type="gramStart"/>
            <w:r w:rsidRPr="00AB0BEC">
              <w:rPr>
                <w:rFonts w:ascii="Arial" w:eastAsia="Microsoft GothicNeo Light" w:hAnsi="Arial" w:cs="Arial"/>
                <w:color w:val="6D7079"/>
              </w:rPr>
              <w:t>a</w:t>
            </w:r>
            <w:proofErr w:type="gramEnd"/>
            <w:r w:rsidRPr="00AB0BEC">
              <w:rPr>
                <w:rFonts w:ascii="Arial" w:eastAsia="Microsoft GothicNeo Light" w:hAnsi="Arial" w:cs="Arial"/>
                <w:color w:val="6D7079"/>
              </w:rPr>
              <w:t xml:space="preserve"> NSW business, value of good or service</w:t>
            </w:r>
            <w:r w:rsidRPr="00AB0BEC" w:rsidDel="00D415F4">
              <w:rPr>
                <w:rFonts w:ascii="Arial" w:eastAsia="Microsoft GothicNeo Light" w:hAnsi="Arial" w:cs="Arial"/>
                <w:color w:val="6D7079"/>
              </w:rPr>
              <w:t xml:space="preserve"> </w:t>
            </w:r>
          </w:p>
          <w:p w14:paraId="33F7B019" w14:textId="77777777" w:rsidR="00A9280C" w:rsidRPr="00AB0BEC" w:rsidRDefault="00A9280C" w:rsidP="00A9280C">
            <w:pPr>
              <w:pStyle w:val="ListParagraph"/>
              <w:numPr>
                <w:ilvl w:val="0"/>
                <w:numId w:val="18"/>
              </w:numPr>
              <w:rPr>
                <w:rFonts w:ascii="Arial" w:eastAsia="Microsoft GothicNeo Light" w:hAnsi="Arial" w:cs="Arial"/>
                <w:color w:val="6D7079"/>
              </w:rPr>
            </w:pPr>
            <w:r w:rsidRPr="00AB0BEC">
              <w:rPr>
                <w:rFonts w:ascii="Arial" w:eastAsia="Microsoft GothicNeo Light" w:hAnsi="Arial" w:cs="Arial"/>
                <w:color w:val="6D7079"/>
              </w:rPr>
              <w:t xml:space="preserve">Detail of good or service to be procured from </w:t>
            </w:r>
            <w:proofErr w:type="gramStart"/>
            <w:r w:rsidRPr="00AB0BEC">
              <w:rPr>
                <w:rFonts w:ascii="Arial" w:eastAsia="Microsoft GothicNeo Light" w:hAnsi="Arial" w:cs="Arial"/>
                <w:color w:val="6D7079"/>
              </w:rPr>
              <w:t>a</w:t>
            </w:r>
            <w:proofErr w:type="gramEnd"/>
            <w:r w:rsidRPr="00AB0BEC">
              <w:rPr>
                <w:rFonts w:ascii="Arial" w:eastAsia="Microsoft GothicNeo Light" w:hAnsi="Arial" w:cs="Arial"/>
                <w:color w:val="6D7079"/>
              </w:rPr>
              <w:t xml:space="preserve"> NSW business, value of good or service</w:t>
            </w:r>
            <w:r w:rsidRPr="00AB0BEC" w:rsidDel="00D415F4">
              <w:rPr>
                <w:rFonts w:ascii="Arial" w:eastAsia="Microsoft GothicNeo Light" w:hAnsi="Arial" w:cs="Arial"/>
                <w:color w:val="6D7079"/>
              </w:rPr>
              <w:t xml:space="preserve"> </w:t>
            </w:r>
          </w:p>
          <w:p w14:paraId="402B6EFF" w14:textId="77777777" w:rsidR="00A9280C" w:rsidRDefault="00A9280C" w:rsidP="00A9280C">
            <w:pPr>
              <w:rPr>
                <w:rFonts w:ascii="Arial" w:eastAsia="Microsoft GothicNeo Light" w:hAnsi="Arial" w:cs="Arial"/>
                <w:color w:val="6D7079"/>
              </w:rPr>
            </w:pPr>
          </w:p>
          <w:p w14:paraId="4860E46D" w14:textId="4FAFA937" w:rsidR="00A9280C" w:rsidRPr="009E046B" w:rsidRDefault="00A9280C" w:rsidP="00A9280C">
            <w:pPr>
              <w:rPr>
                <w:rFonts w:ascii="Arial" w:eastAsia="Microsoft GothicNeo Light" w:hAnsi="Arial" w:cs="Arial"/>
                <w:color w:val="6D7079"/>
              </w:rPr>
            </w:pPr>
            <w:r w:rsidRPr="00797EA6">
              <w:rPr>
                <w:rFonts w:ascii="Arial" w:eastAsia="Microsoft GothicNeo Light" w:hAnsi="Arial" w:cs="Arial"/>
                <w:color w:val="6D7079"/>
              </w:rPr>
              <w:t>Add or remove bullet points as necessary</w:t>
            </w:r>
          </w:p>
        </w:tc>
      </w:tr>
      <w:tr w:rsidR="00A9280C" w:rsidRPr="00E9110B" w14:paraId="427ACF72" w14:textId="77777777" w:rsidTr="00457AA8">
        <w:tc>
          <w:tcPr>
            <w:tcW w:w="3256" w:type="dxa"/>
          </w:tcPr>
          <w:p w14:paraId="42F8E746" w14:textId="4ABB4394" w:rsidR="00A9280C" w:rsidRPr="00E9110B" w:rsidRDefault="00A9280C" w:rsidP="00A9280C">
            <w:pPr>
              <w:rPr>
                <w:rFonts w:ascii="Arial" w:eastAsia="Microsoft GothicNeo Light" w:hAnsi="Arial" w:cs="Arial"/>
              </w:rPr>
            </w:pPr>
            <w:r w:rsidRPr="00E9110B">
              <w:rPr>
                <w:rFonts w:ascii="Arial" w:eastAsia="Microsoft GothicNeo Light" w:hAnsi="Arial" w:cs="Arial"/>
              </w:rPr>
              <w:t xml:space="preserve">NSW Capital </w:t>
            </w:r>
            <w:r w:rsidR="003D6BAD">
              <w:rPr>
                <w:rFonts w:ascii="Arial" w:eastAsia="Microsoft GothicNeo Light" w:hAnsi="Arial" w:cs="Arial"/>
              </w:rPr>
              <w:t>Expenditure</w:t>
            </w:r>
          </w:p>
        </w:tc>
        <w:tc>
          <w:tcPr>
            <w:tcW w:w="7200" w:type="dxa"/>
          </w:tcPr>
          <w:p w14:paraId="606899DC" w14:textId="1925B02F" w:rsidR="00A9280C" w:rsidRPr="009E046B" w:rsidRDefault="00A9280C" w:rsidP="00A9280C">
            <w:pPr>
              <w:rPr>
                <w:rFonts w:ascii="Arial" w:eastAsia="Microsoft GothicNeo Light" w:hAnsi="Arial" w:cs="Arial"/>
                <w:color w:val="B81237"/>
              </w:rPr>
            </w:pPr>
            <w:r w:rsidRPr="004070D9">
              <w:rPr>
                <w:rFonts w:ascii="Arial" w:eastAsia="Microsoft GothicNeo Light" w:hAnsi="Arial" w:cs="Arial"/>
                <w:color w:val="B81237"/>
              </w:rPr>
              <w:t xml:space="preserve">Estimated value of capital </w:t>
            </w:r>
            <w:r w:rsidR="003D6BAD" w:rsidRPr="004070D9">
              <w:rPr>
                <w:rFonts w:ascii="Arial" w:eastAsia="Microsoft GothicNeo Light" w:hAnsi="Arial" w:cs="Arial"/>
                <w:color w:val="B81237"/>
              </w:rPr>
              <w:t>expenditure</w:t>
            </w:r>
            <w:r w:rsidRPr="004070D9">
              <w:rPr>
                <w:rFonts w:ascii="Arial" w:eastAsia="Microsoft GothicNeo Light" w:hAnsi="Arial" w:cs="Arial"/>
                <w:color w:val="B81237"/>
              </w:rPr>
              <w:t xml:space="preserve"> in NSW (where possible): $</w:t>
            </w:r>
          </w:p>
          <w:p w14:paraId="40597218" w14:textId="7B091475" w:rsidR="00A9280C" w:rsidRPr="00271728" w:rsidRDefault="00A9280C" w:rsidP="00A9280C">
            <w:pPr>
              <w:rPr>
                <w:rFonts w:ascii="Arial" w:eastAsia="Microsoft GothicNeo Light" w:hAnsi="Arial" w:cs="Arial"/>
                <w:i/>
                <w:iCs/>
                <w:color w:val="6D7079"/>
                <w:sz w:val="18"/>
                <w:szCs w:val="18"/>
              </w:rPr>
            </w:pPr>
            <w:r w:rsidRPr="00AE2D99">
              <w:rPr>
                <w:rFonts w:ascii="Arial" w:eastAsia="Microsoft GothicNeo Light" w:hAnsi="Arial" w:cs="Arial"/>
                <w:i/>
                <w:iCs/>
                <w:color w:val="6D7079"/>
                <w:sz w:val="18"/>
                <w:szCs w:val="18"/>
              </w:rPr>
              <w:t xml:space="preserve">This figure is separate from your tender value. It is the total value of capital investment (spend by your business), for example building, leasing or procuring infrastructure that benefit </w:t>
            </w:r>
            <w:r w:rsidR="006E73D2">
              <w:rPr>
                <w:rFonts w:ascii="Arial" w:eastAsia="Microsoft GothicNeo Light" w:hAnsi="Arial" w:cs="Arial"/>
                <w:i/>
                <w:iCs/>
                <w:color w:val="6D7079"/>
                <w:sz w:val="18"/>
                <w:szCs w:val="18"/>
              </w:rPr>
              <w:t>NSW</w:t>
            </w:r>
            <w:r w:rsidRPr="00AE2D99">
              <w:rPr>
                <w:rFonts w:ascii="Arial" w:eastAsia="Microsoft GothicNeo Light" w:hAnsi="Arial" w:cs="Arial"/>
                <w:i/>
                <w:iCs/>
                <w:color w:val="6D7079"/>
                <w:sz w:val="18"/>
                <w:szCs w:val="18"/>
              </w:rPr>
              <w:t xml:space="preserve"> communities. Either purchased in</w:t>
            </w:r>
            <w:r>
              <w:rPr>
                <w:rFonts w:ascii="Arial" w:eastAsia="Microsoft GothicNeo Light" w:hAnsi="Arial" w:cs="Arial"/>
                <w:i/>
                <w:iCs/>
                <w:color w:val="6D7079"/>
                <w:sz w:val="18"/>
                <w:szCs w:val="18"/>
              </w:rPr>
              <w:t xml:space="preserve"> NSW </w:t>
            </w:r>
            <w:r w:rsidRPr="00AE2D99">
              <w:rPr>
                <w:rFonts w:ascii="Arial" w:eastAsia="Microsoft GothicNeo Light" w:hAnsi="Arial" w:cs="Arial"/>
                <w:i/>
                <w:iCs/>
                <w:color w:val="6D7079"/>
                <w:sz w:val="18"/>
                <w:szCs w:val="18"/>
              </w:rPr>
              <w:t>or to be retained in the state and to be used as part of the contract delivery. Previously purchased assets are to be calculated at a depreciated value.</w:t>
            </w:r>
          </w:p>
        </w:tc>
      </w:tr>
    </w:tbl>
    <w:p w14:paraId="2FD6D1CE" w14:textId="77777777" w:rsidR="004F482C" w:rsidRDefault="004F482C" w:rsidP="004F482C">
      <w:pPr>
        <w:pStyle w:val="ListParagraph"/>
        <w:ind w:left="1080"/>
        <w:rPr>
          <w:rFonts w:ascii="Arial" w:eastAsia="Microsoft GothicNeo Light" w:hAnsi="Arial" w:cs="Arial"/>
          <w:b/>
          <w:bCs/>
        </w:rPr>
      </w:pPr>
    </w:p>
    <w:p w14:paraId="1543A8D5" w14:textId="2AF5B96A" w:rsidR="002B2654" w:rsidRPr="00003A3C" w:rsidRDefault="008155AB" w:rsidP="00BC094B">
      <w:pPr>
        <w:pStyle w:val="ListParagraph"/>
        <w:numPr>
          <w:ilvl w:val="0"/>
          <w:numId w:val="23"/>
        </w:numPr>
        <w:rPr>
          <w:rFonts w:ascii="Arial" w:eastAsia="Microsoft GothicNeo Light" w:hAnsi="Arial" w:cs="Arial"/>
          <w:b/>
          <w:bCs/>
        </w:rPr>
      </w:pPr>
      <w:r w:rsidRPr="00003A3C">
        <w:rPr>
          <w:rFonts w:ascii="Arial" w:eastAsia="Microsoft GothicNeo Light" w:hAnsi="Arial" w:cs="Arial"/>
          <w:b/>
          <w:bCs/>
        </w:rPr>
        <w:lastRenderedPageBreak/>
        <w:t>Aboriginal</w:t>
      </w:r>
      <w:r w:rsidR="002B2654" w:rsidRPr="00003A3C">
        <w:rPr>
          <w:rFonts w:ascii="Arial" w:eastAsia="Microsoft GothicNeo Light" w:hAnsi="Arial" w:cs="Arial"/>
          <w:b/>
          <w:bCs/>
        </w:rPr>
        <w:t xml:space="preserve"> </w:t>
      </w:r>
      <w:r w:rsidRPr="00003A3C">
        <w:rPr>
          <w:rFonts w:ascii="Arial" w:eastAsia="Microsoft GothicNeo Light" w:hAnsi="Arial" w:cs="Arial"/>
          <w:b/>
          <w:bCs/>
        </w:rPr>
        <w:t>Participation</w:t>
      </w:r>
      <w:r w:rsidR="002B2654" w:rsidRPr="00003A3C">
        <w:rPr>
          <w:rFonts w:ascii="Arial" w:eastAsia="Microsoft GothicNeo Light" w:hAnsi="Arial" w:cs="Arial"/>
          <w:b/>
          <w:bCs/>
        </w:rPr>
        <w:t xml:space="preserve"> Commitments</w:t>
      </w:r>
    </w:p>
    <w:p w14:paraId="597D14B9" w14:textId="66C71130" w:rsidR="00B51561" w:rsidRDefault="00B51561" w:rsidP="00B51561">
      <w:pPr>
        <w:rPr>
          <w:rFonts w:ascii="Arial" w:eastAsia="Microsoft GothicNeo Light" w:hAnsi="Arial" w:cs="Arial"/>
        </w:rPr>
      </w:pPr>
      <w:r>
        <w:rPr>
          <w:rFonts w:ascii="Arial" w:eastAsia="Microsoft GothicNeo Light" w:hAnsi="Arial" w:cs="Arial"/>
          <w:highlight w:val="yellow"/>
        </w:rPr>
        <w:t xml:space="preserve">Please include for the </w:t>
      </w:r>
      <w:r w:rsidRPr="00890D32">
        <w:rPr>
          <w:rFonts w:ascii="Arial" w:eastAsia="Microsoft GothicNeo Light" w:hAnsi="Arial" w:cs="Arial"/>
          <w:highlight w:val="yellow"/>
        </w:rPr>
        <w:t>following contracts:</w:t>
      </w:r>
    </w:p>
    <w:p w14:paraId="7CC11EDA" w14:textId="77777777" w:rsidR="00B16362" w:rsidRDefault="00B16362" w:rsidP="00B16362">
      <w:pPr>
        <w:pStyle w:val="ListParagraph"/>
        <w:numPr>
          <w:ilvl w:val="0"/>
          <w:numId w:val="19"/>
        </w:numPr>
        <w:rPr>
          <w:rFonts w:ascii="Arial" w:hAnsi="Arial" w:cs="Arial"/>
          <w:highlight w:val="yellow"/>
        </w:rPr>
      </w:pPr>
      <w:r w:rsidRPr="00450D74">
        <w:rPr>
          <w:rFonts w:ascii="Arial" w:hAnsi="Arial" w:cs="Arial"/>
          <w:highlight w:val="yellow"/>
        </w:rPr>
        <w:t>Construction contracts over $7.5 million</w:t>
      </w:r>
    </w:p>
    <w:p w14:paraId="1497C810" w14:textId="77777777" w:rsidR="00B16362" w:rsidRPr="00450D74" w:rsidRDefault="00B16362" w:rsidP="00B16362">
      <w:pPr>
        <w:pStyle w:val="ListParagraph"/>
        <w:numPr>
          <w:ilvl w:val="0"/>
          <w:numId w:val="19"/>
        </w:numPr>
        <w:rPr>
          <w:rFonts w:ascii="Arial" w:hAnsi="Arial" w:cs="Arial"/>
          <w:highlight w:val="yellow"/>
        </w:rPr>
      </w:pPr>
      <w:r w:rsidRPr="00450D74">
        <w:rPr>
          <w:rFonts w:ascii="Arial" w:hAnsi="Arial" w:cs="Arial"/>
          <w:highlight w:val="yellow"/>
        </w:rPr>
        <w:t>Goods and services contracts over $7.5 million</w:t>
      </w:r>
    </w:p>
    <w:p w14:paraId="357DD0D9" w14:textId="48D3B5A4" w:rsidR="004C4538" w:rsidRPr="00FD60D2" w:rsidRDefault="00B51561" w:rsidP="004C4538">
      <w:pPr>
        <w:rPr>
          <w:rFonts w:ascii="Arial" w:hAnsi="Arial" w:cs="Arial"/>
          <w:highlight w:val="yellow"/>
        </w:rPr>
      </w:pPr>
      <w:r>
        <w:rPr>
          <w:rFonts w:ascii="Arial" w:hAnsi="Arial" w:cs="Arial"/>
          <w:highlight w:val="yellow"/>
        </w:rPr>
        <w:t xml:space="preserve">Aboriginal participation may be assessed as part of the minimum 10% Sustainability non-price evaluation criterion. </w:t>
      </w:r>
    </w:p>
    <w:tbl>
      <w:tblPr>
        <w:tblStyle w:val="TableGrid"/>
        <w:tblW w:w="0" w:type="auto"/>
        <w:tblCellMar>
          <w:top w:w="85" w:type="dxa"/>
          <w:bottom w:w="85" w:type="dxa"/>
        </w:tblCellMar>
        <w:tblLook w:val="04A0" w:firstRow="1" w:lastRow="0" w:firstColumn="1" w:lastColumn="0" w:noHBand="0" w:noVBand="1"/>
      </w:tblPr>
      <w:tblGrid>
        <w:gridCol w:w="3256"/>
        <w:gridCol w:w="7200"/>
      </w:tblGrid>
      <w:tr w:rsidR="00A9280C" w:rsidRPr="00E9110B" w14:paraId="66AA1F76" w14:textId="77777777" w:rsidTr="001351A4">
        <w:tc>
          <w:tcPr>
            <w:tcW w:w="10456" w:type="dxa"/>
            <w:gridSpan w:val="2"/>
            <w:shd w:val="clear" w:color="auto" w:fill="DC5800"/>
          </w:tcPr>
          <w:p w14:paraId="6C788599" w14:textId="5417DEE7" w:rsidR="00A9280C" w:rsidRPr="001D36D2" w:rsidRDefault="00D850FE" w:rsidP="00A9280C">
            <w:pPr>
              <w:rPr>
                <w:rFonts w:ascii="Arial" w:eastAsia="Microsoft GothicNeo Light" w:hAnsi="Arial" w:cs="Arial"/>
                <w:b/>
                <w:bCs/>
                <w:color w:val="FFFFFF" w:themeColor="background1"/>
              </w:rPr>
            </w:pPr>
            <w:r w:rsidRPr="001A030C">
              <w:rPr>
                <w:rFonts w:ascii="Arial" w:eastAsia="Microsoft GothicNeo Light" w:hAnsi="Arial" w:cs="Arial"/>
                <w:b/>
                <w:bCs/>
                <w:color w:val="FFFFFF" w:themeColor="background1"/>
              </w:rPr>
              <w:t xml:space="preserve">Aboriginal Participation requirements </w:t>
            </w:r>
          </w:p>
        </w:tc>
      </w:tr>
      <w:tr w:rsidR="00D850FE" w:rsidRPr="00E9110B" w14:paraId="74594990" w14:textId="77777777" w:rsidTr="001351A4">
        <w:tc>
          <w:tcPr>
            <w:tcW w:w="3256" w:type="dxa"/>
          </w:tcPr>
          <w:p w14:paraId="0FE3F2AA" w14:textId="4DAC27FB" w:rsidR="00D850FE" w:rsidRPr="00E9110B" w:rsidRDefault="00D850FE" w:rsidP="00D850FE">
            <w:pPr>
              <w:rPr>
                <w:rFonts w:ascii="Arial" w:eastAsia="Microsoft GothicNeo Light" w:hAnsi="Arial" w:cs="Arial"/>
              </w:rPr>
            </w:pPr>
            <w:r w:rsidRPr="00925C1A">
              <w:rPr>
                <w:rFonts w:ascii="Arial" w:eastAsia="Microsoft GothicNeo Light" w:hAnsi="Arial" w:cs="Arial"/>
              </w:rPr>
              <w:t>Estimated contract value</w:t>
            </w:r>
          </w:p>
        </w:tc>
        <w:tc>
          <w:tcPr>
            <w:tcW w:w="7200" w:type="dxa"/>
          </w:tcPr>
          <w:p w14:paraId="36E117C2" w14:textId="12B32770" w:rsidR="00D850FE" w:rsidRPr="00AE2D99" w:rsidRDefault="00D850FE" w:rsidP="00D850FE">
            <w:pPr>
              <w:rPr>
                <w:rFonts w:ascii="Arial" w:eastAsia="Microsoft GothicNeo Light" w:hAnsi="Arial" w:cs="Arial"/>
                <w:color w:val="6D7079"/>
              </w:rPr>
            </w:pPr>
            <w:r w:rsidRPr="008701DA">
              <w:rPr>
                <w:rFonts w:ascii="Arial" w:eastAsia="Microsoft GothicNeo Light" w:hAnsi="Arial" w:cs="Arial"/>
                <w:color w:val="6D7079"/>
              </w:rPr>
              <w:t>Indicate estimated $ value of contract (</w:t>
            </w:r>
            <w:proofErr w:type="spellStart"/>
            <w:r w:rsidRPr="008701DA">
              <w:rPr>
                <w:rFonts w:ascii="Arial" w:eastAsia="Microsoft GothicNeo Light" w:hAnsi="Arial" w:cs="Arial"/>
                <w:color w:val="6D7079"/>
              </w:rPr>
              <w:t>eg</w:t>
            </w:r>
            <w:proofErr w:type="spellEnd"/>
            <w:r w:rsidRPr="008701DA">
              <w:rPr>
                <w:rFonts w:ascii="Arial" w:eastAsia="Microsoft GothicNeo Light" w:hAnsi="Arial" w:cs="Arial"/>
                <w:color w:val="6D7079"/>
              </w:rPr>
              <w:t>: $8,300,000)</w:t>
            </w:r>
          </w:p>
        </w:tc>
      </w:tr>
      <w:tr w:rsidR="00D850FE" w:rsidRPr="00E9110B" w14:paraId="6DE84A1E" w14:textId="77777777" w:rsidTr="001351A4">
        <w:tc>
          <w:tcPr>
            <w:tcW w:w="3256" w:type="dxa"/>
          </w:tcPr>
          <w:p w14:paraId="383F07E7" w14:textId="26AF611D" w:rsidR="00D850FE" w:rsidRPr="00E9110B" w:rsidRDefault="00D850FE" w:rsidP="00D850FE">
            <w:pPr>
              <w:rPr>
                <w:rFonts w:ascii="Arial" w:eastAsia="Microsoft GothicNeo Light" w:hAnsi="Arial" w:cs="Arial"/>
              </w:rPr>
            </w:pPr>
            <w:r w:rsidRPr="00925C1A">
              <w:rPr>
                <w:rFonts w:ascii="Arial" w:eastAsia="Microsoft GothicNeo Light" w:hAnsi="Arial" w:cs="Arial"/>
              </w:rPr>
              <w:t>Exclusions</w:t>
            </w:r>
          </w:p>
        </w:tc>
        <w:tc>
          <w:tcPr>
            <w:tcW w:w="7200" w:type="dxa"/>
          </w:tcPr>
          <w:p w14:paraId="312D627D" w14:textId="77777777" w:rsidR="00D850FE" w:rsidRPr="008701DA" w:rsidRDefault="00D850FE" w:rsidP="00D850FE">
            <w:pPr>
              <w:rPr>
                <w:rFonts w:ascii="Arial" w:eastAsia="Microsoft GothicNeo Light" w:hAnsi="Arial" w:cs="Arial"/>
                <w:color w:val="6D7079"/>
              </w:rPr>
            </w:pPr>
            <w:r w:rsidRPr="008701DA">
              <w:rPr>
                <w:rFonts w:ascii="Arial" w:eastAsia="Microsoft GothicNeo Light" w:hAnsi="Arial" w:cs="Arial"/>
                <w:color w:val="6D7079"/>
              </w:rPr>
              <w:t>List the exclusion items and approximate value of the exclusion that you will be seeking to negotiate with the contracting agency. For example:</w:t>
            </w:r>
          </w:p>
          <w:p w14:paraId="35281DCB" w14:textId="77777777" w:rsidR="00D850FE" w:rsidRPr="008701DA" w:rsidRDefault="00D850FE" w:rsidP="00D850FE">
            <w:pPr>
              <w:pStyle w:val="ListParagraph"/>
              <w:numPr>
                <w:ilvl w:val="0"/>
                <w:numId w:val="2"/>
              </w:numPr>
              <w:rPr>
                <w:rFonts w:ascii="Arial" w:eastAsia="Microsoft GothicNeo Light" w:hAnsi="Arial" w:cs="Arial"/>
                <w:color w:val="6D7079"/>
              </w:rPr>
            </w:pPr>
            <w:r w:rsidRPr="008701DA">
              <w:rPr>
                <w:rFonts w:ascii="Arial" w:eastAsia="Microsoft GothicNeo Light" w:hAnsi="Arial" w:cs="Arial"/>
                <w:color w:val="6D7079"/>
              </w:rPr>
              <w:t>Lease of land adjacent to project site: $80,000</w:t>
            </w:r>
          </w:p>
          <w:p w14:paraId="651EE948" w14:textId="161D13B7" w:rsidR="00D850FE" w:rsidRPr="001D36D2" w:rsidRDefault="00D850FE" w:rsidP="00D850FE">
            <w:pPr>
              <w:pStyle w:val="ListParagraph"/>
              <w:numPr>
                <w:ilvl w:val="0"/>
                <w:numId w:val="2"/>
              </w:numPr>
              <w:rPr>
                <w:rFonts w:ascii="Arial" w:eastAsia="Microsoft GothicNeo Light" w:hAnsi="Arial" w:cs="Arial"/>
                <w:color w:val="6D7079"/>
              </w:rPr>
            </w:pPr>
            <w:r w:rsidRPr="008701DA">
              <w:rPr>
                <w:rFonts w:ascii="Arial" w:eastAsia="Microsoft GothicNeo Light" w:hAnsi="Arial" w:cs="Arial"/>
                <w:color w:val="6D7079"/>
              </w:rPr>
              <w:t>Hire of construction machinery: $50,000</w:t>
            </w:r>
          </w:p>
        </w:tc>
      </w:tr>
      <w:tr w:rsidR="00D850FE" w:rsidRPr="00E9110B" w14:paraId="509F08E1" w14:textId="77777777" w:rsidTr="001351A4">
        <w:tc>
          <w:tcPr>
            <w:tcW w:w="3256" w:type="dxa"/>
          </w:tcPr>
          <w:p w14:paraId="4466737E" w14:textId="5FED8599" w:rsidR="00D850FE" w:rsidRPr="00E9110B" w:rsidRDefault="00D850FE" w:rsidP="00D850FE">
            <w:pPr>
              <w:rPr>
                <w:rFonts w:ascii="Arial" w:eastAsia="Microsoft GothicNeo Light" w:hAnsi="Arial" w:cs="Arial"/>
              </w:rPr>
            </w:pPr>
            <w:r w:rsidRPr="00925C1A">
              <w:rPr>
                <w:rFonts w:ascii="Arial" w:eastAsia="Microsoft GothicNeo Light" w:hAnsi="Arial" w:cs="Arial"/>
              </w:rPr>
              <w:t>Project value</w:t>
            </w:r>
          </w:p>
        </w:tc>
        <w:tc>
          <w:tcPr>
            <w:tcW w:w="7200" w:type="dxa"/>
          </w:tcPr>
          <w:p w14:paraId="2969884F" w14:textId="2AFDDD37" w:rsidR="00D850FE" w:rsidRPr="00AE2D99" w:rsidRDefault="00D850FE" w:rsidP="00D850FE">
            <w:pPr>
              <w:rPr>
                <w:rFonts w:ascii="Arial" w:eastAsia="Microsoft GothicNeo Light" w:hAnsi="Arial" w:cs="Arial"/>
                <w:color w:val="6D7079"/>
              </w:rPr>
            </w:pPr>
            <w:r w:rsidRPr="008701DA">
              <w:rPr>
                <w:rFonts w:ascii="Arial" w:eastAsia="Microsoft GothicNeo Light" w:hAnsi="Arial" w:cs="Arial"/>
                <w:color w:val="6D7079"/>
              </w:rPr>
              <w:t>The project value is the contract value minus the proposed exclusions. For example: $8,300,000 - $130,000 = $8,170,000 (project value).</w:t>
            </w:r>
          </w:p>
        </w:tc>
      </w:tr>
      <w:tr w:rsidR="00D850FE" w:rsidRPr="00E9110B" w14:paraId="75219489" w14:textId="77777777" w:rsidTr="001351A4">
        <w:tc>
          <w:tcPr>
            <w:tcW w:w="3256" w:type="dxa"/>
          </w:tcPr>
          <w:p w14:paraId="34E50BEB" w14:textId="30C19CF9" w:rsidR="00D850FE" w:rsidRPr="00E9110B" w:rsidRDefault="00D850FE" w:rsidP="00D850FE">
            <w:pPr>
              <w:rPr>
                <w:rFonts w:ascii="Arial" w:eastAsia="Microsoft GothicNeo Light" w:hAnsi="Arial" w:cs="Arial"/>
              </w:rPr>
            </w:pPr>
            <w:r w:rsidRPr="00925C1A">
              <w:rPr>
                <w:rFonts w:ascii="Arial" w:eastAsia="Microsoft GothicNeo Light" w:hAnsi="Arial" w:cs="Arial"/>
              </w:rPr>
              <w:t>Aboriginal participation percentage</w:t>
            </w:r>
          </w:p>
        </w:tc>
        <w:tc>
          <w:tcPr>
            <w:tcW w:w="7200" w:type="dxa"/>
          </w:tcPr>
          <w:p w14:paraId="5207179C" w14:textId="318E356F" w:rsidR="00D850FE" w:rsidRPr="001D36D2" w:rsidRDefault="00D850FE" w:rsidP="00D850FE">
            <w:pPr>
              <w:rPr>
                <w:rFonts w:ascii="Arial" w:eastAsia="Microsoft GothicNeo Light" w:hAnsi="Arial" w:cs="Arial"/>
                <w:color w:val="B81237"/>
              </w:rPr>
            </w:pPr>
            <w:r w:rsidRPr="00F7070D">
              <w:rPr>
                <w:rFonts w:ascii="Arial" w:eastAsia="Microsoft GothicNeo Light" w:hAnsi="Arial" w:cs="Arial"/>
                <w:color w:val="B81237"/>
              </w:rPr>
              <w:t>This will be a minimum of 1.5% of the project value or project workforce. The contracting agency may require a higher percentage of participation.</w:t>
            </w:r>
          </w:p>
        </w:tc>
      </w:tr>
      <w:tr w:rsidR="00D850FE" w:rsidRPr="00E9110B" w14:paraId="2F647DB4" w14:textId="77777777" w:rsidTr="001351A4">
        <w:tc>
          <w:tcPr>
            <w:tcW w:w="3256" w:type="dxa"/>
          </w:tcPr>
          <w:p w14:paraId="10BF4C66" w14:textId="0980C183" w:rsidR="00D850FE" w:rsidRPr="00E9110B" w:rsidRDefault="00D850FE" w:rsidP="00D850FE">
            <w:pPr>
              <w:rPr>
                <w:rFonts w:ascii="Arial" w:eastAsia="Microsoft GothicNeo Light" w:hAnsi="Arial" w:cs="Arial"/>
              </w:rPr>
            </w:pPr>
            <w:r w:rsidRPr="00925C1A">
              <w:rPr>
                <w:rFonts w:ascii="Arial" w:eastAsia="Microsoft GothicNeo Light" w:hAnsi="Arial" w:cs="Arial"/>
              </w:rPr>
              <w:t>Value of Aboriginal participation</w:t>
            </w:r>
          </w:p>
        </w:tc>
        <w:tc>
          <w:tcPr>
            <w:tcW w:w="7200" w:type="dxa"/>
          </w:tcPr>
          <w:p w14:paraId="15E28DBE" w14:textId="4E4E0943" w:rsidR="00D850FE" w:rsidRPr="00AE2D99" w:rsidRDefault="00D850FE" w:rsidP="00C4374F">
            <w:pPr>
              <w:rPr>
                <w:rFonts w:ascii="Arial" w:eastAsia="Microsoft GothicNeo Light" w:hAnsi="Arial" w:cs="Arial"/>
                <w:color w:val="6D7079"/>
              </w:rPr>
            </w:pPr>
            <w:r w:rsidRPr="00F7070D">
              <w:rPr>
                <w:rFonts w:ascii="Arial" w:eastAsia="Microsoft GothicNeo Light" w:hAnsi="Arial" w:cs="Arial"/>
                <w:color w:val="B81237"/>
              </w:rPr>
              <w:t xml:space="preserve">1.5% of the project value (or higher per contracting agency requirements) – </w:t>
            </w:r>
            <w:proofErr w:type="spellStart"/>
            <w:r w:rsidRPr="00F7070D">
              <w:rPr>
                <w:rFonts w:ascii="Arial" w:eastAsia="Microsoft GothicNeo Light" w:hAnsi="Arial" w:cs="Arial"/>
                <w:color w:val="B81237"/>
              </w:rPr>
              <w:t>eg</w:t>
            </w:r>
            <w:proofErr w:type="spellEnd"/>
            <w:r w:rsidRPr="00F7070D">
              <w:rPr>
                <w:rFonts w:ascii="Arial" w:eastAsia="Microsoft GothicNeo Light" w:hAnsi="Arial" w:cs="Arial"/>
                <w:color w:val="B81237"/>
              </w:rPr>
              <w:t>, $8,170,000 x 1.5% = $122,550</w:t>
            </w:r>
          </w:p>
        </w:tc>
      </w:tr>
      <w:tr w:rsidR="00A02D01" w:rsidRPr="00E9110B" w14:paraId="18C3AAB0" w14:textId="77777777" w:rsidTr="001351A4">
        <w:tc>
          <w:tcPr>
            <w:tcW w:w="10456" w:type="dxa"/>
            <w:gridSpan w:val="2"/>
            <w:shd w:val="clear" w:color="auto" w:fill="DC5800"/>
          </w:tcPr>
          <w:p w14:paraId="6EEEC5E1" w14:textId="77777777" w:rsidR="00037355" w:rsidRPr="00925C1A" w:rsidRDefault="00037355" w:rsidP="00037355">
            <w:pPr>
              <w:rPr>
                <w:rFonts w:ascii="Arial" w:eastAsia="Microsoft GothicNeo Light" w:hAnsi="Arial" w:cs="Arial"/>
                <w:color w:val="FFFFFF" w:themeColor="background1"/>
              </w:rPr>
            </w:pPr>
            <w:r w:rsidRPr="00925C1A">
              <w:rPr>
                <w:rFonts w:ascii="Arial" w:eastAsia="Microsoft GothicNeo Light" w:hAnsi="Arial" w:cs="Arial"/>
                <w:b/>
                <w:bCs/>
                <w:color w:val="FFFFFF" w:themeColor="background1"/>
              </w:rPr>
              <w:t>Plan to meet Aboriginal participation requirements</w:t>
            </w:r>
            <w:r w:rsidRPr="00925C1A">
              <w:rPr>
                <w:rFonts w:ascii="Arial" w:eastAsia="Microsoft GothicNeo Light" w:hAnsi="Arial" w:cs="Arial"/>
                <w:color w:val="FFFFFF" w:themeColor="background1"/>
              </w:rPr>
              <w:t xml:space="preserve"> (if you are an Aboriginal business, you do not have to proceed further on this form).</w:t>
            </w:r>
          </w:p>
          <w:p w14:paraId="592A3F59" w14:textId="77777777" w:rsidR="00037355" w:rsidRPr="00925C1A" w:rsidRDefault="00037355" w:rsidP="00037355">
            <w:pPr>
              <w:rPr>
                <w:rFonts w:ascii="Arial" w:eastAsia="Microsoft GothicNeo Light" w:hAnsi="Arial" w:cs="Arial"/>
                <w:color w:val="FFFFFF" w:themeColor="background1"/>
              </w:rPr>
            </w:pPr>
            <w:r w:rsidRPr="00925C1A">
              <w:rPr>
                <w:rFonts w:ascii="Arial" w:eastAsia="Microsoft GothicNeo Light" w:hAnsi="Arial" w:cs="Arial"/>
                <w:color w:val="FFFFFF" w:themeColor="background1"/>
              </w:rPr>
              <w:t>Aboriginal participation requirements may be met in the following ways:</w:t>
            </w:r>
          </w:p>
          <w:p w14:paraId="44CD27DA" w14:textId="77777777" w:rsidR="00037355" w:rsidRPr="00925C1A" w:rsidRDefault="00037355" w:rsidP="00037355">
            <w:pPr>
              <w:pStyle w:val="ListParagraph"/>
              <w:numPr>
                <w:ilvl w:val="0"/>
                <w:numId w:val="3"/>
              </w:numPr>
              <w:spacing w:after="160" w:line="259" w:lineRule="auto"/>
              <w:rPr>
                <w:rFonts w:ascii="Arial" w:eastAsia="Microsoft GothicNeo Light" w:hAnsi="Arial" w:cs="Arial"/>
                <w:color w:val="FFFFFF" w:themeColor="background1"/>
              </w:rPr>
            </w:pPr>
            <w:r w:rsidRPr="00925C1A">
              <w:rPr>
                <w:rFonts w:ascii="Arial" w:eastAsia="Microsoft GothicNeo Light" w:hAnsi="Arial" w:cs="Arial"/>
                <w:color w:val="FFFFFF" w:themeColor="background1"/>
              </w:rPr>
              <w:t>A minimum 1.5% of project value directed toward Aboriginal businesses through sub-contracting</w:t>
            </w:r>
          </w:p>
          <w:p w14:paraId="0D7EACF7" w14:textId="77777777" w:rsidR="00037355" w:rsidRPr="00925C1A" w:rsidRDefault="00037355" w:rsidP="00037355">
            <w:pPr>
              <w:pStyle w:val="ListParagraph"/>
              <w:numPr>
                <w:ilvl w:val="0"/>
                <w:numId w:val="3"/>
              </w:numPr>
              <w:spacing w:after="160" w:line="259" w:lineRule="auto"/>
              <w:rPr>
                <w:rFonts w:ascii="Arial" w:eastAsia="Microsoft GothicNeo Light" w:hAnsi="Arial" w:cs="Arial"/>
                <w:color w:val="FFFFFF" w:themeColor="background1"/>
              </w:rPr>
            </w:pPr>
            <w:r w:rsidRPr="00925C1A">
              <w:rPr>
                <w:rFonts w:ascii="Arial" w:eastAsia="Microsoft GothicNeo Light" w:hAnsi="Arial" w:cs="Arial"/>
                <w:color w:val="FFFFFF" w:themeColor="background1"/>
              </w:rPr>
              <w:t>A minimum 1.5% of the project workforce to be Aboriginal people across the life of the project</w:t>
            </w:r>
          </w:p>
          <w:p w14:paraId="4FBE403E" w14:textId="77777777" w:rsidR="00037355" w:rsidRPr="00925C1A" w:rsidRDefault="00037355" w:rsidP="00037355">
            <w:pPr>
              <w:pStyle w:val="ListParagraph"/>
              <w:numPr>
                <w:ilvl w:val="0"/>
                <w:numId w:val="3"/>
              </w:numPr>
              <w:spacing w:after="160" w:line="259" w:lineRule="auto"/>
              <w:rPr>
                <w:rFonts w:ascii="Arial" w:eastAsia="Microsoft GothicNeo Light" w:hAnsi="Arial" w:cs="Arial"/>
                <w:color w:val="FFFFFF" w:themeColor="background1"/>
              </w:rPr>
            </w:pPr>
            <w:r w:rsidRPr="00925C1A">
              <w:rPr>
                <w:rFonts w:ascii="Arial" w:eastAsia="Microsoft GothicNeo Light" w:hAnsi="Arial" w:cs="Arial"/>
                <w:color w:val="FFFFFF" w:themeColor="background1"/>
              </w:rPr>
              <w:t>A minimum 1.5% of the project value directed toward capability and capacity building of Aboriginal people or businesses</w:t>
            </w:r>
          </w:p>
          <w:p w14:paraId="1BE419EF" w14:textId="2A73B58E" w:rsidR="00A02D01" w:rsidRPr="00037355" w:rsidRDefault="00037355" w:rsidP="00037355">
            <w:pPr>
              <w:pStyle w:val="ListParagraph"/>
              <w:numPr>
                <w:ilvl w:val="0"/>
                <w:numId w:val="3"/>
              </w:numPr>
              <w:spacing w:after="160" w:line="259" w:lineRule="auto"/>
              <w:rPr>
                <w:rFonts w:ascii="Arial" w:eastAsia="Microsoft GothicNeo Light" w:hAnsi="Arial" w:cs="Arial"/>
                <w:color w:val="FFFFFF" w:themeColor="background1"/>
              </w:rPr>
            </w:pPr>
            <w:r w:rsidRPr="00925C1A">
              <w:rPr>
                <w:rFonts w:ascii="Arial" w:eastAsia="Microsoft GothicNeo Light" w:hAnsi="Arial" w:cs="Arial"/>
                <w:color w:val="FFFFFF" w:themeColor="background1"/>
              </w:rPr>
              <w:t>Or, a combination of these options.</w:t>
            </w:r>
          </w:p>
        </w:tc>
      </w:tr>
      <w:tr w:rsidR="00037355" w:rsidRPr="00E9110B" w14:paraId="4B081B16" w14:textId="77777777" w:rsidTr="001351A4">
        <w:tc>
          <w:tcPr>
            <w:tcW w:w="3256" w:type="dxa"/>
          </w:tcPr>
          <w:p w14:paraId="15631126" w14:textId="3C35FF27" w:rsidR="00037355" w:rsidRPr="00925C1A" w:rsidRDefault="00037355" w:rsidP="00037355">
            <w:pPr>
              <w:rPr>
                <w:rFonts w:ascii="Arial" w:eastAsia="Microsoft GothicNeo Light" w:hAnsi="Arial" w:cs="Arial"/>
              </w:rPr>
            </w:pPr>
            <w:r w:rsidRPr="00925C1A">
              <w:rPr>
                <w:rFonts w:ascii="Arial" w:eastAsia="Microsoft GothicNeo Light" w:hAnsi="Arial" w:cs="Arial"/>
              </w:rPr>
              <w:t>Subcontracting</w:t>
            </w:r>
          </w:p>
        </w:tc>
        <w:tc>
          <w:tcPr>
            <w:tcW w:w="7200" w:type="dxa"/>
          </w:tcPr>
          <w:p w14:paraId="7E8A492A" w14:textId="77777777" w:rsidR="00037355" w:rsidRPr="00F7070D" w:rsidRDefault="00037355" w:rsidP="00037355">
            <w:pPr>
              <w:rPr>
                <w:rFonts w:ascii="Arial" w:eastAsia="Microsoft GothicNeo Light" w:hAnsi="Arial" w:cs="Arial"/>
                <w:color w:val="B81237"/>
              </w:rPr>
            </w:pPr>
            <w:r w:rsidRPr="00F7070D">
              <w:rPr>
                <w:rFonts w:ascii="Arial" w:eastAsia="Microsoft GothicNeo Light" w:hAnsi="Arial" w:cs="Arial"/>
                <w:color w:val="B81237"/>
              </w:rPr>
              <w:t>If you are sub-contracting all or part of the Aboriginal participation requirement, your plan should include the following:</w:t>
            </w:r>
          </w:p>
          <w:p w14:paraId="1A25D3D6" w14:textId="77777777" w:rsidR="00037355" w:rsidRPr="00F7070D" w:rsidRDefault="00037355" w:rsidP="00037355">
            <w:pPr>
              <w:pStyle w:val="ListParagraph"/>
              <w:numPr>
                <w:ilvl w:val="0"/>
                <w:numId w:val="4"/>
              </w:numPr>
              <w:rPr>
                <w:rFonts w:ascii="Arial" w:eastAsia="Microsoft GothicNeo Light" w:hAnsi="Arial" w:cs="Arial"/>
                <w:color w:val="B81237"/>
              </w:rPr>
            </w:pPr>
            <w:r w:rsidRPr="00F7070D">
              <w:rPr>
                <w:rFonts w:ascii="Arial" w:eastAsia="Microsoft GothicNeo Light" w:hAnsi="Arial" w:cs="Arial"/>
                <w:color w:val="B81237"/>
              </w:rPr>
              <w:t>The portion of Aboriginal participation that will be directed to Aboriginal businesses through sub-contracting.</w:t>
            </w:r>
          </w:p>
          <w:p w14:paraId="383C6AB8" w14:textId="77777777" w:rsidR="00037355" w:rsidRPr="00F7070D" w:rsidRDefault="00037355" w:rsidP="00037355">
            <w:pPr>
              <w:pStyle w:val="ListParagraph"/>
              <w:numPr>
                <w:ilvl w:val="0"/>
                <w:numId w:val="4"/>
              </w:numPr>
              <w:rPr>
                <w:rFonts w:ascii="Arial" w:eastAsia="Microsoft GothicNeo Light" w:hAnsi="Arial" w:cs="Arial"/>
                <w:color w:val="B81237"/>
              </w:rPr>
            </w:pPr>
            <w:r w:rsidRPr="00F7070D">
              <w:rPr>
                <w:rFonts w:ascii="Arial" w:eastAsia="Microsoft GothicNeo Light" w:hAnsi="Arial" w:cs="Arial"/>
                <w:color w:val="B81237"/>
              </w:rPr>
              <w:t>Clearly identify opportunities for Aboriginal businesses in your supply chain.</w:t>
            </w:r>
          </w:p>
          <w:p w14:paraId="00D6F49B" w14:textId="77777777" w:rsidR="00037355" w:rsidRPr="00F7070D" w:rsidRDefault="00037355" w:rsidP="00037355">
            <w:pPr>
              <w:pStyle w:val="ListParagraph"/>
              <w:numPr>
                <w:ilvl w:val="0"/>
                <w:numId w:val="4"/>
              </w:numPr>
              <w:rPr>
                <w:rFonts w:ascii="Arial" w:eastAsia="Microsoft GothicNeo Light" w:hAnsi="Arial" w:cs="Arial"/>
                <w:color w:val="B81237"/>
              </w:rPr>
            </w:pPr>
            <w:r w:rsidRPr="00F7070D">
              <w:rPr>
                <w:rFonts w:ascii="Arial" w:eastAsia="Microsoft GothicNeo Light" w:hAnsi="Arial" w:cs="Arial"/>
                <w:color w:val="B81237"/>
              </w:rPr>
              <w:t>Methods for identifying Aboriginal businesses and clear communicating opportunities.</w:t>
            </w:r>
          </w:p>
          <w:p w14:paraId="51729707" w14:textId="77777777" w:rsidR="00037355" w:rsidRPr="00F7070D" w:rsidRDefault="00037355" w:rsidP="00037355">
            <w:pPr>
              <w:pStyle w:val="ListParagraph"/>
              <w:numPr>
                <w:ilvl w:val="0"/>
                <w:numId w:val="4"/>
              </w:numPr>
              <w:rPr>
                <w:rFonts w:ascii="Arial" w:eastAsia="Microsoft GothicNeo Light" w:hAnsi="Arial" w:cs="Arial"/>
                <w:color w:val="B81237"/>
              </w:rPr>
            </w:pPr>
            <w:r w:rsidRPr="00F7070D">
              <w:rPr>
                <w:rFonts w:ascii="Arial" w:eastAsia="Microsoft GothicNeo Light" w:hAnsi="Arial" w:cs="Arial"/>
                <w:color w:val="B81237"/>
              </w:rPr>
              <w:t>You could include identifying Aboriginal businesses that your organisation will sub-contract in the delivery of the project.</w:t>
            </w:r>
          </w:p>
          <w:p w14:paraId="14959F2C" w14:textId="71174113" w:rsidR="00037355" w:rsidRPr="001D36D2" w:rsidRDefault="00037355" w:rsidP="00037355">
            <w:pPr>
              <w:pStyle w:val="ListParagraph"/>
              <w:numPr>
                <w:ilvl w:val="0"/>
                <w:numId w:val="4"/>
              </w:numPr>
              <w:rPr>
                <w:rFonts w:ascii="Arial" w:eastAsia="Microsoft GothicNeo Light" w:hAnsi="Arial" w:cs="Arial"/>
                <w:color w:val="B81237"/>
              </w:rPr>
            </w:pPr>
            <w:r w:rsidRPr="00F7070D">
              <w:rPr>
                <w:rFonts w:ascii="Arial" w:eastAsia="Microsoft GothicNeo Light" w:hAnsi="Arial" w:cs="Arial"/>
                <w:color w:val="B81237"/>
              </w:rPr>
              <w:t>You could demonstrate an existing relationship with local stakeholder groups such as Local Aboriginal Land Councils or commit to develop a work relationship with specified stakeholders by a certain date if successful.</w:t>
            </w:r>
          </w:p>
        </w:tc>
      </w:tr>
      <w:tr w:rsidR="00037355" w:rsidRPr="00E9110B" w14:paraId="634C9683" w14:textId="77777777" w:rsidTr="001351A4">
        <w:tc>
          <w:tcPr>
            <w:tcW w:w="3256" w:type="dxa"/>
          </w:tcPr>
          <w:p w14:paraId="6A1D683F" w14:textId="37A26880" w:rsidR="00037355" w:rsidRPr="00925C1A" w:rsidRDefault="00037355" w:rsidP="00037355">
            <w:pPr>
              <w:rPr>
                <w:rFonts w:ascii="Arial" w:eastAsia="Microsoft GothicNeo Light" w:hAnsi="Arial" w:cs="Arial"/>
              </w:rPr>
            </w:pPr>
            <w:r w:rsidRPr="00925C1A">
              <w:rPr>
                <w:rFonts w:ascii="Arial" w:eastAsia="Microsoft GothicNeo Light" w:hAnsi="Arial" w:cs="Arial"/>
              </w:rPr>
              <w:t>Employment</w:t>
            </w:r>
          </w:p>
        </w:tc>
        <w:tc>
          <w:tcPr>
            <w:tcW w:w="7200" w:type="dxa"/>
          </w:tcPr>
          <w:p w14:paraId="6C8FD6EE" w14:textId="77777777" w:rsidR="00037355" w:rsidRPr="00F7070D" w:rsidRDefault="00037355" w:rsidP="00037355">
            <w:pPr>
              <w:rPr>
                <w:rFonts w:ascii="Arial" w:eastAsia="Microsoft GothicNeo Light" w:hAnsi="Arial" w:cs="Arial"/>
                <w:color w:val="B81237"/>
              </w:rPr>
            </w:pPr>
            <w:r w:rsidRPr="00F7070D">
              <w:rPr>
                <w:rFonts w:ascii="Arial" w:eastAsia="Microsoft GothicNeo Light" w:hAnsi="Arial" w:cs="Arial"/>
                <w:color w:val="B81237"/>
              </w:rPr>
              <w:t>Total estimated project workforce (FTE):</w:t>
            </w:r>
          </w:p>
          <w:p w14:paraId="65355FE5" w14:textId="77777777" w:rsidR="00037355" w:rsidRPr="00F7070D" w:rsidRDefault="00037355" w:rsidP="00037355">
            <w:pPr>
              <w:rPr>
                <w:rFonts w:ascii="Arial" w:eastAsia="Microsoft GothicNeo Light" w:hAnsi="Arial" w:cs="Arial"/>
                <w:color w:val="B81237"/>
              </w:rPr>
            </w:pPr>
            <w:r w:rsidRPr="00F7070D">
              <w:rPr>
                <w:rFonts w:ascii="Arial" w:eastAsia="Microsoft GothicNeo Light" w:hAnsi="Arial" w:cs="Arial"/>
                <w:color w:val="B81237"/>
              </w:rPr>
              <w:t xml:space="preserve">Estimated Aboriginal FTE: </w:t>
            </w:r>
            <w:proofErr w:type="spellStart"/>
            <w:r w:rsidRPr="00F7070D">
              <w:rPr>
                <w:rFonts w:ascii="Arial" w:eastAsia="Microsoft GothicNeo Light" w:hAnsi="Arial" w:cs="Arial"/>
                <w:color w:val="B81237"/>
              </w:rPr>
              <w:t>eg</w:t>
            </w:r>
            <w:proofErr w:type="spellEnd"/>
            <w:r w:rsidRPr="00F7070D">
              <w:rPr>
                <w:rFonts w:ascii="Arial" w:eastAsia="Microsoft GothicNeo Light" w:hAnsi="Arial" w:cs="Arial"/>
                <w:color w:val="B81237"/>
              </w:rPr>
              <w:t>, total workforce x 1.5% (or percentage agreed).</w:t>
            </w:r>
          </w:p>
          <w:p w14:paraId="4BACC2B6" w14:textId="77777777" w:rsidR="00037355" w:rsidRPr="00F7070D" w:rsidRDefault="00037355" w:rsidP="00037355">
            <w:pPr>
              <w:rPr>
                <w:rFonts w:ascii="Arial" w:eastAsia="Microsoft GothicNeo Light" w:hAnsi="Arial" w:cs="Arial"/>
                <w:color w:val="B81237"/>
              </w:rPr>
            </w:pPr>
            <w:r w:rsidRPr="00F7070D">
              <w:rPr>
                <w:rFonts w:ascii="Arial" w:eastAsia="Microsoft GothicNeo Light" w:hAnsi="Arial" w:cs="Arial"/>
                <w:color w:val="B81237"/>
              </w:rPr>
              <w:t>Your plan should include:</w:t>
            </w:r>
          </w:p>
          <w:p w14:paraId="3DB696E2" w14:textId="77777777" w:rsidR="00037355" w:rsidRPr="00F7070D" w:rsidRDefault="00037355" w:rsidP="00037355">
            <w:pPr>
              <w:pStyle w:val="ListParagraph"/>
              <w:numPr>
                <w:ilvl w:val="0"/>
                <w:numId w:val="5"/>
              </w:numPr>
              <w:rPr>
                <w:rFonts w:ascii="Arial" w:eastAsia="Microsoft GothicNeo Light" w:hAnsi="Arial" w:cs="Arial"/>
                <w:color w:val="B81237"/>
              </w:rPr>
            </w:pPr>
            <w:r w:rsidRPr="00F7070D">
              <w:rPr>
                <w:rFonts w:ascii="Arial" w:eastAsia="Microsoft GothicNeo Light" w:hAnsi="Arial" w:cs="Arial"/>
                <w:color w:val="B81237"/>
              </w:rPr>
              <w:lastRenderedPageBreak/>
              <w:t xml:space="preserve">Clearly identified roles for Aboriginal employees and the skills required for these roles. Where possible, </w:t>
            </w:r>
            <w:proofErr w:type="gramStart"/>
            <w:r w:rsidRPr="00F7070D">
              <w:rPr>
                <w:rFonts w:ascii="Arial" w:eastAsia="Microsoft GothicNeo Light" w:hAnsi="Arial" w:cs="Arial"/>
                <w:color w:val="B81237"/>
              </w:rPr>
              <w:t>the majority of</w:t>
            </w:r>
            <w:proofErr w:type="gramEnd"/>
            <w:r w:rsidRPr="00F7070D">
              <w:rPr>
                <w:rFonts w:ascii="Arial" w:eastAsia="Microsoft GothicNeo Light" w:hAnsi="Arial" w:cs="Arial"/>
                <w:color w:val="B81237"/>
              </w:rPr>
              <w:t xml:space="preserve"> the roles should be central to the goods/services being delivered and located with local communities.</w:t>
            </w:r>
          </w:p>
          <w:p w14:paraId="05352802" w14:textId="20C742FB" w:rsidR="00037355" w:rsidRPr="00F7070D" w:rsidRDefault="00037355" w:rsidP="00037355">
            <w:pPr>
              <w:rPr>
                <w:rFonts w:ascii="Arial" w:eastAsia="Microsoft GothicNeo Light" w:hAnsi="Arial" w:cs="Arial"/>
                <w:color w:val="B81237"/>
              </w:rPr>
            </w:pPr>
            <w:r w:rsidRPr="00F7070D">
              <w:rPr>
                <w:rFonts w:ascii="Arial" w:eastAsia="Microsoft GothicNeo Light" w:hAnsi="Arial" w:cs="Arial"/>
                <w:color w:val="B81237"/>
              </w:rPr>
              <w:t xml:space="preserve">Identify ways to source suitable Aboriginal candidates, for example, through collaboration with employment service providers, consulting with Local Aboriginal Land Councils or local Aboriginal </w:t>
            </w:r>
            <w:proofErr w:type="gramStart"/>
            <w:r w:rsidRPr="00F7070D">
              <w:rPr>
                <w:rFonts w:ascii="Arial" w:eastAsia="Microsoft GothicNeo Light" w:hAnsi="Arial" w:cs="Arial"/>
                <w:color w:val="B81237"/>
              </w:rPr>
              <w:t>community controlled</w:t>
            </w:r>
            <w:proofErr w:type="gramEnd"/>
            <w:r w:rsidRPr="00F7070D">
              <w:rPr>
                <w:rFonts w:ascii="Arial" w:eastAsia="Microsoft GothicNeo Light" w:hAnsi="Arial" w:cs="Arial"/>
                <w:color w:val="B81237"/>
              </w:rPr>
              <w:t xml:space="preserve"> organisations, advertising through Aboriginal owned media outlets or hosting community information sessions.</w:t>
            </w:r>
          </w:p>
        </w:tc>
      </w:tr>
      <w:tr w:rsidR="00037355" w:rsidRPr="00E9110B" w14:paraId="4AE02846" w14:textId="77777777" w:rsidTr="001351A4">
        <w:tc>
          <w:tcPr>
            <w:tcW w:w="3256" w:type="dxa"/>
          </w:tcPr>
          <w:p w14:paraId="39E05B58" w14:textId="176159B9" w:rsidR="00037355" w:rsidRPr="00925C1A" w:rsidRDefault="00037355" w:rsidP="00037355">
            <w:pPr>
              <w:rPr>
                <w:rFonts w:ascii="Arial" w:eastAsia="Microsoft GothicNeo Light" w:hAnsi="Arial" w:cs="Arial"/>
              </w:rPr>
            </w:pPr>
            <w:r w:rsidRPr="00925C1A">
              <w:rPr>
                <w:rFonts w:ascii="Arial" w:eastAsia="Microsoft GothicNeo Light" w:hAnsi="Arial" w:cs="Arial"/>
              </w:rPr>
              <w:lastRenderedPageBreak/>
              <w:t>Education, training or capability building for Aboriginal staff or businesses</w:t>
            </w:r>
          </w:p>
        </w:tc>
        <w:tc>
          <w:tcPr>
            <w:tcW w:w="7200" w:type="dxa"/>
          </w:tcPr>
          <w:p w14:paraId="0CBBCD13" w14:textId="77777777" w:rsidR="00037355" w:rsidRPr="00F7070D" w:rsidRDefault="00037355" w:rsidP="00037355">
            <w:pPr>
              <w:rPr>
                <w:rFonts w:ascii="Arial" w:eastAsia="Microsoft GothicNeo Light" w:hAnsi="Arial" w:cs="Arial"/>
                <w:color w:val="B81237"/>
              </w:rPr>
            </w:pPr>
            <w:r w:rsidRPr="00F7070D">
              <w:rPr>
                <w:rFonts w:ascii="Arial" w:eastAsia="Microsoft GothicNeo Light" w:hAnsi="Arial" w:cs="Arial"/>
                <w:color w:val="B81237"/>
              </w:rPr>
              <w:t xml:space="preserve">If you are directing some or </w:t>
            </w:r>
            <w:proofErr w:type="gramStart"/>
            <w:r w:rsidRPr="00F7070D">
              <w:rPr>
                <w:rFonts w:ascii="Arial" w:eastAsia="Microsoft GothicNeo Light" w:hAnsi="Arial" w:cs="Arial"/>
                <w:color w:val="B81237"/>
              </w:rPr>
              <w:t>all of</w:t>
            </w:r>
            <w:proofErr w:type="gramEnd"/>
            <w:r w:rsidRPr="00F7070D">
              <w:rPr>
                <w:rFonts w:ascii="Arial" w:eastAsia="Microsoft GothicNeo Light" w:hAnsi="Arial" w:cs="Arial"/>
                <w:color w:val="B81237"/>
              </w:rPr>
              <w:t xml:space="preserve"> the Aboriginal participation requirement to education, training or capability building for Aboriginal staff or businesses, your plan should include:</w:t>
            </w:r>
          </w:p>
          <w:p w14:paraId="1BB71497" w14:textId="77777777" w:rsidR="00037355" w:rsidRPr="00F7070D" w:rsidRDefault="00037355" w:rsidP="00037355">
            <w:pPr>
              <w:pStyle w:val="ListParagraph"/>
              <w:numPr>
                <w:ilvl w:val="0"/>
                <w:numId w:val="6"/>
              </w:numPr>
              <w:rPr>
                <w:rFonts w:ascii="Arial" w:eastAsia="Microsoft GothicNeo Light" w:hAnsi="Arial" w:cs="Arial"/>
                <w:color w:val="B81237"/>
              </w:rPr>
            </w:pPr>
            <w:r w:rsidRPr="00F7070D">
              <w:rPr>
                <w:rFonts w:ascii="Arial" w:eastAsia="Microsoft GothicNeo Light" w:hAnsi="Arial" w:cs="Arial"/>
                <w:color w:val="B81237"/>
              </w:rPr>
              <w:t>The portion of the Aboriginal participation requirement that will be directed in this manner.</w:t>
            </w:r>
          </w:p>
          <w:p w14:paraId="599DB1A8" w14:textId="77777777" w:rsidR="00037355" w:rsidRPr="00F7070D" w:rsidRDefault="00037355" w:rsidP="00037355">
            <w:pPr>
              <w:pStyle w:val="ListParagraph"/>
              <w:numPr>
                <w:ilvl w:val="0"/>
                <w:numId w:val="6"/>
              </w:numPr>
              <w:rPr>
                <w:rFonts w:ascii="Arial" w:eastAsia="Microsoft GothicNeo Light" w:hAnsi="Arial" w:cs="Arial"/>
                <w:color w:val="B81237"/>
              </w:rPr>
            </w:pPr>
            <w:r w:rsidRPr="00F7070D">
              <w:rPr>
                <w:rFonts w:ascii="Arial" w:eastAsia="Microsoft GothicNeo Light" w:hAnsi="Arial" w:cs="Arial"/>
                <w:color w:val="B81237"/>
              </w:rPr>
              <w:t>Ways that you plan to retain and train Aboriginal employees for the role and ongoing development, for example, a mentoring or professional development program for Aboriginal employees, commitment to building cultural capability within the workplace which may include training of existing staff or working with Reconciliation Australia to agree a Reconciliation Action Plan.</w:t>
            </w:r>
          </w:p>
          <w:p w14:paraId="11B55AD7" w14:textId="77777777" w:rsidR="00037355" w:rsidRPr="00F7070D" w:rsidRDefault="00037355" w:rsidP="00037355">
            <w:pPr>
              <w:pStyle w:val="ListParagraph"/>
              <w:numPr>
                <w:ilvl w:val="0"/>
                <w:numId w:val="6"/>
              </w:numPr>
              <w:rPr>
                <w:rFonts w:ascii="Arial" w:eastAsia="Microsoft GothicNeo Light" w:hAnsi="Arial" w:cs="Arial"/>
                <w:color w:val="B81237"/>
              </w:rPr>
            </w:pPr>
            <w:r w:rsidRPr="00F7070D">
              <w:rPr>
                <w:rFonts w:ascii="Arial" w:eastAsia="Microsoft GothicNeo Light" w:hAnsi="Arial" w:cs="Arial"/>
                <w:color w:val="B81237"/>
              </w:rPr>
              <w:t>Courses or costs you plan to support for Aboriginal employees.</w:t>
            </w:r>
          </w:p>
          <w:p w14:paraId="6F1D1CA0" w14:textId="0DD60BDA" w:rsidR="00037355" w:rsidRPr="001D36D2" w:rsidRDefault="00037355" w:rsidP="00037355">
            <w:pPr>
              <w:pStyle w:val="ListParagraph"/>
              <w:numPr>
                <w:ilvl w:val="0"/>
                <w:numId w:val="6"/>
              </w:numPr>
              <w:rPr>
                <w:rFonts w:ascii="Arial" w:eastAsia="Microsoft GothicNeo Light" w:hAnsi="Arial" w:cs="Arial"/>
                <w:color w:val="B81237"/>
              </w:rPr>
            </w:pPr>
            <w:r w:rsidRPr="00F7070D">
              <w:rPr>
                <w:rFonts w:ascii="Arial" w:eastAsia="Microsoft GothicNeo Light" w:hAnsi="Arial" w:cs="Arial"/>
                <w:color w:val="B81237"/>
              </w:rPr>
              <w:t>Ways that you plan to build capability for Aboriginal businesses that are contributing directly to the project. For example, supplier diversity programs, business mentoring programs, assessing local Aboriginal business capability.</w:t>
            </w:r>
          </w:p>
        </w:tc>
      </w:tr>
      <w:tr w:rsidR="008577E7" w:rsidRPr="00E9110B" w14:paraId="26C265A5" w14:textId="77777777" w:rsidTr="001351A4">
        <w:tc>
          <w:tcPr>
            <w:tcW w:w="10456" w:type="dxa"/>
            <w:gridSpan w:val="2"/>
            <w:shd w:val="clear" w:color="auto" w:fill="DC5800"/>
          </w:tcPr>
          <w:p w14:paraId="305ACEF5" w14:textId="1DC9B5DF" w:rsidR="00F95F0B" w:rsidRPr="001D36D2" w:rsidRDefault="005178FD" w:rsidP="00037355">
            <w:pPr>
              <w:rPr>
                <w:rFonts w:ascii="Arial" w:eastAsia="Microsoft GothicNeo Light" w:hAnsi="Arial" w:cs="Arial"/>
                <w:b/>
                <w:bCs/>
                <w:color w:val="FFFFFF" w:themeColor="background1"/>
              </w:rPr>
            </w:pPr>
            <w:r w:rsidRPr="00925C1A">
              <w:rPr>
                <w:rFonts w:ascii="Arial" w:eastAsia="Microsoft GothicNeo Light" w:hAnsi="Arial" w:cs="Arial"/>
                <w:b/>
                <w:bCs/>
                <w:color w:val="FFFFFF" w:themeColor="background1"/>
              </w:rPr>
              <w:t>Past Aboriginal participation compliance history</w:t>
            </w:r>
          </w:p>
        </w:tc>
      </w:tr>
      <w:tr w:rsidR="005178FD" w:rsidRPr="00E9110B" w14:paraId="3B479C79" w14:textId="77777777" w:rsidTr="001351A4">
        <w:tc>
          <w:tcPr>
            <w:tcW w:w="3256" w:type="dxa"/>
          </w:tcPr>
          <w:p w14:paraId="2794FA94" w14:textId="38D19922" w:rsidR="005178FD" w:rsidRPr="00925C1A" w:rsidRDefault="005178FD" w:rsidP="005178FD">
            <w:pPr>
              <w:rPr>
                <w:rFonts w:ascii="Arial" w:eastAsia="Microsoft GothicNeo Light" w:hAnsi="Arial" w:cs="Arial"/>
              </w:rPr>
            </w:pPr>
            <w:r w:rsidRPr="00925C1A">
              <w:rPr>
                <w:rFonts w:ascii="Arial" w:eastAsia="Microsoft GothicNeo Light" w:hAnsi="Arial" w:cs="Arial"/>
              </w:rPr>
              <w:t xml:space="preserve">Please indicate whether your business is currently, or has previously been, subject to Aboriginal participation requirements on </w:t>
            </w:r>
            <w:proofErr w:type="gramStart"/>
            <w:r w:rsidRPr="00925C1A">
              <w:rPr>
                <w:rFonts w:ascii="Arial" w:eastAsia="Microsoft GothicNeo Light" w:hAnsi="Arial" w:cs="Arial"/>
              </w:rPr>
              <w:t>a</w:t>
            </w:r>
            <w:proofErr w:type="gramEnd"/>
            <w:r w:rsidRPr="00925C1A">
              <w:rPr>
                <w:rFonts w:ascii="Arial" w:eastAsia="Microsoft GothicNeo Light" w:hAnsi="Arial" w:cs="Arial"/>
              </w:rPr>
              <w:t xml:space="preserve"> NSW Government project and if so, please indicate how it has performed against its commitments.</w:t>
            </w:r>
          </w:p>
        </w:tc>
        <w:tc>
          <w:tcPr>
            <w:tcW w:w="7200" w:type="dxa"/>
          </w:tcPr>
          <w:p w14:paraId="5BEC6E8A" w14:textId="77777777" w:rsidR="005178FD" w:rsidRPr="008701DA" w:rsidRDefault="005178FD" w:rsidP="005178FD">
            <w:pPr>
              <w:rPr>
                <w:rFonts w:ascii="Arial" w:eastAsia="Microsoft GothicNeo Light" w:hAnsi="Arial" w:cs="Arial"/>
                <w:color w:val="6D7079"/>
              </w:rPr>
            </w:pPr>
            <w:r w:rsidRPr="008701DA">
              <w:rPr>
                <w:rFonts w:ascii="Arial" w:eastAsia="Microsoft GothicNeo Light" w:hAnsi="Arial" w:cs="Arial"/>
                <w:color w:val="6D7079"/>
              </w:rPr>
              <w:t>If your business is currently or has previously been subject to Aboriginal participation requirements, please advise the project, contracting agency, participation requirements and the businesses performance against the requirements (were the commitments met? If not, why not etc).</w:t>
            </w:r>
          </w:p>
          <w:p w14:paraId="18597F06" w14:textId="77777777" w:rsidR="005178FD" w:rsidRPr="008701DA" w:rsidRDefault="005178FD" w:rsidP="005178FD">
            <w:pPr>
              <w:rPr>
                <w:rFonts w:ascii="Arial" w:eastAsia="Microsoft GothicNeo Light" w:hAnsi="Arial" w:cs="Arial"/>
                <w:color w:val="6D7079"/>
              </w:rPr>
            </w:pPr>
            <w:r w:rsidRPr="008701DA">
              <w:rPr>
                <w:rFonts w:ascii="Arial" w:eastAsia="Microsoft GothicNeo Light" w:hAnsi="Arial" w:cs="Arial"/>
                <w:color w:val="6D7079"/>
              </w:rPr>
              <w:t>If your business has no experience with Aboriginal participation requirements, evidence can be provided of your businesses commitment to Aboriginal employment or use of Aboriginal suppliers through:</w:t>
            </w:r>
          </w:p>
          <w:p w14:paraId="3C6AC952" w14:textId="77777777" w:rsidR="005178FD" w:rsidRPr="008701DA" w:rsidRDefault="005178FD" w:rsidP="005178FD">
            <w:pPr>
              <w:pStyle w:val="ListParagraph"/>
              <w:numPr>
                <w:ilvl w:val="0"/>
                <w:numId w:val="7"/>
              </w:numPr>
              <w:rPr>
                <w:rFonts w:ascii="Arial" w:eastAsia="Microsoft GothicNeo Light" w:hAnsi="Arial" w:cs="Arial"/>
                <w:color w:val="6D7079"/>
              </w:rPr>
            </w:pPr>
            <w:r w:rsidRPr="008701DA">
              <w:rPr>
                <w:rFonts w:ascii="Arial" w:eastAsia="Microsoft GothicNeo Light" w:hAnsi="Arial" w:cs="Arial"/>
                <w:color w:val="6D7079"/>
              </w:rPr>
              <w:t>Previous track record of Aboriginal employment and use of Aboriginal suppliers, including by providing examples or case studies.</w:t>
            </w:r>
          </w:p>
          <w:p w14:paraId="195DB724" w14:textId="1A103B36" w:rsidR="005178FD" w:rsidRPr="001D36D2" w:rsidRDefault="005178FD" w:rsidP="005178FD">
            <w:pPr>
              <w:pStyle w:val="ListParagraph"/>
              <w:numPr>
                <w:ilvl w:val="0"/>
                <w:numId w:val="7"/>
              </w:numPr>
              <w:rPr>
                <w:rFonts w:ascii="Arial" w:eastAsia="Microsoft GothicNeo Light" w:hAnsi="Arial" w:cs="Arial"/>
                <w:color w:val="6D7079"/>
              </w:rPr>
            </w:pPr>
            <w:r w:rsidRPr="008701DA">
              <w:rPr>
                <w:rFonts w:ascii="Arial" w:eastAsia="Microsoft GothicNeo Light" w:hAnsi="Arial" w:cs="Arial"/>
                <w:color w:val="6D7079"/>
              </w:rPr>
              <w:t>A Reconciliation Action Plan (RAP) or similar that provides a business commitment to Aboriginal employment and Aboriginal supplier targets.</w:t>
            </w:r>
          </w:p>
        </w:tc>
      </w:tr>
    </w:tbl>
    <w:p w14:paraId="2DCB2DED" w14:textId="58F08C80" w:rsidR="00B1345E" w:rsidRDefault="00B1345E"/>
    <w:sectPr w:rsidR="00B1345E" w:rsidSect="00C972B4">
      <w:headerReference w:type="even" r:id="rId14"/>
      <w:headerReference w:type="default" r:id="rId15"/>
      <w:footerReference w:type="even" r:id="rId16"/>
      <w:footerReference w:type="default" r:id="rId17"/>
      <w:headerReference w:type="first" r:id="rId18"/>
      <w:footerReference w:type="first" r:id="rId19"/>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9E0502" w14:textId="77777777" w:rsidR="0071154E" w:rsidRDefault="0071154E" w:rsidP="00845D43">
      <w:pPr>
        <w:spacing w:after="0" w:line="240" w:lineRule="auto"/>
      </w:pPr>
      <w:r>
        <w:separator/>
      </w:r>
    </w:p>
  </w:endnote>
  <w:endnote w:type="continuationSeparator" w:id="0">
    <w:p w14:paraId="5869CF50" w14:textId="77777777" w:rsidR="0071154E" w:rsidRDefault="0071154E" w:rsidP="00845D43">
      <w:pPr>
        <w:spacing w:after="0" w:line="240" w:lineRule="auto"/>
      </w:pPr>
      <w:r>
        <w:continuationSeparator/>
      </w:r>
    </w:p>
  </w:endnote>
  <w:endnote w:type="continuationNotice" w:id="1">
    <w:p w14:paraId="1E66A301" w14:textId="77777777" w:rsidR="0071154E" w:rsidRDefault="0071154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GothicNeo Light">
    <w:charset w:val="81"/>
    <w:family w:val="swiss"/>
    <w:pitch w:val="variable"/>
    <w:sig w:usb0="800002BF" w:usb1="29D7A47B" w:usb2="00000010" w:usb3="00000000" w:csb0="0029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AF2B26" w14:textId="77777777" w:rsidR="00845D43" w:rsidRDefault="00845D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47680E" w14:textId="77777777" w:rsidR="00845D43" w:rsidRDefault="00845D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72D8BC" w14:textId="77777777" w:rsidR="00845D43" w:rsidRDefault="00845D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7AC9DB" w14:textId="77777777" w:rsidR="0071154E" w:rsidRDefault="0071154E" w:rsidP="00845D43">
      <w:pPr>
        <w:spacing w:after="0" w:line="240" w:lineRule="auto"/>
      </w:pPr>
      <w:r>
        <w:separator/>
      </w:r>
    </w:p>
  </w:footnote>
  <w:footnote w:type="continuationSeparator" w:id="0">
    <w:p w14:paraId="68744D1C" w14:textId="77777777" w:rsidR="0071154E" w:rsidRDefault="0071154E" w:rsidP="00845D43">
      <w:pPr>
        <w:spacing w:after="0" w:line="240" w:lineRule="auto"/>
      </w:pPr>
      <w:r>
        <w:continuationSeparator/>
      </w:r>
    </w:p>
  </w:footnote>
  <w:footnote w:type="continuationNotice" w:id="1">
    <w:p w14:paraId="4D6C1C06" w14:textId="77777777" w:rsidR="0071154E" w:rsidRDefault="0071154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71E3B" w14:textId="77777777" w:rsidR="00845D43" w:rsidRDefault="00845D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8C089" w14:textId="6CB06019" w:rsidR="00845D43" w:rsidRDefault="0071154E" w:rsidP="003971A6">
    <w:pPr>
      <w:pStyle w:val="Header"/>
      <w:tabs>
        <w:tab w:val="clear" w:pos="4513"/>
        <w:tab w:val="clear" w:pos="9026"/>
        <w:tab w:val="right" w:pos="10466"/>
      </w:tabs>
    </w:pPr>
    <w:sdt>
      <w:sdtPr>
        <w:id w:val="-529801079"/>
        <w:docPartObj>
          <w:docPartGallery w:val="Watermarks"/>
          <w:docPartUnique/>
        </w:docPartObj>
      </w:sdtPr>
      <w:sdtEndPr/>
      <w:sdtContent>
        <w:r>
          <w:rPr>
            <w:noProof/>
          </w:rPr>
          <w:pict w14:anchorId="62F189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3971A6">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2718B" w14:textId="538F51A9" w:rsidR="00845D43" w:rsidRDefault="00C972B4" w:rsidP="00C972B4">
    <w:pPr>
      <w:pStyle w:val="Header"/>
      <w:jc w:val="right"/>
    </w:pPr>
    <w:r>
      <w:rPr>
        <w:noProof/>
      </w:rPr>
      <w:drawing>
        <wp:inline distT="0" distB="0" distL="0" distR="0" wp14:anchorId="3C3C931E" wp14:editId="7AE4ADC0">
          <wp:extent cx="1388386" cy="1199270"/>
          <wp:effectExtent l="0" t="0" r="2540" b="1270"/>
          <wp:docPr id="1" name="Picture 1" descr="Logo, NSW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NSW Government"/>
                  <pic:cNvPicPr/>
                </pic:nvPicPr>
                <pic:blipFill>
                  <a:blip r:embed="rId1">
                    <a:extLst>
                      <a:ext uri="{28A0092B-C50C-407E-A947-70E740481C1C}">
                        <a14:useLocalDpi xmlns:a14="http://schemas.microsoft.com/office/drawing/2010/main" val="0"/>
                      </a:ext>
                    </a:extLst>
                  </a:blip>
                  <a:stretch>
                    <a:fillRect/>
                  </a:stretch>
                </pic:blipFill>
                <pic:spPr>
                  <a:xfrm>
                    <a:off x="0" y="0"/>
                    <a:ext cx="1413784" cy="122120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12D0C"/>
    <w:multiLevelType w:val="hybridMultilevel"/>
    <w:tmpl w:val="BF0A6B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0850F24"/>
    <w:multiLevelType w:val="hybridMultilevel"/>
    <w:tmpl w:val="121E8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0D5C88"/>
    <w:multiLevelType w:val="hybridMultilevel"/>
    <w:tmpl w:val="176249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8F4CD7"/>
    <w:multiLevelType w:val="hybridMultilevel"/>
    <w:tmpl w:val="55DE78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8B105F"/>
    <w:multiLevelType w:val="hybridMultilevel"/>
    <w:tmpl w:val="6D70FA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FC35D6"/>
    <w:multiLevelType w:val="hybridMultilevel"/>
    <w:tmpl w:val="2D9E5E5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32811CF"/>
    <w:multiLevelType w:val="hybridMultilevel"/>
    <w:tmpl w:val="DDD24A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A6724A6"/>
    <w:multiLevelType w:val="hybridMultilevel"/>
    <w:tmpl w:val="3D6A819C"/>
    <w:lvl w:ilvl="0" w:tplc="0C090003">
      <w:start w:val="1"/>
      <w:numFmt w:val="bullet"/>
      <w:lvlText w:val="o"/>
      <w:lvlJc w:val="left"/>
      <w:pPr>
        <w:ind w:left="360" w:hanging="360"/>
      </w:pPr>
      <w:rPr>
        <w:rFonts w:ascii="Courier New" w:hAnsi="Courier New" w:hint="default"/>
      </w:rPr>
    </w:lvl>
    <w:lvl w:ilvl="1" w:tplc="0C090003">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E166736"/>
    <w:multiLevelType w:val="hybridMultilevel"/>
    <w:tmpl w:val="7D98D3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D955CF2"/>
    <w:multiLevelType w:val="hybridMultilevel"/>
    <w:tmpl w:val="FC26D7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3423B0F"/>
    <w:multiLevelType w:val="hybridMultilevel"/>
    <w:tmpl w:val="DD1038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A9C29CC"/>
    <w:multiLevelType w:val="hybridMultilevel"/>
    <w:tmpl w:val="42ECCC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61275DF"/>
    <w:multiLevelType w:val="hybridMultilevel"/>
    <w:tmpl w:val="6EECAD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70E202B"/>
    <w:multiLevelType w:val="hybridMultilevel"/>
    <w:tmpl w:val="DCD42EDA"/>
    <w:lvl w:ilvl="0" w:tplc="8938B276">
      <w:start w:val="2"/>
      <w:numFmt w:val="bullet"/>
      <w:lvlText w:val="-"/>
      <w:lvlJc w:val="left"/>
      <w:pPr>
        <w:ind w:left="720" w:hanging="360"/>
      </w:pPr>
      <w:rPr>
        <w:rFonts w:ascii="Arial" w:eastAsiaTheme="minorHAns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3DC67D9"/>
    <w:multiLevelType w:val="hybridMultilevel"/>
    <w:tmpl w:val="907E98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69428C2"/>
    <w:multiLevelType w:val="hybridMultilevel"/>
    <w:tmpl w:val="5B8CA53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4153FAE"/>
    <w:multiLevelType w:val="hybridMultilevel"/>
    <w:tmpl w:val="51FEEFD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7" w15:restartNumberingAfterBreak="0">
    <w:nsid w:val="676B36B8"/>
    <w:multiLevelType w:val="hybridMultilevel"/>
    <w:tmpl w:val="D392FD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7864784"/>
    <w:multiLevelType w:val="hybridMultilevel"/>
    <w:tmpl w:val="B792151A"/>
    <w:lvl w:ilvl="0" w:tplc="44247F4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6AF32B34"/>
    <w:multiLevelType w:val="hybridMultilevel"/>
    <w:tmpl w:val="481CB0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C8E6160"/>
    <w:multiLevelType w:val="hybridMultilevel"/>
    <w:tmpl w:val="972260E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EDA7B31"/>
    <w:multiLevelType w:val="hybridMultilevel"/>
    <w:tmpl w:val="3006D972"/>
    <w:lvl w:ilvl="0" w:tplc="0C090017">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15:restartNumberingAfterBreak="0">
    <w:nsid w:val="6F5729F7"/>
    <w:multiLevelType w:val="hybridMultilevel"/>
    <w:tmpl w:val="323EE8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48729FE"/>
    <w:multiLevelType w:val="hybridMultilevel"/>
    <w:tmpl w:val="61BA95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22"/>
  </w:num>
  <w:num w:numId="3">
    <w:abstractNumId w:val="11"/>
  </w:num>
  <w:num w:numId="4">
    <w:abstractNumId w:val="16"/>
  </w:num>
  <w:num w:numId="5">
    <w:abstractNumId w:val="3"/>
  </w:num>
  <w:num w:numId="6">
    <w:abstractNumId w:val="9"/>
  </w:num>
  <w:num w:numId="7">
    <w:abstractNumId w:val="10"/>
  </w:num>
  <w:num w:numId="8">
    <w:abstractNumId w:val="6"/>
  </w:num>
  <w:num w:numId="9">
    <w:abstractNumId w:val="19"/>
  </w:num>
  <w:num w:numId="10">
    <w:abstractNumId w:val="5"/>
  </w:num>
  <w:num w:numId="11">
    <w:abstractNumId w:val="17"/>
  </w:num>
  <w:num w:numId="12">
    <w:abstractNumId w:val="7"/>
  </w:num>
  <w:num w:numId="13">
    <w:abstractNumId w:val="1"/>
  </w:num>
  <w:num w:numId="14">
    <w:abstractNumId w:val="4"/>
  </w:num>
  <w:num w:numId="15">
    <w:abstractNumId w:val="2"/>
  </w:num>
  <w:num w:numId="16">
    <w:abstractNumId w:val="0"/>
  </w:num>
  <w:num w:numId="17">
    <w:abstractNumId w:val="8"/>
  </w:num>
  <w:num w:numId="18">
    <w:abstractNumId w:val="12"/>
  </w:num>
  <w:num w:numId="19">
    <w:abstractNumId w:val="13"/>
  </w:num>
  <w:num w:numId="20">
    <w:abstractNumId w:val="15"/>
  </w:num>
  <w:num w:numId="21">
    <w:abstractNumId w:val="21"/>
  </w:num>
  <w:num w:numId="22">
    <w:abstractNumId w:val="20"/>
  </w:num>
  <w:num w:numId="23">
    <w:abstractNumId w:val="18"/>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94D"/>
    <w:rsid w:val="00003A3C"/>
    <w:rsid w:val="00004E77"/>
    <w:rsid w:val="000254B2"/>
    <w:rsid w:val="00037355"/>
    <w:rsid w:val="00046DE4"/>
    <w:rsid w:val="00050E65"/>
    <w:rsid w:val="0005289A"/>
    <w:rsid w:val="00055098"/>
    <w:rsid w:val="0005609E"/>
    <w:rsid w:val="000571A0"/>
    <w:rsid w:val="000912A3"/>
    <w:rsid w:val="00092C4D"/>
    <w:rsid w:val="00092FAF"/>
    <w:rsid w:val="00095B7A"/>
    <w:rsid w:val="000A10EE"/>
    <w:rsid w:val="000A55A9"/>
    <w:rsid w:val="000A66B5"/>
    <w:rsid w:val="000A75FE"/>
    <w:rsid w:val="000B1AB6"/>
    <w:rsid w:val="000B4415"/>
    <w:rsid w:val="000B4DC1"/>
    <w:rsid w:val="000C2373"/>
    <w:rsid w:val="000C5978"/>
    <w:rsid w:val="000C6C84"/>
    <w:rsid w:val="000D1703"/>
    <w:rsid w:val="000D2191"/>
    <w:rsid w:val="000D41BF"/>
    <w:rsid w:val="000D580E"/>
    <w:rsid w:val="000F2D6B"/>
    <w:rsid w:val="001009F1"/>
    <w:rsid w:val="00104C7E"/>
    <w:rsid w:val="001123D4"/>
    <w:rsid w:val="00113960"/>
    <w:rsid w:val="0012434F"/>
    <w:rsid w:val="001351A4"/>
    <w:rsid w:val="001373BA"/>
    <w:rsid w:val="00142977"/>
    <w:rsid w:val="00142AD2"/>
    <w:rsid w:val="001500B1"/>
    <w:rsid w:val="00150F73"/>
    <w:rsid w:val="00175EC8"/>
    <w:rsid w:val="00181D54"/>
    <w:rsid w:val="00184E29"/>
    <w:rsid w:val="00194F4E"/>
    <w:rsid w:val="00197EC5"/>
    <w:rsid w:val="001A030C"/>
    <w:rsid w:val="001A1155"/>
    <w:rsid w:val="001B1FE0"/>
    <w:rsid w:val="001D0C8B"/>
    <w:rsid w:val="001D36D2"/>
    <w:rsid w:val="001D6CF3"/>
    <w:rsid w:val="001F3FBA"/>
    <w:rsid w:val="002003D6"/>
    <w:rsid w:val="002030B0"/>
    <w:rsid w:val="00204BB6"/>
    <w:rsid w:val="0021427C"/>
    <w:rsid w:val="0021599C"/>
    <w:rsid w:val="002171FE"/>
    <w:rsid w:val="002211EA"/>
    <w:rsid w:val="0022151A"/>
    <w:rsid w:val="00222A13"/>
    <w:rsid w:val="00232EC3"/>
    <w:rsid w:val="00237EDC"/>
    <w:rsid w:val="002400C6"/>
    <w:rsid w:val="002448B3"/>
    <w:rsid w:val="00244FBF"/>
    <w:rsid w:val="00271728"/>
    <w:rsid w:val="00275081"/>
    <w:rsid w:val="0029141D"/>
    <w:rsid w:val="00293649"/>
    <w:rsid w:val="002972C1"/>
    <w:rsid w:val="002A0B61"/>
    <w:rsid w:val="002B2654"/>
    <w:rsid w:val="002C3685"/>
    <w:rsid w:val="002C6089"/>
    <w:rsid w:val="002E0D39"/>
    <w:rsid w:val="002E287A"/>
    <w:rsid w:val="002E561D"/>
    <w:rsid w:val="002E5A3C"/>
    <w:rsid w:val="002E6DE8"/>
    <w:rsid w:val="002E72EA"/>
    <w:rsid w:val="002E7F3D"/>
    <w:rsid w:val="002F0643"/>
    <w:rsid w:val="00301F98"/>
    <w:rsid w:val="00306D35"/>
    <w:rsid w:val="00321362"/>
    <w:rsid w:val="00332019"/>
    <w:rsid w:val="00333FFF"/>
    <w:rsid w:val="00343D31"/>
    <w:rsid w:val="003469A5"/>
    <w:rsid w:val="0035052D"/>
    <w:rsid w:val="0035329A"/>
    <w:rsid w:val="00354C35"/>
    <w:rsid w:val="00355CE6"/>
    <w:rsid w:val="00356FF6"/>
    <w:rsid w:val="00370F26"/>
    <w:rsid w:val="00372233"/>
    <w:rsid w:val="003729DA"/>
    <w:rsid w:val="00375512"/>
    <w:rsid w:val="00376293"/>
    <w:rsid w:val="00376662"/>
    <w:rsid w:val="00376B1A"/>
    <w:rsid w:val="00384B65"/>
    <w:rsid w:val="00393E97"/>
    <w:rsid w:val="003971A6"/>
    <w:rsid w:val="003A6D55"/>
    <w:rsid w:val="003B319C"/>
    <w:rsid w:val="003C0F4D"/>
    <w:rsid w:val="003C162B"/>
    <w:rsid w:val="003D5AA2"/>
    <w:rsid w:val="003D6BAD"/>
    <w:rsid w:val="003D7F17"/>
    <w:rsid w:val="003E0F07"/>
    <w:rsid w:val="003E5D37"/>
    <w:rsid w:val="00401D44"/>
    <w:rsid w:val="00405753"/>
    <w:rsid w:val="004070D9"/>
    <w:rsid w:val="00411860"/>
    <w:rsid w:val="00420A76"/>
    <w:rsid w:val="00423DED"/>
    <w:rsid w:val="00425682"/>
    <w:rsid w:val="00431334"/>
    <w:rsid w:val="00431E8E"/>
    <w:rsid w:val="00437B42"/>
    <w:rsid w:val="00443339"/>
    <w:rsid w:val="00450D74"/>
    <w:rsid w:val="0045686A"/>
    <w:rsid w:val="00457AA8"/>
    <w:rsid w:val="004616D1"/>
    <w:rsid w:val="00462F97"/>
    <w:rsid w:val="00463D8E"/>
    <w:rsid w:val="0046419E"/>
    <w:rsid w:val="004733EA"/>
    <w:rsid w:val="004764B6"/>
    <w:rsid w:val="00487CDC"/>
    <w:rsid w:val="00490A4E"/>
    <w:rsid w:val="004961D2"/>
    <w:rsid w:val="004B1F05"/>
    <w:rsid w:val="004B3162"/>
    <w:rsid w:val="004C3594"/>
    <w:rsid w:val="004C4538"/>
    <w:rsid w:val="004C622E"/>
    <w:rsid w:val="004C6F18"/>
    <w:rsid w:val="004E346B"/>
    <w:rsid w:val="004F482C"/>
    <w:rsid w:val="004F6900"/>
    <w:rsid w:val="005151B6"/>
    <w:rsid w:val="00516E12"/>
    <w:rsid w:val="005178FD"/>
    <w:rsid w:val="00517919"/>
    <w:rsid w:val="00527E5F"/>
    <w:rsid w:val="00537E1A"/>
    <w:rsid w:val="00550738"/>
    <w:rsid w:val="005574A7"/>
    <w:rsid w:val="00570E16"/>
    <w:rsid w:val="00571C67"/>
    <w:rsid w:val="005729F2"/>
    <w:rsid w:val="00572C38"/>
    <w:rsid w:val="00574821"/>
    <w:rsid w:val="00597249"/>
    <w:rsid w:val="00597930"/>
    <w:rsid w:val="005A407F"/>
    <w:rsid w:val="005A685A"/>
    <w:rsid w:val="005B780D"/>
    <w:rsid w:val="005C2FBE"/>
    <w:rsid w:val="005D40D1"/>
    <w:rsid w:val="005E0720"/>
    <w:rsid w:val="005E311A"/>
    <w:rsid w:val="005F489B"/>
    <w:rsid w:val="00600434"/>
    <w:rsid w:val="0061739A"/>
    <w:rsid w:val="00617E4E"/>
    <w:rsid w:val="006255E6"/>
    <w:rsid w:val="0063326C"/>
    <w:rsid w:val="00634A19"/>
    <w:rsid w:val="00640434"/>
    <w:rsid w:val="0064080F"/>
    <w:rsid w:val="006422E6"/>
    <w:rsid w:val="00653224"/>
    <w:rsid w:val="00657569"/>
    <w:rsid w:val="00657BB7"/>
    <w:rsid w:val="00657FAA"/>
    <w:rsid w:val="006601C4"/>
    <w:rsid w:val="00661AF9"/>
    <w:rsid w:val="00662B55"/>
    <w:rsid w:val="00670AF5"/>
    <w:rsid w:val="00681636"/>
    <w:rsid w:val="0068338F"/>
    <w:rsid w:val="00692455"/>
    <w:rsid w:val="00696AA6"/>
    <w:rsid w:val="006A0E67"/>
    <w:rsid w:val="006A2A99"/>
    <w:rsid w:val="006A46C3"/>
    <w:rsid w:val="006B20F2"/>
    <w:rsid w:val="006C43FF"/>
    <w:rsid w:val="006D3A16"/>
    <w:rsid w:val="006E73D2"/>
    <w:rsid w:val="006F17C1"/>
    <w:rsid w:val="00700A7C"/>
    <w:rsid w:val="00702618"/>
    <w:rsid w:val="007067A4"/>
    <w:rsid w:val="0071154E"/>
    <w:rsid w:val="00731EF2"/>
    <w:rsid w:val="00737A39"/>
    <w:rsid w:val="00741212"/>
    <w:rsid w:val="0074692E"/>
    <w:rsid w:val="00750606"/>
    <w:rsid w:val="00752F4E"/>
    <w:rsid w:val="00755643"/>
    <w:rsid w:val="0076179C"/>
    <w:rsid w:val="007671B2"/>
    <w:rsid w:val="00770B00"/>
    <w:rsid w:val="0078526D"/>
    <w:rsid w:val="0078540B"/>
    <w:rsid w:val="00786F98"/>
    <w:rsid w:val="0079594D"/>
    <w:rsid w:val="007A145C"/>
    <w:rsid w:val="007B58D8"/>
    <w:rsid w:val="007C0FDC"/>
    <w:rsid w:val="007C2837"/>
    <w:rsid w:val="007C37E2"/>
    <w:rsid w:val="007C40BF"/>
    <w:rsid w:val="007C55BB"/>
    <w:rsid w:val="007D0C09"/>
    <w:rsid w:val="007D3DFF"/>
    <w:rsid w:val="007D65C4"/>
    <w:rsid w:val="007D7CF3"/>
    <w:rsid w:val="007E0CF6"/>
    <w:rsid w:val="007E12DC"/>
    <w:rsid w:val="007E5B25"/>
    <w:rsid w:val="007F428D"/>
    <w:rsid w:val="0080418D"/>
    <w:rsid w:val="008046DA"/>
    <w:rsid w:val="00806305"/>
    <w:rsid w:val="00811BEA"/>
    <w:rsid w:val="008155AB"/>
    <w:rsid w:val="00817590"/>
    <w:rsid w:val="00830817"/>
    <w:rsid w:val="00832D2A"/>
    <w:rsid w:val="00836241"/>
    <w:rsid w:val="00840142"/>
    <w:rsid w:val="00843600"/>
    <w:rsid w:val="0084579B"/>
    <w:rsid w:val="00845D43"/>
    <w:rsid w:val="00853E3F"/>
    <w:rsid w:val="00855A51"/>
    <w:rsid w:val="0085607D"/>
    <w:rsid w:val="008569EB"/>
    <w:rsid w:val="0085742D"/>
    <w:rsid w:val="008577E7"/>
    <w:rsid w:val="008627DF"/>
    <w:rsid w:val="00867A60"/>
    <w:rsid w:val="008701DA"/>
    <w:rsid w:val="00883A80"/>
    <w:rsid w:val="00890721"/>
    <w:rsid w:val="00890D32"/>
    <w:rsid w:val="00891CB1"/>
    <w:rsid w:val="00895821"/>
    <w:rsid w:val="008A0604"/>
    <w:rsid w:val="008A34F8"/>
    <w:rsid w:val="008A36C4"/>
    <w:rsid w:val="008A5EC4"/>
    <w:rsid w:val="008B1254"/>
    <w:rsid w:val="008B6866"/>
    <w:rsid w:val="008C6083"/>
    <w:rsid w:val="008D0B5E"/>
    <w:rsid w:val="008D2960"/>
    <w:rsid w:val="008E13F1"/>
    <w:rsid w:val="008E4287"/>
    <w:rsid w:val="008E5582"/>
    <w:rsid w:val="008E78CB"/>
    <w:rsid w:val="008F10E0"/>
    <w:rsid w:val="00911459"/>
    <w:rsid w:val="0091505E"/>
    <w:rsid w:val="00925C1A"/>
    <w:rsid w:val="00926E08"/>
    <w:rsid w:val="00930D34"/>
    <w:rsid w:val="00935944"/>
    <w:rsid w:val="009444FD"/>
    <w:rsid w:val="0095014A"/>
    <w:rsid w:val="009503B7"/>
    <w:rsid w:val="00951D26"/>
    <w:rsid w:val="00953DAC"/>
    <w:rsid w:val="00955F6D"/>
    <w:rsid w:val="0096141D"/>
    <w:rsid w:val="009640C8"/>
    <w:rsid w:val="00971931"/>
    <w:rsid w:val="00974D80"/>
    <w:rsid w:val="00982567"/>
    <w:rsid w:val="00986F41"/>
    <w:rsid w:val="00987FC3"/>
    <w:rsid w:val="00992296"/>
    <w:rsid w:val="0099461E"/>
    <w:rsid w:val="0099553D"/>
    <w:rsid w:val="009979E0"/>
    <w:rsid w:val="009A0CBE"/>
    <w:rsid w:val="009A35CC"/>
    <w:rsid w:val="009A44A9"/>
    <w:rsid w:val="009C4FF1"/>
    <w:rsid w:val="009D2D92"/>
    <w:rsid w:val="009D38BA"/>
    <w:rsid w:val="009D3B74"/>
    <w:rsid w:val="009D4509"/>
    <w:rsid w:val="009E0131"/>
    <w:rsid w:val="009E046B"/>
    <w:rsid w:val="009E55C6"/>
    <w:rsid w:val="009E59DF"/>
    <w:rsid w:val="009E6598"/>
    <w:rsid w:val="009F0073"/>
    <w:rsid w:val="009F16C5"/>
    <w:rsid w:val="009F2A07"/>
    <w:rsid w:val="00A02D01"/>
    <w:rsid w:val="00A04743"/>
    <w:rsid w:val="00A0536A"/>
    <w:rsid w:val="00A05FC3"/>
    <w:rsid w:val="00A14516"/>
    <w:rsid w:val="00A147A7"/>
    <w:rsid w:val="00A417DF"/>
    <w:rsid w:val="00A44E78"/>
    <w:rsid w:val="00A5246A"/>
    <w:rsid w:val="00A622B5"/>
    <w:rsid w:val="00A71AA1"/>
    <w:rsid w:val="00A7561D"/>
    <w:rsid w:val="00A8691D"/>
    <w:rsid w:val="00A86C07"/>
    <w:rsid w:val="00A91830"/>
    <w:rsid w:val="00A9280C"/>
    <w:rsid w:val="00AA094B"/>
    <w:rsid w:val="00AA2AB2"/>
    <w:rsid w:val="00AB5368"/>
    <w:rsid w:val="00AB7566"/>
    <w:rsid w:val="00AC0F1D"/>
    <w:rsid w:val="00AE2FB6"/>
    <w:rsid w:val="00AE34CF"/>
    <w:rsid w:val="00AF1E72"/>
    <w:rsid w:val="00AF24DC"/>
    <w:rsid w:val="00AF2BAE"/>
    <w:rsid w:val="00AF2EC1"/>
    <w:rsid w:val="00AF3BB8"/>
    <w:rsid w:val="00B1345E"/>
    <w:rsid w:val="00B16362"/>
    <w:rsid w:val="00B21B97"/>
    <w:rsid w:val="00B51561"/>
    <w:rsid w:val="00B521A8"/>
    <w:rsid w:val="00B55635"/>
    <w:rsid w:val="00B5618D"/>
    <w:rsid w:val="00B57FA3"/>
    <w:rsid w:val="00B7139F"/>
    <w:rsid w:val="00B747FE"/>
    <w:rsid w:val="00B86C6D"/>
    <w:rsid w:val="00B93513"/>
    <w:rsid w:val="00BA3998"/>
    <w:rsid w:val="00BA4DAA"/>
    <w:rsid w:val="00BB06FF"/>
    <w:rsid w:val="00BB1A5F"/>
    <w:rsid w:val="00BC094B"/>
    <w:rsid w:val="00BC0ED0"/>
    <w:rsid w:val="00BC6281"/>
    <w:rsid w:val="00BD7160"/>
    <w:rsid w:val="00BE410E"/>
    <w:rsid w:val="00C008AC"/>
    <w:rsid w:val="00C01C30"/>
    <w:rsid w:val="00C11E80"/>
    <w:rsid w:val="00C22B4A"/>
    <w:rsid w:val="00C246A2"/>
    <w:rsid w:val="00C26E23"/>
    <w:rsid w:val="00C370AA"/>
    <w:rsid w:val="00C4374F"/>
    <w:rsid w:val="00C50E84"/>
    <w:rsid w:val="00C548D8"/>
    <w:rsid w:val="00C81D4D"/>
    <w:rsid w:val="00C81EA9"/>
    <w:rsid w:val="00C8658D"/>
    <w:rsid w:val="00C90BD1"/>
    <w:rsid w:val="00C91E1D"/>
    <w:rsid w:val="00C92503"/>
    <w:rsid w:val="00C9278E"/>
    <w:rsid w:val="00C93211"/>
    <w:rsid w:val="00C933CA"/>
    <w:rsid w:val="00C972B4"/>
    <w:rsid w:val="00CA1AB6"/>
    <w:rsid w:val="00CA3FC7"/>
    <w:rsid w:val="00CB0081"/>
    <w:rsid w:val="00CB0578"/>
    <w:rsid w:val="00CB1636"/>
    <w:rsid w:val="00CB672B"/>
    <w:rsid w:val="00CD74E7"/>
    <w:rsid w:val="00CE3066"/>
    <w:rsid w:val="00CE7A38"/>
    <w:rsid w:val="00CF0D5C"/>
    <w:rsid w:val="00CF473F"/>
    <w:rsid w:val="00D031ED"/>
    <w:rsid w:val="00D03FF3"/>
    <w:rsid w:val="00D13D93"/>
    <w:rsid w:val="00D1561B"/>
    <w:rsid w:val="00D15D78"/>
    <w:rsid w:val="00D26E6A"/>
    <w:rsid w:val="00D3035E"/>
    <w:rsid w:val="00D3057F"/>
    <w:rsid w:val="00D31018"/>
    <w:rsid w:val="00D42724"/>
    <w:rsid w:val="00D43A28"/>
    <w:rsid w:val="00D456EB"/>
    <w:rsid w:val="00D45E6E"/>
    <w:rsid w:val="00D4723B"/>
    <w:rsid w:val="00D53D7A"/>
    <w:rsid w:val="00D56687"/>
    <w:rsid w:val="00D6025B"/>
    <w:rsid w:val="00D61D04"/>
    <w:rsid w:val="00D71AD8"/>
    <w:rsid w:val="00D850FE"/>
    <w:rsid w:val="00DA3BB7"/>
    <w:rsid w:val="00DA3CE4"/>
    <w:rsid w:val="00DB2F30"/>
    <w:rsid w:val="00DD38B8"/>
    <w:rsid w:val="00DD4D30"/>
    <w:rsid w:val="00DD7EC1"/>
    <w:rsid w:val="00DE1553"/>
    <w:rsid w:val="00DE3F70"/>
    <w:rsid w:val="00DE488C"/>
    <w:rsid w:val="00DE5C14"/>
    <w:rsid w:val="00E03450"/>
    <w:rsid w:val="00E06170"/>
    <w:rsid w:val="00E061F0"/>
    <w:rsid w:val="00E0792E"/>
    <w:rsid w:val="00E100DC"/>
    <w:rsid w:val="00E113E9"/>
    <w:rsid w:val="00E12D44"/>
    <w:rsid w:val="00E1405A"/>
    <w:rsid w:val="00E154FE"/>
    <w:rsid w:val="00E20662"/>
    <w:rsid w:val="00E207A2"/>
    <w:rsid w:val="00E2437F"/>
    <w:rsid w:val="00E265A5"/>
    <w:rsid w:val="00E45A9F"/>
    <w:rsid w:val="00E4796B"/>
    <w:rsid w:val="00E505EB"/>
    <w:rsid w:val="00E516DC"/>
    <w:rsid w:val="00E52175"/>
    <w:rsid w:val="00E601CF"/>
    <w:rsid w:val="00E62245"/>
    <w:rsid w:val="00E706F0"/>
    <w:rsid w:val="00E758E9"/>
    <w:rsid w:val="00E943D9"/>
    <w:rsid w:val="00E9518E"/>
    <w:rsid w:val="00EA0507"/>
    <w:rsid w:val="00EA3670"/>
    <w:rsid w:val="00EA5686"/>
    <w:rsid w:val="00EB2A70"/>
    <w:rsid w:val="00EB2ECE"/>
    <w:rsid w:val="00EB4570"/>
    <w:rsid w:val="00EC34EB"/>
    <w:rsid w:val="00EF3748"/>
    <w:rsid w:val="00EF5ACE"/>
    <w:rsid w:val="00EF72B0"/>
    <w:rsid w:val="00F062FE"/>
    <w:rsid w:val="00F15B37"/>
    <w:rsid w:val="00F2007E"/>
    <w:rsid w:val="00F22BED"/>
    <w:rsid w:val="00F27A2A"/>
    <w:rsid w:val="00F3285B"/>
    <w:rsid w:val="00F32EEC"/>
    <w:rsid w:val="00F33E28"/>
    <w:rsid w:val="00F34966"/>
    <w:rsid w:val="00F5075C"/>
    <w:rsid w:val="00F53BB3"/>
    <w:rsid w:val="00F53BB6"/>
    <w:rsid w:val="00F55281"/>
    <w:rsid w:val="00F7070D"/>
    <w:rsid w:val="00F736D6"/>
    <w:rsid w:val="00F74F43"/>
    <w:rsid w:val="00F7653E"/>
    <w:rsid w:val="00F81F4E"/>
    <w:rsid w:val="00F86CDF"/>
    <w:rsid w:val="00F876F1"/>
    <w:rsid w:val="00F95F0B"/>
    <w:rsid w:val="00FA500A"/>
    <w:rsid w:val="00FA5A10"/>
    <w:rsid w:val="00FC1AC8"/>
    <w:rsid w:val="00FD0DB4"/>
    <w:rsid w:val="00FD60D2"/>
    <w:rsid w:val="00FF1690"/>
    <w:rsid w:val="235C4A6C"/>
    <w:rsid w:val="24F97C8E"/>
    <w:rsid w:val="26046BD2"/>
    <w:rsid w:val="26385C93"/>
    <w:rsid w:val="3BCAC209"/>
    <w:rsid w:val="4378B8EA"/>
    <w:rsid w:val="44B798EF"/>
    <w:rsid w:val="45EE348B"/>
    <w:rsid w:val="585230C2"/>
    <w:rsid w:val="58B7B0B6"/>
    <w:rsid w:val="5B9661C9"/>
    <w:rsid w:val="6AFA7DEF"/>
    <w:rsid w:val="76637250"/>
    <w:rsid w:val="76D4AF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9B80AE4"/>
  <w15:chartTrackingRefBased/>
  <w15:docId w15:val="{F7AFF68F-BDB8-453B-97C8-E9F9CE481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1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29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Recommendation,List Paragraph1,standard lewis,CDHP List Paragraph,Bullet List Paragraph,List Paragraph11,List Paragraph111,L,F5 List Paragraph,Dot pt,CV text,Table text,Medium Grid 1 - Accent 21,Numbered Paragraph,List Paragraph2,1 Bullet"/>
    <w:basedOn w:val="Normal"/>
    <w:link w:val="ListParagraphChar"/>
    <w:uiPriority w:val="34"/>
    <w:qFormat/>
    <w:rsid w:val="00DA3CE4"/>
    <w:pPr>
      <w:ind w:left="720"/>
      <w:contextualSpacing/>
    </w:pPr>
  </w:style>
  <w:style w:type="paragraph" w:styleId="BalloonText">
    <w:name w:val="Balloon Text"/>
    <w:basedOn w:val="Normal"/>
    <w:link w:val="BalloonTextChar"/>
    <w:uiPriority w:val="99"/>
    <w:semiHidden/>
    <w:unhideWhenUsed/>
    <w:rsid w:val="00046D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6DE4"/>
    <w:rPr>
      <w:rFonts w:ascii="Segoe UI" w:hAnsi="Segoe UI" w:cs="Segoe UI"/>
      <w:sz w:val="18"/>
      <w:szCs w:val="18"/>
    </w:rPr>
  </w:style>
  <w:style w:type="table" w:customStyle="1" w:styleId="TableGrid1">
    <w:name w:val="Table Grid1"/>
    <w:basedOn w:val="TableNormal"/>
    <w:next w:val="TableGrid"/>
    <w:uiPriority w:val="39"/>
    <w:rsid w:val="005A40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90A4E"/>
    <w:rPr>
      <w:color w:val="0563C1" w:themeColor="hyperlink"/>
      <w:u w:val="single"/>
    </w:rPr>
  </w:style>
  <w:style w:type="character" w:styleId="UnresolvedMention">
    <w:name w:val="Unresolved Mention"/>
    <w:basedOn w:val="DefaultParagraphFont"/>
    <w:uiPriority w:val="99"/>
    <w:semiHidden/>
    <w:unhideWhenUsed/>
    <w:rsid w:val="00490A4E"/>
    <w:rPr>
      <w:color w:val="605E5C"/>
      <w:shd w:val="clear" w:color="auto" w:fill="E1DFDD"/>
    </w:rPr>
  </w:style>
  <w:style w:type="paragraph" w:customStyle="1" w:styleId="Default">
    <w:name w:val="Default"/>
    <w:uiPriority w:val="99"/>
    <w:rsid w:val="00D15D78"/>
    <w:pPr>
      <w:autoSpaceDE w:val="0"/>
      <w:autoSpaceDN w:val="0"/>
      <w:adjustRightInd w:val="0"/>
      <w:spacing w:after="0" w:line="240" w:lineRule="auto"/>
    </w:pPr>
    <w:rPr>
      <w:rFonts w:ascii="Times New Roman" w:eastAsia="Times New Roman" w:hAnsi="Times New Roman" w:cs="Times New Roman"/>
      <w:color w:val="000000"/>
      <w:sz w:val="24"/>
      <w:szCs w:val="24"/>
      <w:lang w:eastAsia="en-AU"/>
    </w:rPr>
  </w:style>
  <w:style w:type="paragraph" w:styleId="Header">
    <w:name w:val="header"/>
    <w:basedOn w:val="Normal"/>
    <w:link w:val="HeaderChar"/>
    <w:uiPriority w:val="99"/>
    <w:unhideWhenUsed/>
    <w:rsid w:val="00845D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5D43"/>
  </w:style>
  <w:style w:type="paragraph" w:styleId="Footer">
    <w:name w:val="footer"/>
    <w:basedOn w:val="Normal"/>
    <w:link w:val="FooterChar"/>
    <w:uiPriority w:val="99"/>
    <w:unhideWhenUsed/>
    <w:rsid w:val="00845D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5D43"/>
  </w:style>
  <w:style w:type="character" w:customStyle="1" w:styleId="ListParagraphChar">
    <w:name w:val="List Paragraph Char"/>
    <w:aliases w:val="Recommendation Char,List Paragraph1 Char,standard lewis Char,CDHP List Paragraph Char,Bullet List Paragraph Char,List Paragraph11 Char,List Paragraph111 Char,L Char,F5 List Paragraph Char,Dot pt Char,CV text Char,Table text Char"/>
    <w:basedOn w:val="DefaultParagraphFont"/>
    <w:link w:val="ListParagraph"/>
    <w:uiPriority w:val="34"/>
    <w:rsid w:val="00275081"/>
  </w:style>
  <w:style w:type="character" w:styleId="CommentReference">
    <w:name w:val="annotation reference"/>
    <w:basedOn w:val="DefaultParagraphFont"/>
    <w:uiPriority w:val="99"/>
    <w:semiHidden/>
    <w:unhideWhenUsed/>
    <w:rsid w:val="008B6866"/>
    <w:rPr>
      <w:sz w:val="16"/>
      <w:szCs w:val="16"/>
    </w:rPr>
  </w:style>
  <w:style w:type="paragraph" w:styleId="CommentText">
    <w:name w:val="annotation text"/>
    <w:basedOn w:val="Normal"/>
    <w:link w:val="CommentTextChar"/>
    <w:uiPriority w:val="99"/>
    <w:semiHidden/>
    <w:unhideWhenUsed/>
    <w:rsid w:val="008B6866"/>
    <w:pPr>
      <w:spacing w:line="240" w:lineRule="auto"/>
    </w:pPr>
    <w:rPr>
      <w:sz w:val="20"/>
      <w:szCs w:val="20"/>
    </w:rPr>
  </w:style>
  <w:style w:type="character" w:customStyle="1" w:styleId="CommentTextChar">
    <w:name w:val="Comment Text Char"/>
    <w:basedOn w:val="DefaultParagraphFont"/>
    <w:link w:val="CommentText"/>
    <w:uiPriority w:val="99"/>
    <w:semiHidden/>
    <w:rsid w:val="008B6866"/>
    <w:rPr>
      <w:sz w:val="20"/>
      <w:szCs w:val="20"/>
    </w:rPr>
  </w:style>
  <w:style w:type="paragraph" w:styleId="CommentSubject">
    <w:name w:val="annotation subject"/>
    <w:basedOn w:val="CommentText"/>
    <w:next w:val="CommentText"/>
    <w:link w:val="CommentSubjectChar"/>
    <w:uiPriority w:val="99"/>
    <w:semiHidden/>
    <w:unhideWhenUsed/>
    <w:rsid w:val="008155AB"/>
    <w:rPr>
      <w:b/>
      <w:bCs/>
    </w:rPr>
  </w:style>
  <w:style w:type="character" w:customStyle="1" w:styleId="CommentSubjectChar">
    <w:name w:val="Comment Subject Char"/>
    <w:basedOn w:val="CommentTextChar"/>
    <w:link w:val="CommentSubject"/>
    <w:uiPriority w:val="99"/>
    <w:semiHidden/>
    <w:rsid w:val="008155AB"/>
    <w:rPr>
      <w:b/>
      <w:bCs/>
      <w:sz w:val="20"/>
      <w:szCs w:val="20"/>
    </w:rPr>
  </w:style>
  <w:style w:type="paragraph" w:styleId="Revision">
    <w:name w:val="Revision"/>
    <w:hidden/>
    <w:uiPriority w:val="99"/>
    <w:semiHidden/>
    <w:rsid w:val="00423D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br.business.gov.au/"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abr.business.gov.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br.business.gov.a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ceaaf2bb-c733-4daa-a887-b0b4ab25eb80">
      <UserInfo>
        <DisplayName>Renee Snelling</DisplayName>
        <AccountId>23</AccountId>
        <AccountType/>
      </UserInfo>
      <UserInfo>
        <DisplayName>Kay Temidayo</DisplayName>
        <AccountId>44</AccountId>
        <AccountType/>
      </UserInfo>
      <UserInfo>
        <DisplayName>Josephine Legas</DisplayName>
        <AccountId>24</AccountId>
        <AccountType/>
      </UserInfo>
      <UserInfo>
        <DisplayName>Melissa Brooks</DisplayName>
        <AccountId>38</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F3FDF8ED2394E40ACEBC2F6737C06CA" ma:contentTypeVersion="12" ma:contentTypeDescription="Create a new document." ma:contentTypeScope="" ma:versionID="93f2d2daaa30595ee9dd8da3dbf94fe9">
  <xsd:schema xmlns:xsd="http://www.w3.org/2001/XMLSchema" xmlns:xs="http://www.w3.org/2001/XMLSchema" xmlns:p="http://schemas.microsoft.com/office/2006/metadata/properties" xmlns:ns2="36cb5de0-b4ee-4624-8e3c-b94ec76c8496" xmlns:ns3="ceaaf2bb-c733-4daa-a887-b0b4ab25eb80" targetNamespace="http://schemas.microsoft.com/office/2006/metadata/properties" ma:root="true" ma:fieldsID="eafcc8b24f1449a5875217b8c3621a91" ns2:_="" ns3:_="">
    <xsd:import namespace="36cb5de0-b4ee-4624-8e3c-b94ec76c8496"/>
    <xsd:import namespace="ceaaf2bb-c733-4daa-a887-b0b4ab25eb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cb5de0-b4ee-4624-8e3c-b94ec76c84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aaf2bb-c733-4daa-a887-b0b4ab25eb8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6F2145-3ED0-45EE-8EB4-1352BAEB4ABB}">
  <ds:schemaRefs>
    <ds:schemaRef ds:uri="http://schemas.microsoft.com/sharepoint/v3/contenttype/forms"/>
  </ds:schemaRefs>
</ds:datastoreItem>
</file>

<file path=customXml/itemProps2.xml><?xml version="1.0" encoding="utf-8"?>
<ds:datastoreItem xmlns:ds="http://schemas.openxmlformats.org/officeDocument/2006/customXml" ds:itemID="{271A97B0-5013-4FD1-9E07-E7F917BD6640}">
  <ds:schemaRefs>
    <ds:schemaRef ds:uri="http://schemas.openxmlformats.org/officeDocument/2006/bibliography"/>
  </ds:schemaRefs>
</ds:datastoreItem>
</file>

<file path=customXml/itemProps3.xml><?xml version="1.0" encoding="utf-8"?>
<ds:datastoreItem xmlns:ds="http://schemas.openxmlformats.org/officeDocument/2006/customXml" ds:itemID="{BF1E877C-842C-4EAF-BC60-70CF31183900}">
  <ds:schemaRefs>
    <ds:schemaRef ds:uri="http://schemas.microsoft.com/office/2006/metadata/properties"/>
    <ds:schemaRef ds:uri="http://schemas.microsoft.com/office/infopath/2007/PartnerControls"/>
    <ds:schemaRef ds:uri="ceaaf2bb-c733-4daa-a887-b0b4ab25eb80"/>
  </ds:schemaRefs>
</ds:datastoreItem>
</file>

<file path=customXml/itemProps4.xml><?xml version="1.0" encoding="utf-8"?>
<ds:datastoreItem xmlns:ds="http://schemas.openxmlformats.org/officeDocument/2006/customXml" ds:itemID="{638F0C00-7ACD-41E5-B2B7-E9E1C7BD8F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cb5de0-b4ee-4624-8e3c-b94ec76c8496"/>
    <ds:schemaRef ds:uri="ceaaf2bb-c733-4daa-a887-b0b4ab25eb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2176</Words>
  <Characters>12538</Characters>
  <Application>Microsoft Office Word</Application>
  <DocSecurity>0</DocSecurity>
  <Lines>325</Lines>
  <Paragraphs>163</Paragraphs>
  <ScaleCrop>false</ScaleCrop>
  <HeadingPairs>
    <vt:vector size="2" baseType="variant">
      <vt:variant>
        <vt:lpstr>Title</vt:lpstr>
      </vt:variant>
      <vt:variant>
        <vt:i4>1</vt:i4>
      </vt:variant>
    </vt:vector>
  </HeadingPairs>
  <TitlesOfParts>
    <vt:vector size="1" baseType="lpstr">
      <vt:lpstr>Aboriginal, SME and Local Participation Plan Template</vt:lpstr>
    </vt:vector>
  </TitlesOfParts>
  <Company>NSW Treasury</Company>
  <LinksUpToDate>false</LinksUpToDate>
  <CharactersWithSpaces>14611</CharactersWithSpaces>
  <SharedDoc>false</SharedDoc>
  <HLinks>
    <vt:vector size="18" baseType="variant">
      <vt:variant>
        <vt:i4>3014758</vt:i4>
      </vt:variant>
      <vt:variant>
        <vt:i4>6</vt:i4>
      </vt:variant>
      <vt:variant>
        <vt:i4>0</vt:i4>
      </vt:variant>
      <vt:variant>
        <vt:i4>5</vt:i4>
      </vt:variant>
      <vt:variant>
        <vt:lpwstr>http://www.abr.business.gov.au/</vt:lpwstr>
      </vt:variant>
      <vt:variant>
        <vt:lpwstr/>
      </vt:variant>
      <vt:variant>
        <vt:i4>3014758</vt:i4>
      </vt:variant>
      <vt:variant>
        <vt:i4>3</vt:i4>
      </vt:variant>
      <vt:variant>
        <vt:i4>0</vt:i4>
      </vt:variant>
      <vt:variant>
        <vt:i4>5</vt:i4>
      </vt:variant>
      <vt:variant>
        <vt:lpwstr>http://www.abr.business.gov.au/</vt:lpwstr>
      </vt:variant>
      <vt:variant>
        <vt:lpwstr/>
      </vt:variant>
      <vt:variant>
        <vt:i4>3014758</vt:i4>
      </vt:variant>
      <vt:variant>
        <vt:i4>0</vt:i4>
      </vt:variant>
      <vt:variant>
        <vt:i4>0</vt:i4>
      </vt:variant>
      <vt:variant>
        <vt:i4>5</vt:i4>
      </vt:variant>
      <vt:variant>
        <vt:lpwstr>http://www.abr.business.gov.au/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Aboriginal, SME and Local Participation Plan Template</dc:title>
  <dc:subject/>
  <dc:creator>NSW Procurement</dc:creator>
  <cp:keywords/>
  <dc:description/>
  <cp:lastModifiedBy>Nadia Karasawa</cp:lastModifiedBy>
  <cp:revision>2</cp:revision>
  <dcterms:created xsi:type="dcterms:W3CDTF">2021-06-29T00:59:00Z</dcterms:created>
  <dcterms:modified xsi:type="dcterms:W3CDTF">2021-06-29T00:59:00Z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0x010100EF3FDF8ED2394E40ACEBC2F6737C06CA</vt:lpwstr>
  </property>
</Properties>
</file>