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A2E9" w14:textId="77777777" w:rsidR="000900EF" w:rsidRPr="0077543F" w:rsidRDefault="000900EF">
      <w:pPr>
        <w:spacing w:before="8"/>
        <w:rPr>
          <w:rFonts w:ascii="Times New Roman" w:eastAsia="Times New Roman" w:hAnsi="Times New Roman" w:cs="Times New Roman"/>
          <w:sz w:val="23"/>
          <w:szCs w:val="23"/>
        </w:rPr>
      </w:pPr>
    </w:p>
    <w:p w14:paraId="38499A97" w14:textId="77777777" w:rsidR="000900EF" w:rsidRPr="0077543F" w:rsidRDefault="00F86E17">
      <w:pPr>
        <w:spacing w:before="63"/>
        <w:ind w:left="396"/>
        <w:rPr>
          <w:rFonts w:ascii="Arial" w:eastAsia="Arial" w:hAnsi="Arial" w:cs="Arial"/>
          <w:sz w:val="24"/>
          <w:szCs w:val="24"/>
        </w:rPr>
      </w:pPr>
      <w:r w:rsidRPr="0077543F">
        <w:rPr>
          <w:rFonts w:ascii="Arial"/>
          <w:b/>
          <w:sz w:val="24"/>
        </w:rPr>
        <w:t>Annexure 1: Assurance of Compliance Report</w:t>
      </w:r>
      <w:r w:rsidR="00056DC0">
        <w:rPr>
          <w:rFonts w:ascii="Arial"/>
          <w:b/>
          <w:sz w:val="24"/>
        </w:rPr>
        <w:t xml:space="preserve"> - Annually</w:t>
      </w:r>
    </w:p>
    <w:p w14:paraId="7ABC5371" w14:textId="77777777" w:rsidR="000900EF" w:rsidRPr="0077543F" w:rsidRDefault="000900EF">
      <w:pPr>
        <w:spacing w:before="4"/>
        <w:rPr>
          <w:rFonts w:ascii="Arial" w:eastAsia="Arial" w:hAnsi="Arial" w:cs="Arial"/>
          <w:b/>
          <w:bCs/>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3671"/>
        <w:gridCol w:w="4722"/>
      </w:tblGrid>
      <w:tr w:rsidR="000900EF" w:rsidRPr="0077543F" w14:paraId="0809B69E" w14:textId="77777777">
        <w:trPr>
          <w:trHeight w:hRule="exact" w:val="305"/>
        </w:trPr>
        <w:tc>
          <w:tcPr>
            <w:tcW w:w="3671" w:type="dxa"/>
            <w:tcBorders>
              <w:top w:val="single" w:sz="5" w:space="0" w:color="000000"/>
              <w:left w:val="single" w:sz="5" w:space="0" w:color="000000"/>
              <w:bottom w:val="single" w:sz="5" w:space="0" w:color="000000"/>
              <w:right w:val="single" w:sz="4" w:space="0" w:color="000000"/>
            </w:tcBorders>
          </w:tcPr>
          <w:p w14:paraId="25DA05EC" w14:textId="77777777" w:rsidR="000900EF" w:rsidRPr="0077543F" w:rsidRDefault="00F86E17">
            <w:pPr>
              <w:pStyle w:val="TableParagraph"/>
              <w:spacing w:before="50"/>
              <w:ind w:left="95"/>
              <w:rPr>
                <w:rFonts w:ascii="Arial" w:eastAsia="Arial" w:hAnsi="Arial" w:cs="Arial"/>
                <w:sz w:val="16"/>
                <w:szCs w:val="16"/>
              </w:rPr>
            </w:pPr>
            <w:r w:rsidRPr="0077543F">
              <w:rPr>
                <w:rFonts w:ascii="Arial"/>
                <w:sz w:val="16"/>
              </w:rPr>
              <w:t>Name of Service Provider</w:t>
            </w:r>
          </w:p>
        </w:tc>
        <w:tc>
          <w:tcPr>
            <w:tcW w:w="4722" w:type="dxa"/>
            <w:tcBorders>
              <w:top w:val="single" w:sz="5" w:space="0" w:color="000000"/>
              <w:left w:val="single" w:sz="4" w:space="0" w:color="000000"/>
              <w:bottom w:val="single" w:sz="5" w:space="0" w:color="000000"/>
              <w:right w:val="single" w:sz="5" w:space="0" w:color="000000"/>
            </w:tcBorders>
          </w:tcPr>
          <w:p w14:paraId="3821E98E" w14:textId="77777777" w:rsidR="000900EF" w:rsidRPr="0077543F" w:rsidRDefault="000900EF"/>
        </w:tc>
      </w:tr>
      <w:tr w:rsidR="000900EF" w:rsidRPr="0077543F" w14:paraId="11542919" w14:textId="77777777">
        <w:trPr>
          <w:trHeight w:hRule="exact" w:val="306"/>
        </w:trPr>
        <w:tc>
          <w:tcPr>
            <w:tcW w:w="3671" w:type="dxa"/>
            <w:tcBorders>
              <w:top w:val="single" w:sz="5" w:space="0" w:color="000000"/>
              <w:left w:val="single" w:sz="5" w:space="0" w:color="000000"/>
              <w:bottom w:val="single" w:sz="4" w:space="0" w:color="000000"/>
              <w:right w:val="single" w:sz="4" w:space="0" w:color="000000"/>
            </w:tcBorders>
          </w:tcPr>
          <w:p w14:paraId="77AF908E" w14:textId="77777777" w:rsidR="000900EF" w:rsidRPr="0077543F" w:rsidRDefault="00F86E17">
            <w:pPr>
              <w:pStyle w:val="TableParagraph"/>
              <w:spacing w:before="50"/>
              <w:ind w:left="95"/>
              <w:rPr>
                <w:rFonts w:ascii="Arial" w:eastAsia="Arial" w:hAnsi="Arial" w:cs="Arial"/>
                <w:sz w:val="16"/>
                <w:szCs w:val="16"/>
              </w:rPr>
            </w:pPr>
            <w:r w:rsidRPr="0077543F">
              <w:rPr>
                <w:rFonts w:ascii="Arial"/>
                <w:sz w:val="16"/>
              </w:rPr>
              <w:t>Name of Partner/Officer providing the assurance</w:t>
            </w:r>
          </w:p>
        </w:tc>
        <w:tc>
          <w:tcPr>
            <w:tcW w:w="4722" w:type="dxa"/>
            <w:tcBorders>
              <w:top w:val="single" w:sz="5" w:space="0" w:color="000000"/>
              <w:left w:val="single" w:sz="4" w:space="0" w:color="000000"/>
              <w:bottom w:val="single" w:sz="4" w:space="0" w:color="000000"/>
              <w:right w:val="single" w:sz="5" w:space="0" w:color="000000"/>
            </w:tcBorders>
          </w:tcPr>
          <w:p w14:paraId="25498A87" w14:textId="77777777" w:rsidR="000900EF" w:rsidRPr="0077543F" w:rsidRDefault="000900EF"/>
        </w:tc>
      </w:tr>
      <w:tr w:rsidR="000900EF" w:rsidRPr="0077543F" w14:paraId="6D1F38B4" w14:textId="77777777">
        <w:trPr>
          <w:trHeight w:hRule="exact" w:val="307"/>
        </w:trPr>
        <w:tc>
          <w:tcPr>
            <w:tcW w:w="3671" w:type="dxa"/>
            <w:tcBorders>
              <w:top w:val="single" w:sz="4" w:space="0" w:color="000000"/>
              <w:left w:val="single" w:sz="5" w:space="0" w:color="000000"/>
              <w:bottom w:val="single" w:sz="4" w:space="0" w:color="000000"/>
              <w:right w:val="single" w:sz="4" w:space="0" w:color="000000"/>
            </w:tcBorders>
          </w:tcPr>
          <w:p w14:paraId="64B96591" w14:textId="77777777" w:rsidR="000900EF" w:rsidRPr="0077543F" w:rsidRDefault="00F86E17">
            <w:pPr>
              <w:pStyle w:val="TableParagraph"/>
              <w:spacing w:line="182" w:lineRule="exact"/>
              <w:ind w:left="95"/>
              <w:rPr>
                <w:rFonts w:ascii="Arial" w:eastAsia="Arial" w:hAnsi="Arial" w:cs="Arial"/>
                <w:sz w:val="16"/>
                <w:szCs w:val="16"/>
              </w:rPr>
            </w:pPr>
            <w:r w:rsidRPr="0077543F">
              <w:rPr>
                <w:rFonts w:ascii="Arial"/>
                <w:sz w:val="16"/>
              </w:rPr>
              <w:t>Period covered by the assurance</w:t>
            </w:r>
          </w:p>
        </w:tc>
        <w:tc>
          <w:tcPr>
            <w:tcW w:w="4722" w:type="dxa"/>
            <w:tcBorders>
              <w:top w:val="single" w:sz="4" w:space="0" w:color="000000"/>
              <w:left w:val="single" w:sz="4" w:space="0" w:color="000000"/>
              <w:bottom w:val="single" w:sz="4" w:space="0" w:color="000000"/>
              <w:right w:val="single" w:sz="5" w:space="0" w:color="000000"/>
            </w:tcBorders>
          </w:tcPr>
          <w:p w14:paraId="377A6270" w14:textId="77777777" w:rsidR="000900EF" w:rsidRPr="0077543F" w:rsidRDefault="00F86E17">
            <w:pPr>
              <w:pStyle w:val="TableParagraph"/>
              <w:spacing w:line="182" w:lineRule="exact"/>
              <w:ind w:left="97"/>
              <w:rPr>
                <w:rFonts w:ascii="Arial" w:eastAsia="Arial" w:hAnsi="Arial" w:cs="Arial"/>
                <w:sz w:val="16"/>
                <w:szCs w:val="16"/>
              </w:rPr>
            </w:pPr>
            <w:r w:rsidRPr="0077543F">
              <w:rPr>
                <w:rFonts w:ascii="Arial"/>
                <w:sz w:val="16"/>
              </w:rPr>
              <w:t>From [</w:t>
            </w:r>
            <w:r w:rsidRPr="0077543F">
              <w:rPr>
                <w:rFonts w:ascii="Arial"/>
                <w:i/>
                <w:sz w:val="16"/>
              </w:rPr>
              <w:t>xxx</w:t>
            </w:r>
            <w:r w:rsidRPr="0077543F">
              <w:rPr>
                <w:rFonts w:ascii="Arial"/>
                <w:sz w:val="16"/>
              </w:rPr>
              <w:t>] to [</w:t>
            </w:r>
            <w:proofErr w:type="spellStart"/>
            <w:r w:rsidRPr="0077543F">
              <w:rPr>
                <w:rFonts w:ascii="Arial"/>
                <w:i/>
                <w:sz w:val="16"/>
              </w:rPr>
              <w:t>yyy</w:t>
            </w:r>
            <w:proofErr w:type="spellEnd"/>
            <w:r w:rsidRPr="0077543F">
              <w:rPr>
                <w:rFonts w:ascii="Arial"/>
                <w:sz w:val="16"/>
              </w:rPr>
              <w:t>]</w:t>
            </w:r>
          </w:p>
        </w:tc>
      </w:tr>
    </w:tbl>
    <w:p w14:paraId="61CF3F4F" w14:textId="77777777" w:rsidR="000900EF" w:rsidRPr="0077543F" w:rsidRDefault="00F86E17">
      <w:pPr>
        <w:pStyle w:val="Heading1"/>
        <w:numPr>
          <w:ilvl w:val="0"/>
          <w:numId w:val="1"/>
        </w:numPr>
        <w:tabs>
          <w:tab w:val="left" w:pos="1199"/>
        </w:tabs>
        <w:spacing w:line="195" w:lineRule="exact"/>
        <w:rPr>
          <w:b w:val="0"/>
          <w:bCs w:val="0"/>
        </w:rPr>
      </w:pPr>
      <w:r w:rsidRPr="0077543F">
        <w:t>Conflict of Interest</w:t>
      </w:r>
    </w:p>
    <w:p w14:paraId="66BCA585" w14:textId="77777777" w:rsidR="000900EF" w:rsidRPr="0077543F" w:rsidRDefault="00F86E17">
      <w:pPr>
        <w:pStyle w:val="BodyText"/>
        <w:ind w:right="265"/>
      </w:pPr>
      <w:r w:rsidRPr="0077543F">
        <w:t>Please provide assurance that the Service Provider has complied with the disclosure of any Conflict of Interest as required by clause 22 of the Panel Contract.</w:t>
      </w:r>
    </w:p>
    <w:p w14:paraId="6E26C7C4" w14:textId="77777777" w:rsidR="000900EF" w:rsidRPr="0077543F" w:rsidRDefault="000900EF">
      <w:pPr>
        <w:spacing w:before="8"/>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4006"/>
        <w:gridCol w:w="2003"/>
        <w:gridCol w:w="2384"/>
      </w:tblGrid>
      <w:tr w:rsidR="000900EF" w:rsidRPr="0077543F" w14:paraId="163B0734" w14:textId="77777777">
        <w:trPr>
          <w:trHeight w:hRule="exact" w:val="419"/>
        </w:trPr>
        <w:tc>
          <w:tcPr>
            <w:tcW w:w="4006" w:type="dxa"/>
            <w:tcBorders>
              <w:top w:val="single" w:sz="5" w:space="0" w:color="000000"/>
              <w:left w:val="single" w:sz="5" w:space="0" w:color="000000"/>
              <w:bottom w:val="single" w:sz="4" w:space="0" w:color="000000"/>
              <w:right w:val="single" w:sz="5" w:space="0" w:color="000000"/>
            </w:tcBorders>
          </w:tcPr>
          <w:p w14:paraId="60CA8BFC" w14:textId="77777777" w:rsidR="000900EF" w:rsidRPr="0077543F" w:rsidRDefault="00F86E17">
            <w:pPr>
              <w:pStyle w:val="TableParagraph"/>
              <w:spacing w:before="108"/>
              <w:ind w:left="95"/>
              <w:rPr>
                <w:rFonts w:ascii="Arial" w:eastAsia="Arial" w:hAnsi="Arial" w:cs="Arial"/>
                <w:sz w:val="16"/>
                <w:szCs w:val="16"/>
              </w:rPr>
            </w:pPr>
            <w:r w:rsidRPr="0077543F">
              <w:rPr>
                <w:rFonts w:ascii="Arial"/>
                <w:sz w:val="16"/>
              </w:rPr>
              <w:t>Complied</w:t>
            </w:r>
          </w:p>
        </w:tc>
        <w:tc>
          <w:tcPr>
            <w:tcW w:w="2003" w:type="dxa"/>
            <w:tcBorders>
              <w:top w:val="single" w:sz="5" w:space="0" w:color="000000"/>
              <w:left w:val="single" w:sz="5" w:space="0" w:color="000000"/>
              <w:bottom w:val="single" w:sz="4" w:space="0" w:color="000000"/>
              <w:right w:val="single" w:sz="4" w:space="0" w:color="000000"/>
            </w:tcBorders>
          </w:tcPr>
          <w:p w14:paraId="55691E09" w14:textId="77777777" w:rsidR="000900EF" w:rsidRPr="0077543F" w:rsidRDefault="00F86E17">
            <w:pPr>
              <w:pStyle w:val="TableParagraph"/>
              <w:spacing w:before="108"/>
              <w:ind w:right="2"/>
              <w:jc w:val="center"/>
              <w:rPr>
                <w:rFonts w:ascii="Arial" w:eastAsia="Arial" w:hAnsi="Arial" w:cs="Arial"/>
                <w:sz w:val="16"/>
                <w:szCs w:val="16"/>
              </w:rPr>
            </w:pPr>
            <w:r w:rsidRPr="0077543F">
              <w:rPr>
                <w:rFonts w:ascii="Arial"/>
                <w:sz w:val="16"/>
              </w:rPr>
              <w:t>Yes</w:t>
            </w:r>
          </w:p>
        </w:tc>
        <w:tc>
          <w:tcPr>
            <w:tcW w:w="2384" w:type="dxa"/>
            <w:tcBorders>
              <w:top w:val="single" w:sz="5" w:space="0" w:color="000000"/>
              <w:left w:val="single" w:sz="4" w:space="0" w:color="000000"/>
              <w:bottom w:val="single" w:sz="4" w:space="0" w:color="000000"/>
              <w:right w:val="single" w:sz="5" w:space="0" w:color="000000"/>
            </w:tcBorders>
          </w:tcPr>
          <w:p w14:paraId="3CB210CB" w14:textId="77777777" w:rsidR="000900EF" w:rsidRPr="0077543F" w:rsidRDefault="00F86E17">
            <w:pPr>
              <w:pStyle w:val="TableParagraph"/>
              <w:spacing w:before="108"/>
              <w:jc w:val="center"/>
              <w:rPr>
                <w:rFonts w:ascii="Arial" w:eastAsia="Arial" w:hAnsi="Arial" w:cs="Arial"/>
                <w:sz w:val="16"/>
                <w:szCs w:val="16"/>
              </w:rPr>
            </w:pPr>
            <w:r w:rsidRPr="0077543F">
              <w:rPr>
                <w:rFonts w:ascii="Arial"/>
                <w:sz w:val="16"/>
              </w:rPr>
              <w:t>No</w:t>
            </w:r>
          </w:p>
        </w:tc>
      </w:tr>
      <w:tr w:rsidR="000900EF" w:rsidRPr="0077543F" w14:paraId="4797B0AC" w14:textId="77777777">
        <w:trPr>
          <w:trHeight w:hRule="exact" w:val="490"/>
        </w:trPr>
        <w:tc>
          <w:tcPr>
            <w:tcW w:w="4006" w:type="dxa"/>
            <w:tcBorders>
              <w:top w:val="single" w:sz="4" w:space="0" w:color="000000"/>
              <w:left w:val="single" w:sz="5" w:space="0" w:color="000000"/>
              <w:bottom w:val="single" w:sz="4" w:space="0" w:color="000000"/>
              <w:right w:val="single" w:sz="5" w:space="0" w:color="000000"/>
            </w:tcBorders>
          </w:tcPr>
          <w:p w14:paraId="719005FE"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Non-Compliance issues</w:t>
            </w:r>
          </w:p>
        </w:tc>
        <w:tc>
          <w:tcPr>
            <w:tcW w:w="4387" w:type="dxa"/>
            <w:gridSpan w:val="2"/>
            <w:tcBorders>
              <w:top w:val="single" w:sz="4" w:space="0" w:color="000000"/>
              <w:left w:val="single" w:sz="5" w:space="0" w:color="000000"/>
              <w:bottom w:val="single" w:sz="4" w:space="0" w:color="000000"/>
              <w:right w:val="single" w:sz="5" w:space="0" w:color="000000"/>
            </w:tcBorders>
          </w:tcPr>
          <w:p w14:paraId="3D42D2A4" w14:textId="77777777" w:rsidR="000900EF" w:rsidRPr="0077543F" w:rsidRDefault="00F86E17">
            <w:pPr>
              <w:pStyle w:val="TableParagraph"/>
              <w:spacing w:line="244" w:lineRule="auto"/>
              <w:ind w:left="95" w:right="296"/>
              <w:rPr>
                <w:rFonts w:ascii="Arial" w:eastAsia="Arial" w:hAnsi="Arial" w:cs="Arial"/>
                <w:sz w:val="16"/>
                <w:szCs w:val="16"/>
              </w:rPr>
            </w:pPr>
            <w:r w:rsidRPr="0077543F">
              <w:rPr>
                <w:rFonts w:ascii="Arial"/>
                <w:sz w:val="16"/>
              </w:rPr>
              <w:t>[Must specify Conflict of Interest and any client or matter potentially affected or affected]</w:t>
            </w:r>
          </w:p>
        </w:tc>
      </w:tr>
      <w:tr w:rsidR="000900EF" w:rsidRPr="0077543F" w14:paraId="4BCC3671" w14:textId="77777777">
        <w:trPr>
          <w:trHeight w:hRule="exact" w:val="306"/>
        </w:trPr>
        <w:tc>
          <w:tcPr>
            <w:tcW w:w="4006" w:type="dxa"/>
            <w:tcBorders>
              <w:top w:val="single" w:sz="4" w:space="0" w:color="000000"/>
              <w:left w:val="single" w:sz="5" w:space="0" w:color="000000"/>
              <w:bottom w:val="single" w:sz="5" w:space="0" w:color="000000"/>
              <w:right w:val="single" w:sz="5" w:space="0" w:color="000000"/>
            </w:tcBorders>
          </w:tcPr>
          <w:p w14:paraId="2161A12F"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Action taken to ensure compliance</w:t>
            </w:r>
          </w:p>
        </w:tc>
        <w:tc>
          <w:tcPr>
            <w:tcW w:w="4387" w:type="dxa"/>
            <w:gridSpan w:val="2"/>
            <w:tcBorders>
              <w:top w:val="single" w:sz="4" w:space="0" w:color="000000"/>
              <w:left w:val="single" w:sz="5" w:space="0" w:color="000000"/>
              <w:bottom w:val="single" w:sz="5" w:space="0" w:color="000000"/>
              <w:right w:val="single" w:sz="5" w:space="0" w:color="000000"/>
            </w:tcBorders>
          </w:tcPr>
          <w:p w14:paraId="397154BA" w14:textId="77777777" w:rsidR="000900EF" w:rsidRPr="0077543F" w:rsidRDefault="000900EF"/>
        </w:tc>
      </w:tr>
    </w:tbl>
    <w:p w14:paraId="745162D7" w14:textId="77777777" w:rsidR="000900EF" w:rsidRPr="0077543F" w:rsidRDefault="00F86E17">
      <w:pPr>
        <w:pStyle w:val="Heading1"/>
        <w:numPr>
          <w:ilvl w:val="0"/>
          <w:numId w:val="1"/>
        </w:numPr>
        <w:tabs>
          <w:tab w:val="left" w:pos="1199"/>
        </w:tabs>
        <w:spacing w:line="195" w:lineRule="exact"/>
        <w:rPr>
          <w:b w:val="0"/>
          <w:bCs w:val="0"/>
        </w:rPr>
      </w:pPr>
      <w:r w:rsidRPr="0077543F">
        <w:t>Disclosure of Incidents or Probity Events</w:t>
      </w:r>
    </w:p>
    <w:p w14:paraId="7149D17B" w14:textId="77777777" w:rsidR="000900EF" w:rsidRPr="0077543F" w:rsidRDefault="00F86E17">
      <w:pPr>
        <w:pStyle w:val="BodyText"/>
        <w:ind w:right="265"/>
      </w:pPr>
      <w:r w:rsidRPr="0077543F">
        <w:t>Please provide assurance that the Service Provider has complied with the disclosure of any Incidents or Probity Events as required by clause 22 of the Panel Contract.</w:t>
      </w:r>
    </w:p>
    <w:p w14:paraId="37F653CB" w14:textId="77777777" w:rsidR="000900EF" w:rsidRPr="0077543F" w:rsidRDefault="000900EF">
      <w:pPr>
        <w:spacing w:before="11"/>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4006"/>
        <w:gridCol w:w="2003"/>
        <w:gridCol w:w="2384"/>
      </w:tblGrid>
      <w:tr w:rsidR="000900EF" w:rsidRPr="0077543F" w14:paraId="5CC4DC1D" w14:textId="77777777">
        <w:trPr>
          <w:trHeight w:hRule="exact" w:val="418"/>
        </w:trPr>
        <w:tc>
          <w:tcPr>
            <w:tcW w:w="4006" w:type="dxa"/>
            <w:tcBorders>
              <w:top w:val="single" w:sz="4" w:space="0" w:color="000000"/>
              <w:left w:val="single" w:sz="5" w:space="0" w:color="000000"/>
              <w:bottom w:val="single" w:sz="4" w:space="0" w:color="000000"/>
              <w:right w:val="single" w:sz="5" w:space="0" w:color="000000"/>
            </w:tcBorders>
          </w:tcPr>
          <w:p w14:paraId="7FF9732D" w14:textId="77777777" w:rsidR="000900EF" w:rsidRPr="0077543F" w:rsidRDefault="00F86E17">
            <w:pPr>
              <w:pStyle w:val="TableParagraph"/>
              <w:spacing w:before="110"/>
              <w:ind w:left="95"/>
              <w:rPr>
                <w:rFonts w:ascii="Arial" w:eastAsia="Arial" w:hAnsi="Arial" w:cs="Arial"/>
                <w:sz w:val="16"/>
                <w:szCs w:val="16"/>
              </w:rPr>
            </w:pPr>
            <w:r w:rsidRPr="0077543F">
              <w:rPr>
                <w:rFonts w:ascii="Arial"/>
                <w:sz w:val="16"/>
              </w:rPr>
              <w:t>Complied</w:t>
            </w:r>
          </w:p>
        </w:tc>
        <w:tc>
          <w:tcPr>
            <w:tcW w:w="2003" w:type="dxa"/>
            <w:tcBorders>
              <w:top w:val="single" w:sz="4" w:space="0" w:color="000000"/>
              <w:left w:val="single" w:sz="5" w:space="0" w:color="000000"/>
              <w:bottom w:val="single" w:sz="4" w:space="0" w:color="000000"/>
              <w:right w:val="single" w:sz="4" w:space="0" w:color="000000"/>
            </w:tcBorders>
          </w:tcPr>
          <w:p w14:paraId="1FC47CC9" w14:textId="77777777" w:rsidR="000900EF" w:rsidRPr="0077543F" w:rsidRDefault="00F86E17">
            <w:pPr>
              <w:pStyle w:val="TableParagraph"/>
              <w:spacing w:before="110"/>
              <w:ind w:right="2"/>
              <w:jc w:val="center"/>
              <w:rPr>
                <w:rFonts w:ascii="Arial" w:eastAsia="Arial" w:hAnsi="Arial" w:cs="Arial"/>
                <w:sz w:val="16"/>
                <w:szCs w:val="16"/>
              </w:rPr>
            </w:pPr>
            <w:r w:rsidRPr="0077543F">
              <w:rPr>
                <w:rFonts w:ascii="Arial"/>
                <w:sz w:val="16"/>
              </w:rPr>
              <w:t>Yes</w:t>
            </w:r>
          </w:p>
        </w:tc>
        <w:tc>
          <w:tcPr>
            <w:tcW w:w="2384" w:type="dxa"/>
            <w:tcBorders>
              <w:top w:val="single" w:sz="4" w:space="0" w:color="000000"/>
              <w:left w:val="single" w:sz="4" w:space="0" w:color="000000"/>
              <w:bottom w:val="single" w:sz="4" w:space="0" w:color="000000"/>
              <w:right w:val="single" w:sz="5" w:space="0" w:color="000000"/>
            </w:tcBorders>
          </w:tcPr>
          <w:p w14:paraId="4FF3F32D" w14:textId="77777777" w:rsidR="000900EF" w:rsidRPr="0077543F" w:rsidRDefault="00F86E17">
            <w:pPr>
              <w:pStyle w:val="TableParagraph"/>
              <w:spacing w:before="110"/>
              <w:jc w:val="center"/>
              <w:rPr>
                <w:rFonts w:ascii="Arial" w:eastAsia="Arial" w:hAnsi="Arial" w:cs="Arial"/>
                <w:sz w:val="16"/>
                <w:szCs w:val="16"/>
              </w:rPr>
            </w:pPr>
            <w:r w:rsidRPr="0077543F">
              <w:rPr>
                <w:rFonts w:ascii="Arial"/>
                <w:sz w:val="16"/>
              </w:rPr>
              <w:t>No</w:t>
            </w:r>
          </w:p>
        </w:tc>
      </w:tr>
      <w:tr w:rsidR="000900EF" w:rsidRPr="0077543F" w14:paraId="21BA3F3A" w14:textId="77777777">
        <w:trPr>
          <w:trHeight w:hRule="exact" w:val="490"/>
        </w:trPr>
        <w:tc>
          <w:tcPr>
            <w:tcW w:w="4006" w:type="dxa"/>
            <w:tcBorders>
              <w:top w:val="single" w:sz="4" w:space="0" w:color="000000"/>
              <w:left w:val="single" w:sz="5" w:space="0" w:color="000000"/>
              <w:bottom w:val="single" w:sz="4" w:space="0" w:color="000000"/>
              <w:right w:val="single" w:sz="5" w:space="0" w:color="000000"/>
            </w:tcBorders>
          </w:tcPr>
          <w:p w14:paraId="073D2B6A"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Non-Compliance issues</w:t>
            </w:r>
          </w:p>
        </w:tc>
        <w:tc>
          <w:tcPr>
            <w:tcW w:w="4387" w:type="dxa"/>
            <w:gridSpan w:val="2"/>
            <w:tcBorders>
              <w:top w:val="single" w:sz="4" w:space="0" w:color="000000"/>
              <w:left w:val="single" w:sz="5" w:space="0" w:color="000000"/>
              <w:bottom w:val="single" w:sz="4" w:space="0" w:color="000000"/>
              <w:right w:val="single" w:sz="5" w:space="0" w:color="000000"/>
            </w:tcBorders>
          </w:tcPr>
          <w:p w14:paraId="50B7440B" w14:textId="77777777" w:rsidR="000900EF" w:rsidRPr="0077543F" w:rsidRDefault="00F86E17">
            <w:pPr>
              <w:pStyle w:val="TableParagraph"/>
              <w:spacing w:line="244" w:lineRule="auto"/>
              <w:ind w:left="95" w:right="413"/>
              <w:rPr>
                <w:rFonts w:ascii="Arial" w:eastAsia="Arial" w:hAnsi="Arial" w:cs="Arial"/>
                <w:sz w:val="16"/>
                <w:szCs w:val="16"/>
              </w:rPr>
            </w:pPr>
            <w:r w:rsidRPr="0077543F">
              <w:rPr>
                <w:rFonts w:ascii="Arial"/>
                <w:sz w:val="16"/>
              </w:rPr>
              <w:t>[Must specify incident and person who is the subject of incident]</w:t>
            </w:r>
          </w:p>
        </w:tc>
      </w:tr>
      <w:tr w:rsidR="000900EF" w:rsidRPr="0077543F" w14:paraId="2E010D9A" w14:textId="77777777">
        <w:trPr>
          <w:trHeight w:hRule="exact" w:val="306"/>
        </w:trPr>
        <w:tc>
          <w:tcPr>
            <w:tcW w:w="4006" w:type="dxa"/>
            <w:tcBorders>
              <w:top w:val="single" w:sz="4" w:space="0" w:color="000000"/>
              <w:left w:val="single" w:sz="5" w:space="0" w:color="000000"/>
              <w:bottom w:val="single" w:sz="5" w:space="0" w:color="000000"/>
              <w:right w:val="single" w:sz="5" w:space="0" w:color="000000"/>
            </w:tcBorders>
          </w:tcPr>
          <w:p w14:paraId="011856C3"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Action taken to ensure compliance</w:t>
            </w:r>
          </w:p>
        </w:tc>
        <w:tc>
          <w:tcPr>
            <w:tcW w:w="4387" w:type="dxa"/>
            <w:gridSpan w:val="2"/>
            <w:tcBorders>
              <w:top w:val="single" w:sz="4" w:space="0" w:color="000000"/>
              <w:left w:val="single" w:sz="5" w:space="0" w:color="000000"/>
              <w:bottom w:val="single" w:sz="5" w:space="0" w:color="000000"/>
              <w:right w:val="single" w:sz="5" w:space="0" w:color="000000"/>
            </w:tcBorders>
          </w:tcPr>
          <w:p w14:paraId="1DC51D48" w14:textId="77777777" w:rsidR="000900EF" w:rsidRPr="0077543F" w:rsidRDefault="000900EF"/>
        </w:tc>
      </w:tr>
    </w:tbl>
    <w:p w14:paraId="7973A5FF" w14:textId="77777777" w:rsidR="000900EF" w:rsidRPr="0077543F" w:rsidRDefault="00E274D7">
      <w:pPr>
        <w:pStyle w:val="Heading1"/>
        <w:numPr>
          <w:ilvl w:val="0"/>
          <w:numId w:val="1"/>
        </w:numPr>
        <w:tabs>
          <w:tab w:val="left" w:pos="1199"/>
        </w:tabs>
        <w:rPr>
          <w:b w:val="0"/>
          <w:bCs w:val="0"/>
        </w:rPr>
      </w:pPr>
      <w:r>
        <w:t>Government Policies</w:t>
      </w:r>
    </w:p>
    <w:p w14:paraId="64B4100C" w14:textId="77777777" w:rsidR="000900EF" w:rsidRPr="0077543F" w:rsidRDefault="00F86E17">
      <w:pPr>
        <w:pStyle w:val="BodyText"/>
        <w:spacing w:before="7" w:line="192" w:lineRule="exact"/>
        <w:ind w:right="265"/>
      </w:pPr>
      <w:r w:rsidRPr="0077543F">
        <w:t xml:space="preserve">Please provide assurance that the Service Provider has complied with the </w:t>
      </w:r>
      <w:r w:rsidR="00E274D7">
        <w:t>Government Policies</w:t>
      </w:r>
      <w:r w:rsidR="00206EEC" w:rsidRPr="00206EEC">
        <w:t>, including with additional po</w:t>
      </w:r>
      <w:r w:rsidR="00734C41">
        <w:t>licies notified to the Service P</w:t>
      </w:r>
      <w:r w:rsidR="00206EEC" w:rsidRPr="00206EEC">
        <w:t>rovider</w:t>
      </w:r>
      <w:r w:rsidR="00206EEC">
        <w:t>,</w:t>
      </w:r>
      <w:r w:rsidR="00E274D7">
        <w:t xml:space="preserve"> </w:t>
      </w:r>
      <w:r w:rsidRPr="0077543F">
        <w:t>as required by clause 3</w:t>
      </w:r>
      <w:r w:rsidR="00E274D7">
        <w:t>0</w:t>
      </w:r>
      <w:r w:rsidRPr="0077543F">
        <w:t xml:space="preserve"> of the Panel Contract.</w:t>
      </w:r>
    </w:p>
    <w:p w14:paraId="6AD88DE0" w14:textId="77777777" w:rsidR="000900EF" w:rsidRPr="0077543F" w:rsidRDefault="000900EF">
      <w:pPr>
        <w:spacing w:before="6"/>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4006"/>
        <w:gridCol w:w="2003"/>
        <w:gridCol w:w="2384"/>
      </w:tblGrid>
      <w:tr w:rsidR="000900EF" w:rsidRPr="0077543F" w14:paraId="2591FFB8" w14:textId="77777777">
        <w:trPr>
          <w:trHeight w:hRule="exact" w:val="420"/>
        </w:trPr>
        <w:tc>
          <w:tcPr>
            <w:tcW w:w="4006" w:type="dxa"/>
            <w:tcBorders>
              <w:top w:val="single" w:sz="5" w:space="0" w:color="000000"/>
              <w:left w:val="single" w:sz="5" w:space="0" w:color="000000"/>
              <w:bottom w:val="single" w:sz="5" w:space="0" w:color="000000"/>
              <w:right w:val="single" w:sz="5" w:space="0" w:color="000000"/>
            </w:tcBorders>
          </w:tcPr>
          <w:p w14:paraId="10C7AB56" w14:textId="77777777" w:rsidR="000900EF" w:rsidRPr="0077543F" w:rsidRDefault="00F86E17">
            <w:pPr>
              <w:pStyle w:val="TableParagraph"/>
              <w:spacing w:before="108"/>
              <w:ind w:left="95"/>
              <w:rPr>
                <w:rFonts w:ascii="Arial" w:eastAsia="Arial" w:hAnsi="Arial" w:cs="Arial"/>
                <w:sz w:val="16"/>
                <w:szCs w:val="16"/>
              </w:rPr>
            </w:pPr>
            <w:r w:rsidRPr="0077543F">
              <w:rPr>
                <w:rFonts w:ascii="Arial"/>
                <w:sz w:val="16"/>
              </w:rPr>
              <w:t>Complied</w:t>
            </w:r>
          </w:p>
        </w:tc>
        <w:tc>
          <w:tcPr>
            <w:tcW w:w="2003" w:type="dxa"/>
            <w:tcBorders>
              <w:top w:val="single" w:sz="5" w:space="0" w:color="000000"/>
              <w:left w:val="single" w:sz="5" w:space="0" w:color="000000"/>
              <w:bottom w:val="single" w:sz="5" w:space="0" w:color="000000"/>
              <w:right w:val="single" w:sz="4" w:space="0" w:color="000000"/>
            </w:tcBorders>
          </w:tcPr>
          <w:p w14:paraId="5704B784" w14:textId="77777777" w:rsidR="000900EF" w:rsidRPr="0077543F" w:rsidRDefault="00F86E17">
            <w:pPr>
              <w:pStyle w:val="TableParagraph"/>
              <w:spacing w:before="108"/>
              <w:ind w:right="2"/>
              <w:jc w:val="center"/>
              <w:rPr>
                <w:rFonts w:ascii="Arial" w:eastAsia="Arial" w:hAnsi="Arial" w:cs="Arial"/>
                <w:sz w:val="16"/>
                <w:szCs w:val="16"/>
              </w:rPr>
            </w:pPr>
            <w:r w:rsidRPr="0077543F">
              <w:rPr>
                <w:rFonts w:ascii="Arial"/>
                <w:sz w:val="16"/>
              </w:rPr>
              <w:t>Yes</w:t>
            </w:r>
          </w:p>
        </w:tc>
        <w:tc>
          <w:tcPr>
            <w:tcW w:w="2384" w:type="dxa"/>
            <w:tcBorders>
              <w:top w:val="single" w:sz="5" w:space="0" w:color="000000"/>
              <w:left w:val="single" w:sz="4" w:space="0" w:color="000000"/>
              <w:bottom w:val="single" w:sz="5" w:space="0" w:color="000000"/>
              <w:right w:val="single" w:sz="5" w:space="0" w:color="000000"/>
            </w:tcBorders>
          </w:tcPr>
          <w:p w14:paraId="6B012269" w14:textId="77777777" w:rsidR="000900EF" w:rsidRPr="0077543F" w:rsidRDefault="00F86E17">
            <w:pPr>
              <w:pStyle w:val="TableParagraph"/>
              <w:spacing w:before="108"/>
              <w:jc w:val="center"/>
              <w:rPr>
                <w:rFonts w:ascii="Arial" w:eastAsia="Arial" w:hAnsi="Arial" w:cs="Arial"/>
                <w:sz w:val="16"/>
                <w:szCs w:val="16"/>
              </w:rPr>
            </w:pPr>
            <w:r w:rsidRPr="0077543F">
              <w:rPr>
                <w:rFonts w:ascii="Arial"/>
                <w:sz w:val="16"/>
              </w:rPr>
              <w:t>No</w:t>
            </w:r>
          </w:p>
        </w:tc>
      </w:tr>
      <w:tr w:rsidR="000900EF" w:rsidRPr="0077543F" w14:paraId="5517FFFE" w14:textId="77777777">
        <w:trPr>
          <w:trHeight w:hRule="exact" w:val="305"/>
        </w:trPr>
        <w:tc>
          <w:tcPr>
            <w:tcW w:w="4006" w:type="dxa"/>
            <w:tcBorders>
              <w:top w:val="single" w:sz="5" w:space="0" w:color="000000"/>
              <w:left w:val="single" w:sz="5" w:space="0" w:color="000000"/>
              <w:bottom w:val="single" w:sz="5" w:space="0" w:color="000000"/>
              <w:right w:val="single" w:sz="5" w:space="0" w:color="000000"/>
            </w:tcBorders>
          </w:tcPr>
          <w:p w14:paraId="6D0C0D22"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Non-Compliance issues</w:t>
            </w:r>
          </w:p>
        </w:tc>
        <w:tc>
          <w:tcPr>
            <w:tcW w:w="4387" w:type="dxa"/>
            <w:gridSpan w:val="2"/>
            <w:tcBorders>
              <w:top w:val="single" w:sz="5" w:space="0" w:color="000000"/>
              <w:left w:val="single" w:sz="5" w:space="0" w:color="000000"/>
              <w:bottom w:val="single" w:sz="5" w:space="0" w:color="000000"/>
              <w:right w:val="single" w:sz="5" w:space="0" w:color="000000"/>
            </w:tcBorders>
          </w:tcPr>
          <w:p w14:paraId="0260C2A6"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 xml:space="preserve">[Must specify client, </w:t>
            </w:r>
            <w:proofErr w:type="gramStart"/>
            <w:r w:rsidRPr="0077543F">
              <w:rPr>
                <w:rFonts w:ascii="Arial"/>
                <w:sz w:val="16"/>
              </w:rPr>
              <w:t>matter</w:t>
            </w:r>
            <w:proofErr w:type="gramEnd"/>
            <w:r w:rsidRPr="0077543F">
              <w:rPr>
                <w:rFonts w:ascii="Arial"/>
                <w:sz w:val="16"/>
              </w:rPr>
              <w:t xml:space="preserve"> and failure to comply]</w:t>
            </w:r>
          </w:p>
        </w:tc>
      </w:tr>
      <w:tr w:rsidR="000900EF" w:rsidRPr="0077543F" w14:paraId="2ADA937F" w14:textId="77777777">
        <w:trPr>
          <w:trHeight w:hRule="exact" w:val="307"/>
        </w:trPr>
        <w:tc>
          <w:tcPr>
            <w:tcW w:w="4006" w:type="dxa"/>
            <w:tcBorders>
              <w:top w:val="single" w:sz="5" w:space="0" w:color="000000"/>
              <w:left w:val="single" w:sz="5" w:space="0" w:color="000000"/>
              <w:bottom w:val="single" w:sz="5" w:space="0" w:color="000000"/>
              <w:right w:val="single" w:sz="5" w:space="0" w:color="000000"/>
            </w:tcBorders>
          </w:tcPr>
          <w:p w14:paraId="14C49B21" w14:textId="77777777" w:rsidR="000900EF" w:rsidRPr="0077543F" w:rsidRDefault="00F86E17">
            <w:pPr>
              <w:pStyle w:val="TableParagraph"/>
              <w:spacing w:line="182" w:lineRule="exact"/>
              <w:ind w:left="95"/>
              <w:rPr>
                <w:rFonts w:ascii="Arial" w:eastAsia="Arial" w:hAnsi="Arial" w:cs="Arial"/>
                <w:sz w:val="16"/>
                <w:szCs w:val="16"/>
              </w:rPr>
            </w:pPr>
            <w:r w:rsidRPr="0077543F">
              <w:rPr>
                <w:rFonts w:ascii="Arial"/>
                <w:sz w:val="16"/>
              </w:rPr>
              <w:t>Action taken to ensure compliance</w:t>
            </w:r>
          </w:p>
        </w:tc>
        <w:tc>
          <w:tcPr>
            <w:tcW w:w="4387" w:type="dxa"/>
            <w:gridSpan w:val="2"/>
            <w:tcBorders>
              <w:top w:val="single" w:sz="5" w:space="0" w:color="000000"/>
              <w:left w:val="single" w:sz="5" w:space="0" w:color="000000"/>
              <w:bottom w:val="single" w:sz="5" w:space="0" w:color="000000"/>
              <w:right w:val="single" w:sz="5" w:space="0" w:color="000000"/>
            </w:tcBorders>
          </w:tcPr>
          <w:p w14:paraId="55800206" w14:textId="77777777" w:rsidR="000900EF" w:rsidRPr="0077543F" w:rsidRDefault="000900EF"/>
        </w:tc>
      </w:tr>
    </w:tbl>
    <w:p w14:paraId="1E593785" w14:textId="77777777" w:rsidR="000900EF" w:rsidRPr="0077543F" w:rsidRDefault="00F86E17">
      <w:pPr>
        <w:pStyle w:val="Heading1"/>
        <w:numPr>
          <w:ilvl w:val="0"/>
          <w:numId w:val="1"/>
        </w:numPr>
        <w:tabs>
          <w:tab w:val="left" w:pos="1199"/>
        </w:tabs>
        <w:spacing w:line="194" w:lineRule="exact"/>
        <w:rPr>
          <w:b w:val="0"/>
          <w:bCs w:val="0"/>
        </w:rPr>
      </w:pPr>
      <w:r w:rsidRPr="0077543F">
        <w:t>Monitoring and reporting of costs</w:t>
      </w:r>
    </w:p>
    <w:p w14:paraId="5FB3AEA0" w14:textId="77777777" w:rsidR="000900EF" w:rsidRPr="0077543F" w:rsidRDefault="00F86E17">
      <w:pPr>
        <w:pStyle w:val="BodyText"/>
        <w:ind w:right="265"/>
      </w:pPr>
      <w:r w:rsidRPr="0077543F">
        <w:t xml:space="preserve">Please provide assurance that where the Service Provider has provided an Estimate or is providing Services where there is a fee cap that you have informed the Client no later than the time the legal costs accrued or incurred in respect of the Services reached </w:t>
      </w:r>
      <w:r w:rsidR="00DB56E9">
        <w:t>8</w:t>
      </w:r>
      <w:r w:rsidRPr="0077543F">
        <w:t>0% of that Estimate or fee cap.</w:t>
      </w:r>
    </w:p>
    <w:p w14:paraId="0B3F0AA4" w14:textId="77777777" w:rsidR="000900EF" w:rsidRPr="0077543F" w:rsidRDefault="000900EF">
      <w:pPr>
        <w:spacing w:before="9"/>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4006"/>
        <w:gridCol w:w="2003"/>
        <w:gridCol w:w="2384"/>
      </w:tblGrid>
      <w:tr w:rsidR="000900EF" w:rsidRPr="0077543F" w14:paraId="49D564AC" w14:textId="77777777" w:rsidTr="00DB56E9">
        <w:tc>
          <w:tcPr>
            <w:tcW w:w="4006" w:type="dxa"/>
            <w:tcBorders>
              <w:top w:val="single" w:sz="5" w:space="0" w:color="000000"/>
              <w:left w:val="single" w:sz="5" w:space="0" w:color="000000"/>
              <w:bottom w:val="single" w:sz="5" w:space="0" w:color="000000"/>
              <w:right w:val="single" w:sz="5" w:space="0" w:color="000000"/>
            </w:tcBorders>
          </w:tcPr>
          <w:p w14:paraId="0C87F93E" w14:textId="77777777" w:rsidR="000900EF" w:rsidRPr="0077543F" w:rsidRDefault="00F86E17">
            <w:pPr>
              <w:pStyle w:val="TableParagraph"/>
              <w:spacing w:before="108"/>
              <w:ind w:left="95"/>
              <w:rPr>
                <w:rFonts w:ascii="Arial" w:eastAsia="Arial" w:hAnsi="Arial" w:cs="Arial"/>
                <w:sz w:val="16"/>
                <w:szCs w:val="16"/>
              </w:rPr>
            </w:pPr>
            <w:r w:rsidRPr="0077543F">
              <w:rPr>
                <w:rFonts w:ascii="Arial"/>
                <w:sz w:val="16"/>
              </w:rPr>
              <w:t>Complied</w:t>
            </w:r>
          </w:p>
        </w:tc>
        <w:tc>
          <w:tcPr>
            <w:tcW w:w="2003" w:type="dxa"/>
            <w:tcBorders>
              <w:top w:val="single" w:sz="5" w:space="0" w:color="000000"/>
              <w:left w:val="single" w:sz="5" w:space="0" w:color="000000"/>
              <w:bottom w:val="single" w:sz="5" w:space="0" w:color="000000"/>
              <w:right w:val="single" w:sz="4" w:space="0" w:color="000000"/>
            </w:tcBorders>
          </w:tcPr>
          <w:p w14:paraId="577173D3" w14:textId="77777777" w:rsidR="000900EF" w:rsidRPr="0077543F" w:rsidRDefault="00F86E17">
            <w:pPr>
              <w:pStyle w:val="TableParagraph"/>
              <w:spacing w:before="108"/>
              <w:ind w:right="2"/>
              <w:jc w:val="center"/>
              <w:rPr>
                <w:rFonts w:ascii="Arial" w:eastAsia="Arial" w:hAnsi="Arial" w:cs="Arial"/>
                <w:sz w:val="16"/>
                <w:szCs w:val="16"/>
              </w:rPr>
            </w:pPr>
            <w:r w:rsidRPr="0077543F">
              <w:rPr>
                <w:rFonts w:ascii="Arial"/>
                <w:sz w:val="16"/>
              </w:rPr>
              <w:t>Yes</w:t>
            </w:r>
          </w:p>
        </w:tc>
        <w:tc>
          <w:tcPr>
            <w:tcW w:w="2384" w:type="dxa"/>
            <w:tcBorders>
              <w:top w:val="single" w:sz="5" w:space="0" w:color="000000"/>
              <w:left w:val="single" w:sz="4" w:space="0" w:color="000000"/>
              <w:bottom w:val="single" w:sz="5" w:space="0" w:color="000000"/>
              <w:right w:val="single" w:sz="5" w:space="0" w:color="000000"/>
            </w:tcBorders>
          </w:tcPr>
          <w:p w14:paraId="36753740" w14:textId="77777777" w:rsidR="000900EF" w:rsidRPr="0077543F" w:rsidRDefault="00F86E17">
            <w:pPr>
              <w:pStyle w:val="TableParagraph"/>
              <w:spacing w:before="108"/>
              <w:jc w:val="center"/>
              <w:rPr>
                <w:rFonts w:ascii="Arial" w:eastAsia="Arial" w:hAnsi="Arial" w:cs="Arial"/>
                <w:sz w:val="16"/>
                <w:szCs w:val="16"/>
              </w:rPr>
            </w:pPr>
            <w:r w:rsidRPr="0077543F">
              <w:rPr>
                <w:rFonts w:ascii="Arial"/>
                <w:sz w:val="16"/>
              </w:rPr>
              <w:t>No</w:t>
            </w:r>
          </w:p>
        </w:tc>
      </w:tr>
      <w:tr w:rsidR="000900EF" w:rsidRPr="0077543F" w14:paraId="683C4BF9" w14:textId="77777777" w:rsidTr="00DB56E9">
        <w:tc>
          <w:tcPr>
            <w:tcW w:w="4006" w:type="dxa"/>
            <w:tcBorders>
              <w:top w:val="single" w:sz="5" w:space="0" w:color="000000"/>
              <w:left w:val="single" w:sz="5" w:space="0" w:color="000000"/>
              <w:bottom w:val="single" w:sz="5" w:space="0" w:color="000000"/>
              <w:right w:val="single" w:sz="5" w:space="0" w:color="000000"/>
            </w:tcBorders>
          </w:tcPr>
          <w:p w14:paraId="1A83ECD5"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Non-Compliance issues</w:t>
            </w:r>
          </w:p>
        </w:tc>
        <w:tc>
          <w:tcPr>
            <w:tcW w:w="4387" w:type="dxa"/>
            <w:gridSpan w:val="2"/>
            <w:tcBorders>
              <w:top w:val="single" w:sz="5" w:space="0" w:color="000000"/>
              <w:left w:val="single" w:sz="5" w:space="0" w:color="000000"/>
              <w:bottom w:val="single" w:sz="5" w:space="0" w:color="000000"/>
              <w:right w:val="single" w:sz="5" w:space="0" w:color="000000"/>
            </w:tcBorders>
          </w:tcPr>
          <w:p w14:paraId="522172C2" w14:textId="77777777" w:rsidR="000900EF" w:rsidRPr="0077543F" w:rsidRDefault="00F86E17" w:rsidP="00DB56E9">
            <w:pPr>
              <w:pStyle w:val="TableParagraph"/>
              <w:spacing w:line="179" w:lineRule="exact"/>
              <w:ind w:left="95"/>
              <w:rPr>
                <w:rFonts w:ascii="Arial" w:eastAsia="Arial" w:hAnsi="Arial" w:cs="Arial"/>
                <w:sz w:val="16"/>
                <w:szCs w:val="16"/>
              </w:rPr>
            </w:pPr>
            <w:r w:rsidRPr="0077543F">
              <w:rPr>
                <w:rFonts w:ascii="Arial"/>
                <w:sz w:val="16"/>
              </w:rPr>
              <w:t xml:space="preserve">[Must specify client, matter </w:t>
            </w:r>
            <w:r w:rsidR="00DB56E9">
              <w:rPr>
                <w:rFonts w:ascii="Arial"/>
                <w:sz w:val="16"/>
              </w:rPr>
              <w:t xml:space="preserve">type (specified in par </w:t>
            </w:r>
            <w:r w:rsidR="00DB56E9" w:rsidRPr="00DB56E9">
              <w:rPr>
                <w:rFonts w:ascii="Arial"/>
                <w:sz w:val="16"/>
              </w:rPr>
              <w:t>1.7</w:t>
            </w:r>
            <w:r w:rsidR="00DB56E9">
              <w:rPr>
                <w:rFonts w:ascii="Arial"/>
                <w:sz w:val="16"/>
              </w:rPr>
              <w:t xml:space="preserve"> of the Legal Services Order) </w:t>
            </w:r>
            <w:r w:rsidRPr="0077543F">
              <w:rPr>
                <w:rFonts w:ascii="Arial"/>
                <w:sz w:val="16"/>
              </w:rPr>
              <w:t>and failure to comply]</w:t>
            </w:r>
          </w:p>
        </w:tc>
      </w:tr>
      <w:tr w:rsidR="000900EF" w:rsidRPr="0077543F" w14:paraId="2C69F747" w14:textId="77777777" w:rsidTr="00DB56E9">
        <w:tc>
          <w:tcPr>
            <w:tcW w:w="4006" w:type="dxa"/>
            <w:tcBorders>
              <w:top w:val="single" w:sz="5" w:space="0" w:color="000000"/>
              <w:left w:val="single" w:sz="5" w:space="0" w:color="000000"/>
              <w:bottom w:val="single" w:sz="4" w:space="0" w:color="000000"/>
              <w:right w:val="single" w:sz="5" w:space="0" w:color="000000"/>
            </w:tcBorders>
          </w:tcPr>
          <w:p w14:paraId="6C3B84F1" w14:textId="77777777" w:rsidR="000900EF" w:rsidRPr="0077543F" w:rsidRDefault="00F86E17">
            <w:pPr>
              <w:pStyle w:val="TableParagraph"/>
              <w:spacing w:before="53"/>
              <w:ind w:left="95"/>
              <w:rPr>
                <w:rFonts w:ascii="Arial" w:eastAsia="Arial" w:hAnsi="Arial" w:cs="Arial"/>
                <w:sz w:val="16"/>
                <w:szCs w:val="16"/>
              </w:rPr>
            </w:pPr>
            <w:r w:rsidRPr="0077543F">
              <w:rPr>
                <w:rFonts w:ascii="Arial"/>
                <w:sz w:val="16"/>
              </w:rPr>
              <w:t>Action taken to ensure compliance</w:t>
            </w:r>
          </w:p>
        </w:tc>
        <w:tc>
          <w:tcPr>
            <w:tcW w:w="4387" w:type="dxa"/>
            <w:gridSpan w:val="2"/>
            <w:tcBorders>
              <w:top w:val="single" w:sz="5" w:space="0" w:color="000000"/>
              <w:left w:val="single" w:sz="5" w:space="0" w:color="000000"/>
              <w:bottom w:val="single" w:sz="4" w:space="0" w:color="000000"/>
              <w:right w:val="single" w:sz="5" w:space="0" w:color="000000"/>
            </w:tcBorders>
          </w:tcPr>
          <w:p w14:paraId="42680A8F" w14:textId="77777777" w:rsidR="000900EF" w:rsidRPr="0077543F" w:rsidRDefault="000900EF"/>
        </w:tc>
      </w:tr>
    </w:tbl>
    <w:p w14:paraId="784024C6" w14:textId="77777777" w:rsidR="000900EF" w:rsidRPr="0077543F" w:rsidRDefault="000900EF">
      <w:pPr>
        <w:sectPr w:rsidR="000900EF" w:rsidRPr="0077543F">
          <w:headerReference w:type="default" r:id="rId7"/>
          <w:footerReference w:type="default" r:id="rId8"/>
          <w:type w:val="continuous"/>
          <w:pgSz w:w="12240" w:h="15840"/>
          <w:pgMar w:top="920" w:right="1460" w:bottom="540" w:left="1720" w:header="612" w:footer="348" w:gutter="0"/>
          <w:pgNumType w:start="105"/>
          <w:cols w:space="720"/>
        </w:sectPr>
      </w:pPr>
    </w:p>
    <w:p w14:paraId="4FCFB2CB" w14:textId="77777777" w:rsidR="000900EF" w:rsidRPr="0077543F" w:rsidRDefault="000900EF">
      <w:pPr>
        <w:spacing w:before="10"/>
        <w:rPr>
          <w:rFonts w:ascii="Arial" w:eastAsia="Arial" w:hAnsi="Arial" w:cs="Arial"/>
        </w:rPr>
      </w:pPr>
    </w:p>
    <w:p w14:paraId="6E0B011E" w14:textId="77777777" w:rsidR="000900EF" w:rsidRPr="0077543F" w:rsidRDefault="00F86E17">
      <w:pPr>
        <w:pStyle w:val="Heading1"/>
        <w:numPr>
          <w:ilvl w:val="0"/>
          <w:numId w:val="1"/>
        </w:numPr>
        <w:tabs>
          <w:tab w:val="left" w:pos="1199"/>
        </w:tabs>
        <w:spacing w:before="71" w:line="195" w:lineRule="exact"/>
        <w:rPr>
          <w:b w:val="0"/>
          <w:bCs w:val="0"/>
        </w:rPr>
      </w:pPr>
      <w:r w:rsidRPr="0077543F">
        <w:t>Insurance</w:t>
      </w:r>
    </w:p>
    <w:p w14:paraId="3736C0E7" w14:textId="77777777" w:rsidR="000900EF" w:rsidRPr="0077543F" w:rsidRDefault="00F86E17">
      <w:pPr>
        <w:pStyle w:val="BodyText"/>
        <w:ind w:right="265"/>
      </w:pPr>
      <w:r w:rsidRPr="0077543F">
        <w:t>Please attach copies of insurance certificates for all insurances required to be maintained under the Panel Contract. These should include the relevant policy number, amount insured, policy start and end dates and number of the insurer.</w:t>
      </w:r>
    </w:p>
    <w:p w14:paraId="4A933210" w14:textId="77777777" w:rsidR="000900EF" w:rsidRPr="0077543F" w:rsidRDefault="000900EF">
      <w:pPr>
        <w:spacing w:before="8"/>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4006"/>
        <w:gridCol w:w="2003"/>
        <w:gridCol w:w="2384"/>
      </w:tblGrid>
      <w:tr w:rsidR="000900EF" w:rsidRPr="0077543F" w14:paraId="4F73F209" w14:textId="77777777">
        <w:trPr>
          <w:trHeight w:hRule="exact" w:val="420"/>
        </w:trPr>
        <w:tc>
          <w:tcPr>
            <w:tcW w:w="4006" w:type="dxa"/>
            <w:tcBorders>
              <w:top w:val="single" w:sz="4" w:space="0" w:color="000000"/>
              <w:left w:val="single" w:sz="5" w:space="0" w:color="000000"/>
              <w:bottom w:val="single" w:sz="4" w:space="0" w:color="000000"/>
              <w:right w:val="single" w:sz="5" w:space="0" w:color="000000"/>
            </w:tcBorders>
          </w:tcPr>
          <w:p w14:paraId="0BF468FB" w14:textId="77777777" w:rsidR="000900EF" w:rsidRPr="0077543F" w:rsidRDefault="00F86E17">
            <w:pPr>
              <w:pStyle w:val="TableParagraph"/>
              <w:spacing w:before="110"/>
              <w:ind w:left="95"/>
              <w:rPr>
                <w:rFonts w:ascii="Arial" w:eastAsia="Arial" w:hAnsi="Arial" w:cs="Arial"/>
                <w:sz w:val="16"/>
                <w:szCs w:val="16"/>
              </w:rPr>
            </w:pPr>
            <w:r w:rsidRPr="0077543F">
              <w:rPr>
                <w:rFonts w:ascii="Arial"/>
                <w:sz w:val="16"/>
              </w:rPr>
              <w:t>Complied</w:t>
            </w:r>
          </w:p>
        </w:tc>
        <w:tc>
          <w:tcPr>
            <w:tcW w:w="2003" w:type="dxa"/>
            <w:tcBorders>
              <w:top w:val="single" w:sz="4" w:space="0" w:color="000000"/>
              <w:left w:val="single" w:sz="5" w:space="0" w:color="000000"/>
              <w:bottom w:val="single" w:sz="4" w:space="0" w:color="000000"/>
              <w:right w:val="single" w:sz="4" w:space="0" w:color="000000"/>
            </w:tcBorders>
          </w:tcPr>
          <w:p w14:paraId="3A6C1E81" w14:textId="77777777" w:rsidR="000900EF" w:rsidRPr="0077543F" w:rsidRDefault="00F86E17">
            <w:pPr>
              <w:pStyle w:val="TableParagraph"/>
              <w:spacing w:before="110"/>
              <w:ind w:right="2"/>
              <w:jc w:val="center"/>
              <w:rPr>
                <w:rFonts w:ascii="Arial" w:eastAsia="Arial" w:hAnsi="Arial" w:cs="Arial"/>
                <w:sz w:val="16"/>
                <w:szCs w:val="16"/>
              </w:rPr>
            </w:pPr>
            <w:r w:rsidRPr="0077543F">
              <w:rPr>
                <w:rFonts w:ascii="Arial"/>
                <w:sz w:val="16"/>
              </w:rPr>
              <w:t>Yes</w:t>
            </w:r>
          </w:p>
        </w:tc>
        <w:tc>
          <w:tcPr>
            <w:tcW w:w="2384" w:type="dxa"/>
            <w:tcBorders>
              <w:top w:val="single" w:sz="4" w:space="0" w:color="000000"/>
              <w:left w:val="single" w:sz="4" w:space="0" w:color="000000"/>
              <w:bottom w:val="single" w:sz="4" w:space="0" w:color="000000"/>
              <w:right w:val="single" w:sz="5" w:space="0" w:color="000000"/>
            </w:tcBorders>
          </w:tcPr>
          <w:p w14:paraId="60DB12FA" w14:textId="77777777" w:rsidR="000900EF" w:rsidRPr="0077543F" w:rsidRDefault="00F86E17">
            <w:pPr>
              <w:pStyle w:val="TableParagraph"/>
              <w:spacing w:before="110"/>
              <w:jc w:val="center"/>
              <w:rPr>
                <w:rFonts w:ascii="Arial" w:eastAsia="Arial" w:hAnsi="Arial" w:cs="Arial"/>
                <w:sz w:val="16"/>
                <w:szCs w:val="16"/>
              </w:rPr>
            </w:pPr>
            <w:r w:rsidRPr="0077543F">
              <w:rPr>
                <w:rFonts w:ascii="Arial"/>
                <w:sz w:val="16"/>
              </w:rPr>
              <w:t>No</w:t>
            </w:r>
          </w:p>
        </w:tc>
      </w:tr>
    </w:tbl>
    <w:p w14:paraId="2E192EB8" w14:textId="77777777" w:rsidR="000900EF" w:rsidRPr="0077543F" w:rsidRDefault="000900EF">
      <w:pPr>
        <w:spacing w:before="10"/>
        <w:rPr>
          <w:rFonts w:ascii="Arial" w:eastAsia="Arial" w:hAnsi="Arial" w:cs="Arial"/>
          <w:sz w:val="29"/>
          <w:szCs w:val="29"/>
        </w:rPr>
      </w:pPr>
    </w:p>
    <w:p w14:paraId="17220E74" w14:textId="77777777" w:rsidR="000900EF" w:rsidRPr="0077543F" w:rsidRDefault="00F86E17">
      <w:pPr>
        <w:pStyle w:val="BodyText"/>
        <w:spacing w:before="72"/>
      </w:pPr>
      <w:r w:rsidRPr="0077543F">
        <w:t>Signed</w:t>
      </w:r>
      <w:r w:rsidR="00DB56E9">
        <w:t xml:space="preserve"> (Service Provider)</w:t>
      </w:r>
    </w:p>
    <w:p w14:paraId="1091482B" w14:textId="77777777" w:rsidR="000900EF" w:rsidRPr="0077543F" w:rsidRDefault="000900EF">
      <w:pPr>
        <w:spacing w:before="8"/>
        <w:rPr>
          <w:rFonts w:ascii="Arial" w:eastAsia="Arial" w:hAnsi="Arial" w:cs="Arial"/>
          <w:sz w:val="19"/>
          <w:szCs w:val="19"/>
        </w:rPr>
      </w:pPr>
    </w:p>
    <w:tbl>
      <w:tblPr>
        <w:tblW w:w="0" w:type="auto"/>
        <w:tblInd w:w="290" w:type="dxa"/>
        <w:tblLayout w:type="fixed"/>
        <w:tblCellMar>
          <w:left w:w="0" w:type="dxa"/>
          <w:right w:w="0" w:type="dxa"/>
        </w:tblCellMar>
        <w:tblLook w:val="01E0" w:firstRow="1" w:lastRow="1" w:firstColumn="1" w:lastColumn="1" w:noHBand="0" w:noVBand="0"/>
      </w:tblPr>
      <w:tblGrid>
        <w:gridCol w:w="2669"/>
        <w:gridCol w:w="3863"/>
        <w:gridCol w:w="1861"/>
      </w:tblGrid>
      <w:tr w:rsidR="000900EF" w:rsidRPr="0077543F" w14:paraId="7F860446" w14:textId="77777777">
        <w:trPr>
          <w:trHeight w:hRule="exact" w:val="377"/>
        </w:trPr>
        <w:tc>
          <w:tcPr>
            <w:tcW w:w="2669" w:type="dxa"/>
            <w:tcBorders>
              <w:top w:val="single" w:sz="5" w:space="0" w:color="000000"/>
              <w:left w:val="single" w:sz="5" w:space="0" w:color="000000"/>
              <w:bottom w:val="single" w:sz="5" w:space="0" w:color="000000"/>
              <w:right w:val="single" w:sz="5" w:space="0" w:color="000000"/>
            </w:tcBorders>
          </w:tcPr>
          <w:p w14:paraId="308A4CCC" w14:textId="77777777" w:rsidR="000900EF" w:rsidRPr="0077543F" w:rsidRDefault="00F86E17">
            <w:pPr>
              <w:pStyle w:val="TableParagraph"/>
              <w:spacing w:line="179" w:lineRule="exact"/>
              <w:ind w:left="95"/>
              <w:rPr>
                <w:rFonts w:ascii="Arial" w:eastAsia="Arial" w:hAnsi="Arial" w:cs="Arial"/>
                <w:sz w:val="16"/>
                <w:szCs w:val="16"/>
              </w:rPr>
            </w:pPr>
            <w:r w:rsidRPr="0077543F">
              <w:rPr>
                <w:rFonts w:ascii="Arial"/>
                <w:sz w:val="16"/>
              </w:rPr>
              <w:t>Name</w:t>
            </w:r>
          </w:p>
        </w:tc>
        <w:tc>
          <w:tcPr>
            <w:tcW w:w="3863" w:type="dxa"/>
            <w:tcBorders>
              <w:top w:val="single" w:sz="5" w:space="0" w:color="000000"/>
              <w:left w:val="single" w:sz="5" w:space="0" w:color="000000"/>
              <w:bottom w:val="single" w:sz="5" w:space="0" w:color="000000"/>
              <w:right w:val="single" w:sz="4" w:space="0" w:color="000000"/>
            </w:tcBorders>
          </w:tcPr>
          <w:p w14:paraId="44B10A45" w14:textId="77777777" w:rsidR="000900EF" w:rsidRPr="0077543F" w:rsidRDefault="00F86E17">
            <w:pPr>
              <w:pStyle w:val="TableParagraph"/>
              <w:spacing w:before="86"/>
              <w:ind w:left="97"/>
              <w:rPr>
                <w:rFonts w:ascii="Arial" w:eastAsia="Arial" w:hAnsi="Arial" w:cs="Arial"/>
                <w:sz w:val="16"/>
                <w:szCs w:val="16"/>
              </w:rPr>
            </w:pPr>
            <w:r w:rsidRPr="0077543F">
              <w:rPr>
                <w:rFonts w:ascii="Arial"/>
                <w:sz w:val="16"/>
              </w:rPr>
              <w:t>Title</w:t>
            </w:r>
          </w:p>
        </w:tc>
        <w:tc>
          <w:tcPr>
            <w:tcW w:w="1861" w:type="dxa"/>
            <w:tcBorders>
              <w:top w:val="single" w:sz="5" w:space="0" w:color="000000"/>
              <w:left w:val="single" w:sz="4" w:space="0" w:color="000000"/>
              <w:bottom w:val="single" w:sz="5" w:space="0" w:color="000000"/>
              <w:right w:val="single" w:sz="5" w:space="0" w:color="000000"/>
            </w:tcBorders>
          </w:tcPr>
          <w:p w14:paraId="56E3E2F0" w14:textId="77777777" w:rsidR="000900EF" w:rsidRPr="0077543F" w:rsidRDefault="00F86E17">
            <w:pPr>
              <w:pStyle w:val="TableParagraph"/>
              <w:spacing w:before="86"/>
              <w:ind w:left="97"/>
              <w:rPr>
                <w:rFonts w:ascii="Arial" w:eastAsia="Arial" w:hAnsi="Arial" w:cs="Arial"/>
                <w:sz w:val="16"/>
                <w:szCs w:val="16"/>
              </w:rPr>
            </w:pPr>
            <w:r w:rsidRPr="0077543F">
              <w:rPr>
                <w:rFonts w:ascii="Arial"/>
                <w:sz w:val="16"/>
              </w:rPr>
              <w:t>Date</w:t>
            </w:r>
          </w:p>
        </w:tc>
      </w:tr>
    </w:tbl>
    <w:p w14:paraId="535EF1A2" w14:textId="77777777" w:rsidR="00F86E17" w:rsidRPr="0077543F" w:rsidRDefault="00F86E17"/>
    <w:sectPr w:rsidR="00F86E17" w:rsidRPr="0077543F">
      <w:pgSz w:w="12240" w:h="15840"/>
      <w:pgMar w:top="920" w:right="1460" w:bottom="540" w:left="1720" w:header="612"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600A" w14:textId="77777777" w:rsidR="00910EF4" w:rsidRDefault="00910EF4">
      <w:r>
        <w:separator/>
      </w:r>
    </w:p>
  </w:endnote>
  <w:endnote w:type="continuationSeparator" w:id="0">
    <w:p w14:paraId="3FAF6553" w14:textId="77777777" w:rsidR="00910EF4" w:rsidRDefault="009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AA51" w14:textId="77777777" w:rsidR="000900EF" w:rsidRDefault="00740A2F">
    <w:pPr>
      <w:spacing w:line="14" w:lineRule="auto"/>
      <w:rPr>
        <w:sz w:val="20"/>
        <w:szCs w:val="20"/>
      </w:rPr>
    </w:pPr>
    <w:r>
      <w:rPr>
        <w:noProof/>
        <w:lang w:val="en-AU" w:eastAsia="en-AU"/>
      </w:rPr>
      <mc:AlternateContent>
        <mc:Choice Requires="wps">
          <w:drawing>
            <wp:anchor distT="0" distB="0" distL="114300" distR="114300" simplePos="0" relativeHeight="503309816" behindDoc="1" locked="0" layoutInCell="1" allowOverlap="1" wp14:anchorId="16ACA535" wp14:editId="784A9B20">
              <wp:simplePos x="0" y="0"/>
              <wp:positionH relativeFrom="page">
                <wp:posOffset>1331595</wp:posOffset>
              </wp:positionH>
              <wp:positionV relativeFrom="page">
                <wp:posOffset>9697720</wp:posOffset>
              </wp:positionV>
              <wp:extent cx="594360" cy="121920"/>
              <wp:effectExtent l="0"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4EE0" w14:textId="77777777" w:rsidR="000900EF" w:rsidRDefault="00F86E17">
                          <w:pPr>
                            <w:spacing w:before="7"/>
                            <w:ind w:left="20"/>
                            <w:rPr>
                              <w:rFonts w:ascii="Times New Roman" w:eastAsia="Times New Roman" w:hAnsi="Times New Roman" w:cs="Times New Roman"/>
                              <w:sz w:val="15"/>
                              <w:szCs w:val="15"/>
                            </w:rPr>
                          </w:pPr>
                          <w:r>
                            <w:rPr>
                              <w:rFonts w:ascii="Times New Roman"/>
                              <w:spacing w:val="-1"/>
                              <w:sz w:val="15"/>
                            </w:rPr>
                            <w:t>1886492_18\C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A535" id="_x0000_t202" coordsize="21600,21600" o:spt="202" path="m,l,21600r21600,l21600,xe">
              <v:stroke joinstyle="miter"/>
              <v:path gradientshapeok="t" o:connecttype="rect"/>
            </v:shapetype>
            <v:shape id="Text Box 1" o:spid="_x0000_s1028" type="#_x0000_t202" style="position:absolute;margin-left:104.85pt;margin-top:763.6pt;width:46.8pt;height:9.6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" filled="f" stroked="f">
              <v:textbox inset="0,0,0,0">
                <w:txbxContent>
                  <w:p w14:paraId="13694EE0" w14:textId="77777777" w:rsidR="000900EF" w:rsidRDefault="00F86E17">
                    <w:pPr>
                      <w:spacing w:before="7"/>
                      <w:ind w:left="20"/>
                      <w:rPr>
                        <w:rFonts w:ascii="Times New Roman" w:eastAsia="Times New Roman" w:hAnsi="Times New Roman" w:cs="Times New Roman"/>
                        <w:sz w:val="15"/>
                        <w:szCs w:val="15"/>
                      </w:rPr>
                    </w:pPr>
                    <w:r>
                      <w:rPr>
                        <w:rFonts w:ascii="Times New Roman"/>
                        <w:spacing w:val="-1"/>
                        <w:sz w:val="15"/>
                      </w:rPr>
                      <w:t>1886492_18\C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D047" w14:textId="77777777" w:rsidR="00910EF4" w:rsidRDefault="00910EF4">
      <w:r>
        <w:separator/>
      </w:r>
    </w:p>
  </w:footnote>
  <w:footnote w:type="continuationSeparator" w:id="0">
    <w:p w14:paraId="4C7E0887" w14:textId="77777777" w:rsidR="00910EF4" w:rsidRDefault="0091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6E1" w14:textId="77777777" w:rsidR="000900EF" w:rsidRDefault="00740A2F">
    <w:pPr>
      <w:spacing w:line="14" w:lineRule="auto"/>
      <w:rPr>
        <w:sz w:val="20"/>
        <w:szCs w:val="20"/>
      </w:rPr>
    </w:pPr>
    <w:r>
      <w:rPr>
        <w:noProof/>
        <w:lang w:val="en-AU" w:eastAsia="en-AU"/>
      </w:rPr>
      <mc:AlternateContent>
        <mc:Choice Requires="wpg">
          <w:drawing>
            <wp:anchor distT="0" distB="0" distL="114300" distR="114300" simplePos="0" relativeHeight="503309744" behindDoc="1" locked="0" layoutInCell="1" allowOverlap="1" wp14:anchorId="5E48B462" wp14:editId="263CF695">
              <wp:simplePos x="0" y="0"/>
              <wp:positionH relativeFrom="page">
                <wp:posOffset>1327150</wp:posOffset>
              </wp:positionH>
              <wp:positionV relativeFrom="page">
                <wp:posOffset>584200</wp:posOffset>
              </wp:positionV>
              <wp:extent cx="5450205" cy="1270"/>
              <wp:effectExtent l="12700" t="12700" r="1397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1270"/>
                        <a:chOff x="2090" y="920"/>
                        <a:chExt cx="8583" cy="2"/>
                      </a:xfrm>
                    </wpg:grpSpPr>
                    <wps:wsp>
                      <wps:cNvPr id="5" name="Freeform 5"/>
                      <wps:cNvSpPr>
                        <a:spLocks/>
                      </wps:cNvSpPr>
                      <wps:spPr bwMode="auto">
                        <a:xfrm>
                          <a:off x="2090" y="920"/>
                          <a:ext cx="8583" cy="2"/>
                        </a:xfrm>
                        <a:custGeom>
                          <a:avLst/>
                          <a:gdLst>
                            <a:gd name="T0" fmla="+- 0 2090 2090"/>
                            <a:gd name="T1" fmla="*/ T0 w 8583"/>
                            <a:gd name="T2" fmla="+- 0 10673 2090"/>
                            <a:gd name="T3" fmla="*/ T2 w 8583"/>
                          </a:gdLst>
                          <a:ahLst/>
                          <a:cxnLst>
                            <a:cxn ang="0">
                              <a:pos x="T1" y="0"/>
                            </a:cxn>
                            <a:cxn ang="0">
                              <a:pos x="T3" y="0"/>
                            </a:cxn>
                          </a:cxnLst>
                          <a:rect l="0" t="0" r="r" b="b"/>
                          <a:pathLst>
                            <a:path w="8583">
                              <a:moveTo>
                                <a:pt x="0" y="0"/>
                              </a:moveTo>
                              <a:lnTo>
                                <a:pt x="8583" y="0"/>
                              </a:lnTo>
                            </a:path>
                          </a:pathLst>
                        </a:custGeom>
                        <a:noFill/>
                        <a:ln w="5836">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D3041" id="Group 4" o:spid="_x0000_s1026" style="position:absolute;margin-left:104.5pt;margin-top:46pt;width:429.15pt;height:.1pt;z-index:-6736;mso-position-horizontal-relative:page;mso-position-vertical-relative:page" coordorigin="2090,920" coordsize="8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">
              <v:shape id="Freeform 5" o:spid="_x0000_s1027" style="position:absolute;left:2090;top:920;width:8583;height:2;visibility:visible;mso-wrap-style:square;v-text-anchor:top" coordsize="8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" path="m,l8583,e" filled="f" strokecolor="#5e5e5e" strokeweight=".16211mm">
                <v:path arrowok="t" o:connecttype="custom" o:connectlocs="0,0;8583,0" o:connectangles="0,0"/>
              </v:shape>
              <w10:wrap anchorx="page" anchory="page"/>
            </v:group>
          </w:pict>
        </mc:Fallback>
      </mc:AlternateContent>
    </w:r>
    <w:r>
      <w:rPr>
        <w:noProof/>
        <w:lang w:val="en-AU" w:eastAsia="en-AU"/>
      </w:rPr>
      <mc:AlternateContent>
        <mc:Choice Requires="wps">
          <w:drawing>
            <wp:anchor distT="0" distB="0" distL="114300" distR="114300" simplePos="0" relativeHeight="503309768" behindDoc="1" locked="0" layoutInCell="1" allowOverlap="1" wp14:anchorId="0BCC89F3" wp14:editId="40D4DE42">
              <wp:simplePos x="0" y="0"/>
              <wp:positionH relativeFrom="page">
                <wp:posOffset>1331595</wp:posOffset>
              </wp:positionH>
              <wp:positionV relativeFrom="page">
                <wp:posOffset>375920</wp:posOffset>
              </wp:positionV>
              <wp:extent cx="637540" cy="144780"/>
              <wp:effectExtent l="0" t="4445"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64C" w14:textId="77777777" w:rsidR="000900EF" w:rsidRDefault="00F86E17">
                          <w:pPr>
                            <w:spacing w:line="204" w:lineRule="exact"/>
                            <w:ind w:left="20"/>
                            <w:rPr>
                              <w:rFonts w:ascii="Arial" w:eastAsia="Arial" w:hAnsi="Arial" w:cs="Arial"/>
                              <w:sz w:val="18"/>
                              <w:szCs w:val="18"/>
                            </w:rPr>
                          </w:pPr>
                          <w:r>
                            <w:rPr>
                              <w:rFonts w:ascii="Arial"/>
                              <w:w w:val="105"/>
                              <w:sz w:val="18"/>
                            </w:rPr>
                            <w:t>Annexure</w:t>
                          </w:r>
                          <w:r>
                            <w:rPr>
                              <w:rFonts w:ascii="Arial"/>
                              <w:spacing w:val="-18"/>
                              <w:w w:val="105"/>
                              <w:sz w:val="18"/>
                            </w:rPr>
                            <w:t xml:space="preserve"> </w:t>
                          </w:r>
                          <w:r>
                            <w:rPr>
                              <w:rFonts w:ascii="Arial"/>
                              <w:w w:val="10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89F3" id="_x0000_t202" coordsize="21600,21600" o:spt="202" path="m,l,21600r21600,l21600,xe">
              <v:stroke joinstyle="miter"/>
              <v:path gradientshapeok="t" o:connecttype="rect"/>
            </v:shapetype>
            <v:shape id="Text Box 3" o:spid="_x0000_s1026" type="#_x0000_t202" style="position:absolute;margin-left:104.85pt;margin-top:29.6pt;width:50.2pt;height:11.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" filled="f" stroked="f">
              <v:textbox inset="0,0,0,0">
                <w:txbxContent>
                  <w:p w14:paraId="612E064C" w14:textId="77777777" w:rsidR="000900EF" w:rsidRDefault="00F86E17">
                    <w:pPr>
                      <w:spacing w:line="204" w:lineRule="exact"/>
                      <w:ind w:left="20"/>
                      <w:rPr>
                        <w:rFonts w:ascii="Arial" w:eastAsia="Arial" w:hAnsi="Arial" w:cs="Arial"/>
                        <w:sz w:val="18"/>
                        <w:szCs w:val="18"/>
                      </w:rPr>
                    </w:pPr>
                    <w:r>
                      <w:rPr>
                        <w:rFonts w:ascii="Arial"/>
                        <w:w w:val="105"/>
                        <w:sz w:val="18"/>
                      </w:rPr>
                      <w:t>Annexure</w:t>
                    </w:r>
                    <w:r>
                      <w:rPr>
                        <w:rFonts w:ascii="Arial"/>
                        <w:spacing w:val="-18"/>
                        <w:w w:val="105"/>
                        <w:sz w:val="18"/>
                      </w:rPr>
                      <w:t xml:space="preserve"> </w:t>
                    </w:r>
                    <w:r>
                      <w:rPr>
                        <w:rFonts w:ascii="Arial"/>
                        <w:w w:val="105"/>
                        <w:sz w:val="18"/>
                      </w:rPr>
                      <w:t>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9792" behindDoc="1" locked="0" layoutInCell="1" allowOverlap="1" wp14:anchorId="415F5F8B" wp14:editId="02E141F9">
              <wp:simplePos x="0" y="0"/>
              <wp:positionH relativeFrom="page">
                <wp:posOffset>6235700</wp:posOffset>
              </wp:positionH>
              <wp:positionV relativeFrom="page">
                <wp:posOffset>375920</wp:posOffset>
              </wp:positionV>
              <wp:extent cx="548005" cy="144780"/>
              <wp:effectExtent l="0" t="444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AB28" w14:textId="77777777" w:rsidR="000900EF" w:rsidRDefault="00F86E17">
                          <w:pPr>
                            <w:spacing w:line="204" w:lineRule="exact"/>
                            <w:ind w:left="20"/>
                            <w:rPr>
                              <w:rFonts w:ascii="Arial" w:eastAsia="Arial" w:hAnsi="Arial" w:cs="Arial"/>
                              <w:sz w:val="18"/>
                              <w:szCs w:val="18"/>
                            </w:rPr>
                          </w:pPr>
                          <w:r>
                            <w:rPr>
                              <w:rFonts w:ascii="Arial"/>
                              <w:w w:val="105"/>
                              <w:sz w:val="18"/>
                            </w:rPr>
                            <w:t>Page</w:t>
                          </w:r>
                          <w:r>
                            <w:rPr>
                              <w:rFonts w:ascii="Arial"/>
                              <w:spacing w:val="-15"/>
                              <w:w w:val="105"/>
                              <w:sz w:val="18"/>
                            </w:rPr>
                            <w:t xml:space="preserve"> </w:t>
                          </w:r>
                          <w:r>
                            <w:fldChar w:fldCharType="begin"/>
                          </w:r>
                          <w:r>
                            <w:rPr>
                              <w:rFonts w:ascii="Arial"/>
                              <w:w w:val="105"/>
                              <w:sz w:val="18"/>
                            </w:rPr>
                            <w:instrText xml:space="preserve"> PAGE </w:instrText>
                          </w:r>
                          <w:r>
                            <w:fldChar w:fldCharType="separate"/>
                          </w:r>
                          <w:r w:rsidR="00E46E96">
                            <w:rPr>
                              <w:rFonts w:ascii="Arial"/>
                              <w:noProof/>
                              <w:w w:val="105"/>
                              <w:sz w:val="18"/>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5F8B" id="Text Box 2" o:spid="_x0000_s1027" type="#_x0000_t202" style="position:absolute;margin-left:491pt;margin-top:29.6pt;width:43.15pt;height:11.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" filled="f" stroked="f">
              <v:textbox inset="0,0,0,0">
                <w:txbxContent>
                  <w:p w14:paraId="4DA7AB28" w14:textId="77777777" w:rsidR="000900EF" w:rsidRDefault="00F86E17">
                    <w:pPr>
                      <w:spacing w:line="204" w:lineRule="exact"/>
                      <w:ind w:left="20"/>
                      <w:rPr>
                        <w:rFonts w:ascii="Arial" w:eastAsia="Arial" w:hAnsi="Arial" w:cs="Arial"/>
                        <w:sz w:val="18"/>
                        <w:szCs w:val="18"/>
                      </w:rPr>
                    </w:pPr>
                    <w:r>
                      <w:rPr>
                        <w:rFonts w:ascii="Arial"/>
                        <w:w w:val="105"/>
                        <w:sz w:val="18"/>
                      </w:rPr>
                      <w:t>Page</w:t>
                    </w:r>
                    <w:r>
                      <w:rPr>
                        <w:rFonts w:ascii="Arial"/>
                        <w:spacing w:val="-15"/>
                        <w:w w:val="105"/>
                        <w:sz w:val="18"/>
                      </w:rPr>
                      <w:t xml:space="preserve"> </w:t>
                    </w:r>
                    <w:r>
                      <w:fldChar w:fldCharType="begin"/>
                    </w:r>
                    <w:r>
                      <w:rPr>
                        <w:rFonts w:ascii="Arial"/>
                        <w:w w:val="105"/>
                        <w:sz w:val="18"/>
                      </w:rPr>
                      <w:instrText xml:space="preserve"> PAGE </w:instrText>
                    </w:r>
                    <w:r>
                      <w:fldChar w:fldCharType="separate"/>
                    </w:r>
                    <w:r w:rsidR="00E46E96">
                      <w:rPr>
                        <w:rFonts w:ascii="Arial"/>
                        <w:noProof/>
                        <w:w w:val="105"/>
                        <w:sz w:val="18"/>
                      </w:rPr>
                      <w:t>105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64ED4"/>
    <w:multiLevelType w:val="hybridMultilevel"/>
    <w:tmpl w:val="CEF8A5CA"/>
    <w:lvl w:ilvl="0" w:tplc="CF1C1A04">
      <w:start w:val="1"/>
      <w:numFmt w:val="decimal"/>
      <w:lvlText w:val="%1."/>
      <w:lvlJc w:val="left"/>
      <w:pPr>
        <w:ind w:left="1198" w:hanging="802"/>
        <w:jc w:val="left"/>
      </w:pPr>
      <w:rPr>
        <w:rFonts w:ascii="Arial" w:eastAsia="Arial" w:hAnsi="Arial" w:hint="default"/>
        <w:b/>
        <w:bCs/>
        <w:spacing w:val="-1"/>
        <w:w w:val="99"/>
        <w:sz w:val="17"/>
        <w:szCs w:val="17"/>
      </w:rPr>
    </w:lvl>
    <w:lvl w:ilvl="1" w:tplc="5854E392">
      <w:start w:val="1"/>
      <w:numFmt w:val="bullet"/>
      <w:lvlText w:val="•"/>
      <w:lvlJc w:val="left"/>
      <w:pPr>
        <w:ind w:left="1984" w:hanging="802"/>
      </w:pPr>
      <w:rPr>
        <w:rFonts w:hint="default"/>
      </w:rPr>
    </w:lvl>
    <w:lvl w:ilvl="2" w:tplc="D26C26E2">
      <w:start w:val="1"/>
      <w:numFmt w:val="bullet"/>
      <w:lvlText w:val="•"/>
      <w:lvlJc w:val="left"/>
      <w:pPr>
        <w:ind w:left="2770" w:hanging="802"/>
      </w:pPr>
      <w:rPr>
        <w:rFonts w:hint="default"/>
      </w:rPr>
    </w:lvl>
    <w:lvl w:ilvl="3" w:tplc="19CE5E3C">
      <w:start w:val="1"/>
      <w:numFmt w:val="bullet"/>
      <w:lvlText w:val="•"/>
      <w:lvlJc w:val="left"/>
      <w:pPr>
        <w:ind w:left="3556" w:hanging="802"/>
      </w:pPr>
      <w:rPr>
        <w:rFonts w:hint="default"/>
      </w:rPr>
    </w:lvl>
    <w:lvl w:ilvl="4" w:tplc="8BF82610">
      <w:start w:val="1"/>
      <w:numFmt w:val="bullet"/>
      <w:lvlText w:val="•"/>
      <w:lvlJc w:val="left"/>
      <w:pPr>
        <w:ind w:left="4343" w:hanging="802"/>
      </w:pPr>
      <w:rPr>
        <w:rFonts w:hint="default"/>
      </w:rPr>
    </w:lvl>
    <w:lvl w:ilvl="5" w:tplc="B5D427A4">
      <w:start w:val="1"/>
      <w:numFmt w:val="bullet"/>
      <w:lvlText w:val="•"/>
      <w:lvlJc w:val="left"/>
      <w:pPr>
        <w:ind w:left="5129" w:hanging="802"/>
      </w:pPr>
      <w:rPr>
        <w:rFonts w:hint="default"/>
      </w:rPr>
    </w:lvl>
    <w:lvl w:ilvl="6" w:tplc="0D6C65E2">
      <w:start w:val="1"/>
      <w:numFmt w:val="bullet"/>
      <w:lvlText w:val="•"/>
      <w:lvlJc w:val="left"/>
      <w:pPr>
        <w:ind w:left="5915" w:hanging="802"/>
      </w:pPr>
      <w:rPr>
        <w:rFonts w:hint="default"/>
      </w:rPr>
    </w:lvl>
    <w:lvl w:ilvl="7" w:tplc="1D84AA6C">
      <w:start w:val="1"/>
      <w:numFmt w:val="bullet"/>
      <w:lvlText w:val="•"/>
      <w:lvlJc w:val="left"/>
      <w:pPr>
        <w:ind w:left="6701" w:hanging="802"/>
      </w:pPr>
      <w:rPr>
        <w:rFonts w:hint="default"/>
      </w:rPr>
    </w:lvl>
    <w:lvl w:ilvl="8" w:tplc="8A62588E">
      <w:start w:val="1"/>
      <w:numFmt w:val="bullet"/>
      <w:lvlText w:val="•"/>
      <w:lvlJc w:val="left"/>
      <w:pPr>
        <w:ind w:left="7487" w:hanging="8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EF"/>
    <w:rsid w:val="00056DC0"/>
    <w:rsid w:val="000900EF"/>
    <w:rsid w:val="001B509A"/>
    <w:rsid w:val="00206EEC"/>
    <w:rsid w:val="002472F4"/>
    <w:rsid w:val="00392AB1"/>
    <w:rsid w:val="00415D94"/>
    <w:rsid w:val="006167C7"/>
    <w:rsid w:val="00616B2A"/>
    <w:rsid w:val="00671357"/>
    <w:rsid w:val="00734C41"/>
    <w:rsid w:val="00740A2F"/>
    <w:rsid w:val="0077543F"/>
    <w:rsid w:val="008150DF"/>
    <w:rsid w:val="00910EF4"/>
    <w:rsid w:val="009D18AD"/>
    <w:rsid w:val="00AE65BE"/>
    <w:rsid w:val="00B90A72"/>
    <w:rsid w:val="00D90187"/>
    <w:rsid w:val="00DB56E9"/>
    <w:rsid w:val="00E274D7"/>
    <w:rsid w:val="00E46E96"/>
    <w:rsid w:val="00F86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3C12"/>
  <w15:docId w15:val="{5B983B46-BA14-4013-86A9-F4975534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08"/>
      <w:ind w:left="1198" w:hanging="802"/>
      <w:outlineLvl w:val="0"/>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6"/>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- 1886492_18.DOCX</vt:lpstr>
    </vt:vector>
  </TitlesOfParts>
  <Company>TfNSW</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- 1886492_18.DOCX</dc:title>
  <dc:creator>ntt</dc:creator>
  <cp:lastModifiedBy>Sarah Newton</cp:lastModifiedBy>
  <cp:revision>2</cp:revision>
  <dcterms:created xsi:type="dcterms:W3CDTF">2021-06-28T01:04:00Z</dcterms:created>
  <dcterms:modified xsi:type="dcterms:W3CDTF">2021-06-28T01:04:00Z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2016-05-03T00:00:00Z</vt:filetime>
  </property>
  <property fmtid="{D5CDD505-2E9C-101B-9397-08002B2CF9AE}" pid="4" name="Objective-Id">
    <vt:lpwstr>A9589213</vt:lpwstr>
  </property>
  <property fmtid="{D5CDD505-2E9C-101B-9397-08002B2CF9AE}" pid="5" name="Objective-Title">
    <vt:lpwstr>07. Annual Assurance of Compliance Report (Final.)</vt:lpwstr>
  </property>
  <property fmtid="{D5CDD505-2E9C-101B-9397-08002B2CF9AE}" pid="6" name="Objective-Comment">
    <vt:lpwstr/>
  </property>
  <property fmtid="{D5CDD505-2E9C-101B-9397-08002B2CF9AE}" pid="7" name="Objective-CreationStamp">
    <vt:filetime>2021-07-01T23:24:51Z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2021-07-05T23:48:12Z</vt:filetime>
  </property>
  <property fmtid="{D5CDD505-2E9C-101B-9397-08002B2CF9AE}" pid="11" name="Objective-ModificationStamp">
    <vt:filetime>2021-07-05T23:48:12Z</vt:filetime>
  </property>
  <property fmtid="{D5CDD505-2E9C-101B-9397-08002B2CF9AE}" pid="12" name="Objective-Owner">
    <vt:lpwstr>Sarah Newton</vt:lpwstr>
  </property>
  <property fmtid="{D5CDD505-2E9C-101B-9397-08002B2CF9AE}" pid="13" name="Objective-Path">
    <vt:lpwstr>Objective Global Folder:Transport for NSW File Plan (For assistance email: RecordsManagementServices@transport.nsw.gov.au):Legal Services:Practice Management:NSW Government Legal Services Panel 2021 (1 July 2021 to 30 June 2024):Buy NSW - Published suite of Panel documents and Requests to Amend Panel documents:21/014165 - NSW Government Legal Services Panel - Published Suite of Panel Documents:Reports:</vt:lpwstr>
  </property>
  <property fmtid="{D5CDD505-2E9C-101B-9397-08002B2CF9AE}" pid="14" name="Objective-Parent">
    <vt:lpwstr>Reports</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21/014165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Dissemination Limiting Marker (DLM)">
    <vt:lpwstr/>
  </property>
  <property fmtid="{D5CDD505-2E9C-101B-9397-08002B2CF9AE}" pid="35" name="Objective-Document Type">
    <vt:lpwstr/>
  </property>
  <property fmtid="{D5CDD505-2E9C-101B-9397-08002B2CF9AE}" pid="36" name="Objective-Author Name">
    <vt:lpwstr/>
  </property>
  <property fmtid="{D5CDD505-2E9C-101B-9397-08002B2CF9AE}" pid="37" name="Objective-Author Date">
    <vt:lpwstr/>
  </property>
  <property fmtid="{D5CDD505-2E9C-101B-9397-08002B2CF9AE}" pid="38" name="Objective-Document Description">
    <vt:lpwstr/>
  </property>
  <property fmtid="{D5CDD505-2E9C-101B-9397-08002B2CF9AE}" pid="39" name="Objective-Sender's Reference">
    <vt:lpwstr/>
  </property>
  <property fmtid="{D5CDD505-2E9C-101B-9397-08002B2CF9AE}" pid="40" name="Objective-Correspondence Type">
    <vt:lpwstr/>
  </property>
  <property fmtid="{D5CDD505-2E9C-101B-9397-08002B2CF9AE}" pid="41" name="Objective-Agency/Division Assigned">
    <vt:lpwstr/>
  </property>
  <property fmtid="{D5CDD505-2E9C-101B-9397-08002B2CF9AE}" pid="42" name="Objective-Recipient">
    <vt:lpwstr/>
  </property>
  <property fmtid="{D5CDD505-2E9C-101B-9397-08002B2CF9AE}" pid="43" name="Objective-TfNSW Response Due Date">
    <vt:lpwstr/>
  </property>
  <property fmtid="{D5CDD505-2E9C-101B-9397-08002B2CF9AE}" pid="44" name="Objective-TfNSW Response Sent Date">
    <vt:lpwstr/>
  </property>
  <property fmtid="{D5CDD505-2E9C-101B-9397-08002B2CF9AE}" pid="45" name="Objective-Reply to TNSW Due Date">
    <vt:lpwstr/>
  </property>
  <property fmtid="{D5CDD505-2E9C-101B-9397-08002B2CF9AE}" pid="46" name="Objective-Reply to TNSW Received Date">
    <vt:lpwstr/>
  </property>
</Properties>
</file>