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2B3F" w14:textId="77777777" w:rsidR="00B20185" w:rsidRPr="00792A67" w:rsidRDefault="00B20185" w:rsidP="00B20185">
      <w:pPr>
        <w:spacing w:after="0" w:line="240" w:lineRule="auto"/>
        <w:jc w:val="center"/>
        <w:rPr>
          <w:sz w:val="32"/>
          <w:szCs w:val="32"/>
        </w:rPr>
      </w:pPr>
      <w:r w:rsidRPr="00792A67">
        <w:rPr>
          <w:b/>
          <w:sz w:val="32"/>
          <w:szCs w:val="32"/>
        </w:rPr>
        <w:t xml:space="preserve">Prequalified Service Provider Performance Report </w:t>
      </w:r>
    </w:p>
    <w:bookmarkStart w:id="0" w:name="_Hlk5200487"/>
    <w:p w14:paraId="5985FAF5" w14:textId="77777777" w:rsidR="00B20185" w:rsidRPr="00647333" w:rsidRDefault="00B20185" w:rsidP="00B20185">
      <w:pPr>
        <w:spacing w:after="2" w:line="240" w:lineRule="auto"/>
      </w:pPr>
      <w:r w:rsidRPr="00647333">
        <w:rPr>
          <w:rFonts w:ascii="Calibri" w:eastAsia="Calibri" w:hAnsi="Calibri" w:cs="Calibri"/>
          <w:noProof/>
          <w:lang w:val="en-AU" w:eastAsia="en-AU"/>
        </w:rPr>
        <mc:AlternateContent>
          <mc:Choice Requires="wpg">
            <w:drawing>
              <wp:inline distT="0" distB="0" distL="0" distR="0" wp14:anchorId="2E27DE1D" wp14:editId="4A80C26B">
                <wp:extent cx="6309360" cy="45719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45719"/>
                          <a:chOff x="0" y="0"/>
                          <a:chExt cx="5651882" cy="27432"/>
                        </a:xfrm>
                      </wpg:grpSpPr>
                      <wps:wsp>
                        <wps:cNvPr id="24" name="Shape 48084"/>
                        <wps:cNvSpPr/>
                        <wps:spPr>
                          <a:xfrm>
                            <a:off x="0" y="0"/>
                            <a:ext cx="565188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882" h="27432">
                                <a:moveTo>
                                  <a:pt x="0" y="0"/>
                                </a:moveTo>
                                <a:lnTo>
                                  <a:pt x="5651882" y="0"/>
                                </a:lnTo>
                                <a:lnTo>
                                  <a:pt x="565188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828E5" id="Group 23" o:spid="_x0000_s1026" style="width:496.8pt;height:3.6pt;mso-position-horizontal-relative:char;mso-position-vertical-relative:line" coordsize="5651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">
                <v:shape id="Shape 48084" o:spid="_x0000_s1027" style="position:absolute;width:56518;height:274;visibility:visible;mso-wrap-style:square;v-text-anchor:top" coordsize="565188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" path="m,l5651882,r,27432l,27432,,e" fillcolor="black" stroked="f" strokeweight="0">
                  <v:stroke miterlimit="83231f" joinstyle="miter"/>
                  <v:path arrowok="t" textboxrect="0,0,5651882,27432"/>
                </v:shape>
                <w10:anchorlock/>
              </v:group>
            </w:pict>
          </mc:Fallback>
        </mc:AlternateContent>
      </w:r>
    </w:p>
    <w:p w14:paraId="03F97880" w14:textId="77777777" w:rsidR="00B20185" w:rsidRPr="00647333" w:rsidRDefault="00B20185" w:rsidP="00B20185">
      <w:pPr>
        <w:spacing w:after="81" w:line="240" w:lineRule="auto"/>
      </w:pPr>
      <w:r w:rsidRPr="00647333">
        <w:rPr>
          <w:rFonts w:ascii="Times New Roman" w:eastAsia="Times New Roman" w:hAnsi="Times New Roman"/>
          <w:sz w:val="24"/>
        </w:rPr>
        <w:t xml:space="preserve"> </w:t>
      </w:r>
    </w:p>
    <w:p w14:paraId="149084C5" w14:textId="77777777" w:rsidR="00B20185" w:rsidRPr="00647333" w:rsidRDefault="00B20185" w:rsidP="00B20185">
      <w:pPr>
        <w:spacing w:after="43" w:line="240" w:lineRule="auto"/>
      </w:pPr>
      <w:r w:rsidRPr="00647333">
        <w:rPr>
          <w:b/>
        </w:rPr>
        <w:t>PREQUALIFICATION SCHEME</w:t>
      </w:r>
      <w:r w:rsidR="00203A1D">
        <w:rPr>
          <w:b/>
        </w:rPr>
        <w:t xml:space="preserve"> SCM4721</w:t>
      </w:r>
      <w:r w:rsidRPr="00647333">
        <w:rPr>
          <w:b/>
        </w:rPr>
        <w:t>:</w:t>
      </w:r>
      <w:r>
        <w:rPr>
          <w:b/>
        </w:rPr>
        <w:t xml:space="preserve"> SA NSW</w:t>
      </w:r>
      <w:r w:rsidRPr="00647333">
        <w:rPr>
          <w:b/>
        </w:rPr>
        <w:t xml:space="preserve"> </w:t>
      </w:r>
      <w:r>
        <w:rPr>
          <w:b/>
        </w:rPr>
        <w:t>INDEPENDENT ASSESSMENT</w:t>
      </w:r>
      <w:r w:rsidRPr="00647333">
        <w:rPr>
          <w:b/>
        </w:rPr>
        <w:t xml:space="preserve"> SERVICES </w:t>
      </w:r>
    </w:p>
    <w:p w14:paraId="07422ADF" w14:textId="77777777" w:rsidR="00B20185" w:rsidRPr="00647333" w:rsidRDefault="00B20185" w:rsidP="00B20185">
      <w:pPr>
        <w:spacing w:after="0" w:line="240" w:lineRule="auto"/>
      </w:pPr>
      <w:r w:rsidRPr="00647333">
        <w:rPr>
          <w:b/>
          <w:sz w:val="28"/>
        </w:rPr>
        <w:t xml:space="preserve"> </w:t>
      </w:r>
    </w:p>
    <w:p w14:paraId="1073746C" w14:textId="77777777" w:rsidR="00B20185" w:rsidRPr="00647333" w:rsidRDefault="00B20185" w:rsidP="00A6468C">
      <w:pPr>
        <w:spacing w:line="240" w:lineRule="auto"/>
        <w:ind w:right="281"/>
        <w:jc w:val="both"/>
      </w:pPr>
      <w:r w:rsidRPr="00647333">
        <w:t xml:space="preserve">Under the Scheme Conditions, all engaging agencies are required to submit a Service Provider Performance Report for each engagement </w:t>
      </w:r>
      <w:r>
        <w:t>of</w:t>
      </w:r>
      <w:r w:rsidRPr="00647333">
        <w:t xml:space="preserve"> </w:t>
      </w:r>
      <w:r>
        <w:t>S</w:t>
      </w:r>
      <w:r w:rsidRPr="00647333">
        <w:t>ervices</w:t>
      </w:r>
      <w:r>
        <w:t>.</w:t>
      </w:r>
    </w:p>
    <w:p w14:paraId="38460AAF" w14:textId="77777777" w:rsidR="00B20185" w:rsidRPr="00647333" w:rsidRDefault="00B20185" w:rsidP="00A6468C">
      <w:pPr>
        <w:spacing w:after="61" w:line="240" w:lineRule="auto"/>
        <w:ind w:right="281"/>
        <w:jc w:val="both"/>
      </w:pPr>
      <w:r w:rsidRPr="00647333">
        <w:t>The reports are due at the completion date of the engagement or whenever a critical aspect of performance is unsatisfactory. For further guidance on the requirement, agencies can refer to the Guidelines for Agencies</w:t>
      </w:r>
      <w:r>
        <w:t>.</w:t>
      </w:r>
    </w:p>
    <w:p w14:paraId="72149EEF" w14:textId="77777777" w:rsidR="00B20185" w:rsidRPr="00647333" w:rsidRDefault="00B20185" w:rsidP="00B20185">
      <w:pPr>
        <w:spacing w:after="244" w:line="240" w:lineRule="auto"/>
      </w:pPr>
      <w:r w:rsidRPr="00647333">
        <w:rPr>
          <w:rFonts w:ascii="Calibri" w:eastAsia="Calibri" w:hAnsi="Calibri" w:cs="Calibri"/>
          <w:noProof/>
          <w:lang w:val="en-AU" w:eastAsia="en-AU"/>
        </w:rPr>
        <mc:AlternateContent>
          <mc:Choice Requires="wpg">
            <w:drawing>
              <wp:inline distT="0" distB="0" distL="0" distR="0" wp14:anchorId="48AF7270" wp14:editId="0DC61E4A">
                <wp:extent cx="6309360" cy="45719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45719"/>
                          <a:chOff x="0" y="0"/>
                          <a:chExt cx="5523865" cy="18288"/>
                        </a:xfrm>
                      </wpg:grpSpPr>
                      <wps:wsp>
                        <wps:cNvPr id="44128" name="Shape 48085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55007" id="Group 31" o:spid="_x0000_s1026" style="width:496.8pt;height:3.6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">
                <v:shape id="Shape 48085" o:spid="_x0000_s1027" style="position:absolute;width:55238;height:182;visibility:visible;mso-wrap-style:square;v-text-anchor:top" coordsize="55238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" path="m,l5523865,r,18288l,18288,,e" fillcolor="black" stroked="f" strokeweight="0">
                  <v:stroke miterlimit="83231f" joinstyle="miter"/>
                  <v:path arrowok="t" textboxrect="0,0,5523865,18288"/>
                </v:shape>
                <w10:anchorlock/>
              </v:group>
            </w:pict>
          </mc:Fallback>
        </mc:AlternateContent>
      </w:r>
    </w:p>
    <w:p w14:paraId="1C221BFB" w14:textId="77777777" w:rsidR="00B20185" w:rsidRDefault="00B20185" w:rsidP="00B20185">
      <w:pPr>
        <w:spacing w:after="0" w:line="240" w:lineRule="auto"/>
        <w:rPr>
          <w:b/>
          <w:sz w:val="24"/>
        </w:rPr>
      </w:pPr>
      <w:bookmarkStart w:id="1" w:name="_Hlk5200446"/>
      <w:bookmarkEnd w:id="0"/>
      <w:r>
        <w:rPr>
          <w:b/>
          <w:sz w:val="24"/>
        </w:rPr>
        <w:t xml:space="preserve">ENGAGEMENT </w:t>
      </w:r>
      <w:r w:rsidRPr="00647333">
        <w:rPr>
          <w:b/>
          <w:sz w:val="24"/>
        </w:rPr>
        <w:t xml:space="preserve">DETAILS </w:t>
      </w:r>
    </w:p>
    <w:p w14:paraId="6398280D" w14:textId="77777777" w:rsidR="00B20185" w:rsidRPr="00647333" w:rsidRDefault="00B20185" w:rsidP="00B20185">
      <w:pPr>
        <w:spacing w:after="0" w:line="240" w:lineRule="auto"/>
      </w:pPr>
    </w:p>
    <w:tbl>
      <w:tblPr>
        <w:tblStyle w:val="TableGrid"/>
        <w:tblW w:w="9807" w:type="dxa"/>
        <w:tblInd w:w="107" w:type="dxa"/>
        <w:tblLayout w:type="fixed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93"/>
        <w:gridCol w:w="2811"/>
        <w:gridCol w:w="993"/>
        <w:gridCol w:w="2010"/>
      </w:tblGrid>
      <w:tr w:rsidR="00B20185" w:rsidRPr="00B20185" w14:paraId="168FF89D" w14:textId="77777777" w:rsidTr="00B20185">
        <w:trPr>
          <w:trHeight w:val="596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455995" w14:textId="77777777" w:rsidR="00B20185" w:rsidRPr="00B20185" w:rsidRDefault="00B20185" w:rsidP="00B20185">
            <w:pPr>
              <w:rPr>
                <w:b/>
              </w:rPr>
            </w:pPr>
            <w:r w:rsidRPr="00B20185">
              <w:rPr>
                <w:b/>
              </w:rPr>
              <w:t xml:space="preserve">Service Provider’s Name: 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8153" w14:textId="77777777" w:rsidR="00B20185" w:rsidRPr="00B20185" w:rsidRDefault="00B20185" w:rsidP="00B20185">
            <w:pPr>
              <w:spacing w:after="160"/>
            </w:pPr>
          </w:p>
        </w:tc>
      </w:tr>
      <w:tr w:rsidR="00B20185" w:rsidRPr="00B20185" w14:paraId="0156FD65" w14:textId="77777777" w:rsidTr="00B20185">
        <w:trPr>
          <w:trHeight w:val="595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416000" w14:textId="77777777" w:rsidR="00B20185" w:rsidRPr="00B20185" w:rsidRDefault="00B20185" w:rsidP="00B20185">
            <w:pPr>
              <w:rPr>
                <w:b/>
              </w:rPr>
            </w:pPr>
            <w:r w:rsidRPr="00B20185">
              <w:rPr>
                <w:b/>
              </w:rPr>
              <w:t xml:space="preserve">Service Provider’s Contact Person: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BCFC" w14:textId="77777777" w:rsidR="00B20185" w:rsidRPr="00B20185" w:rsidRDefault="00B20185" w:rsidP="00B2018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BAF958" w14:textId="77777777" w:rsidR="00B20185" w:rsidRPr="00B20185" w:rsidRDefault="00B20185" w:rsidP="00B20185">
            <w:pPr>
              <w:rPr>
                <w:b/>
              </w:rPr>
            </w:pPr>
            <w:r w:rsidRPr="00B20185">
              <w:rPr>
                <w:b/>
              </w:rPr>
              <w:t xml:space="preserve">Phone: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9116" w14:textId="77777777" w:rsidR="00B20185" w:rsidRPr="00B20185" w:rsidRDefault="00B20185" w:rsidP="00B20185"/>
        </w:tc>
      </w:tr>
      <w:tr w:rsidR="00B20185" w:rsidRPr="00B20185" w14:paraId="1E0D7088" w14:textId="77777777" w:rsidTr="00B20185">
        <w:trPr>
          <w:trHeight w:val="366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43BDAC" w14:textId="77777777" w:rsidR="00B20185" w:rsidRPr="00B20185" w:rsidRDefault="00B20185" w:rsidP="00B20185">
            <w:pPr>
              <w:rPr>
                <w:b/>
              </w:rPr>
            </w:pPr>
            <w:r w:rsidRPr="00B20185">
              <w:rPr>
                <w:b/>
              </w:rPr>
              <w:t>Purchase Order Number: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028E2" w14:textId="77777777" w:rsidR="00B20185" w:rsidRPr="00B20185" w:rsidRDefault="00B20185" w:rsidP="00B20185"/>
        </w:tc>
        <w:tc>
          <w:tcPr>
            <w:tcW w:w="3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D2A53" w14:textId="77777777" w:rsidR="00B20185" w:rsidRPr="00B20185" w:rsidRDefault="00B20185" w:rsidP="00B20185">
            <w:pPr>
              <w:spacing w:after="160"/>
            </w:pPr>
          </w:p>
        </w:tc>
      </w:tr>
      <w:tr w:rsidR="00B20185" w:rsidRPr="00B20185" w14:paraId="6E32765D" w14:textId="77777777" w:rsidTr="00B20185">
        <w:trPr>
          <w:trHeight w:val="366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A2E059" w14:textId="77777777" w:rsidR="00B20185" w:rsidRPr="00B20185" w:rsidRDefault="00B20185" w:rsidP="00B20185">
            <w:pPr>
              <w:rPr>
                <w:b/>
              </w:rPr>
            </w:pPr>
            <w:r w:rsidRPr="00B20185">
              <w:rPr>
                <w:b/>
              </w:rPr>
              <w:t xml:space="preserve">Engagement / Project No.: </w:t>
            </w:r>
          </w:p>
          <w:p w14:paraId="7785645F" w14:textId="77777777" w:rsidR="00B20185" w:rsidRPr="00B20185" w:rsidRDefault="00B20185" w:rsidP="00B20185">
            <w:pPr>
              <w:rPr>
                <w:b/>
              </w:rPr>
            </w:pPr>
            <w:r w:rsidRPr="00B20185">
              <w:rPr>
                <w:b/>
              </w:rPr>
              <w:t>File and Claim No.: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953F" w14:textId="77777777" w:rsidR="00B20185" w:rsidRPr="00B20185" w:rsidRDefault="00B20185" w:rsidP="00B20185">
            <w:pPr>
              <w:spacing w:after="160"/>
            </w:pPr>
          </w:p>
        </w:tc>
      </w:tr>
      <w:tr w:rsidR="00B20185" w:rsidRPr="00B20185" w14:paraId="37F52307" w14:textId="77777777" w:rsidTr="00B20185">
        <w:trPr>
          <w:trHeight w:val="366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F3BDE1" w14:textId="77777777" w:rsidR="00B20185" w:rsidRPr="00B20185" w:rsidRDefault="00B20185" w:rsidP="00B20185">
            <w:pPr>
              <w:rPr>
                <w:b/>
              </w:rPr>
            </w:pPr>
            <w:r w:rsidRPr="00B20185">
              <w:rPr>
                <w:b/>
              </w:rPr>
              <w:t xml:space="preserve">Engagement / Project Name: 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3063" w14:textId="77777777" w:rsidR="00B20185" w:rsidRPr="00B20185" w:rsidRDefault="00B20185" w:rsidP="00B20185">
            <w:pPr>
              <w:spacing w:after="160"/>
            </w:pPr>
          </w:p>
        </w:tc>
      </w:tr>
      <w:tr w:rsidR="00B20185" w:rsidRPr="00B20185" w14:paraId="5B6B4357" w14:textId="77777777" w:rsidTr="00B20185">
        <w:trPr>
          <w:trHeight w:val="366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4D8DF2" w14:textId="77777777" w:rsidR="00B20185" w:rsidRPr="00B20185" w:rsidRDefault="00B20185" w:rsidP="00B20185">
            <w:pPr>
              <w:rPr>
                <w:b/>
              </w:rPr>
            </w:pPr>
            <w:r w:rsidRPr="00B20185">
              <w:rPr>
                <w:b/>
              </w:rPr>
              <w:t xml:space="preserve">Engagement Description: 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64EB" w14:textId="77777777" w:rsidR="00B20185" w:rsidRPr="00B20185" w:rsidRDefault="00B20185" w:rsidP="00B20185">
            <w:pPr>
              <w:spacing w:after="160"/>
            </w:pPr>
          </w:p>
        </w:tc>
      </w:tr>
      <w:tr w:rsidR="00B20185" w:rsidRPr="00B20185" w14:paraId="271CCA02" w14:textId="77777777" w:rsidTr="00B20185">
        <w:trPr>
          <w:trHeight w:val="595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0354BF" w14:textId="77777777" w:rsidR="00B20185" w:rsidRPr="00B20185" w:rsidRDefault="00B20185" w:rsidP="00B20185">
            <w:pPr>
              <w:rPr>
                <w:b/>
              </w:rPr>
            </w:pPr>
            <w:r w:rsidRPr="00B20185">
              <w:rPr>
                <w:b/>
              </w:rPr>
              <w:t xml:space="preserve">Date Engagement Commenced: 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EBB1" w14:textId="77777777" w:rsidR="00B20185" w:rsidRPr="00B20185" w:rsidRDefault="00B20185" w:rsidP="00B20185">
            <w:pPr>
              <w:spacing w:after="160"/>
            </w:pPr>
          </w:p>
        </w:tc>
      </w:tr>
      <w:tr w:rsidR="00B20185" w:rsidRPr="00B20185" w14:paraId="27F684B5" w14:textId="77777777" w:rsidTr="00B20185">
        <w:trPr>
          <w:trHeight w:val="636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7E6700" w14:textId="207146C8" w:rsidR="00B20185" w:rsidRPr="00B20185" w:rsidRDefault="00B20185" w:rsidP="00B20185">
            <w:pPr>
              <w:rPr>
                <w:b/>
              </w:rPr>
            </w:pPr>
            <w:r w:rsidRPr="00B20185">
              <w:rPr>
                <w:b/>
              </w:rPr>
              <w:t xml:space="preserve">Date Engagement Completed: 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2E4A" w14:textId="77777777" w:rsidR="00B20185" w:rsidRPr="00B20185" w:rsidRDefault="00B20185" w:rsidP="00B20185">
            <w:pPr>
              <w:spacing w:after="160"/>
            </w:pPr>
          </w:p>
        </w:tc>
      </w:tr>
      <w:tr w:rsidR="00B20185" w:rsidRPr="00B20185" w14:paraId="0D63C929" w14:textId="77777777" w:rsidTr="00B20185">
        <w:trPr>
          <w:trHeight w:val="596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4DD398" w14:textId="77777777" w:rsidR="00B20185" w:rsidRPr="00B20185" w:rsidRDefault="00B20185" w:rsidP="00B20185">
            <w:pPr>
              <w:rPr>
                <w:b/>
              </w:rPr>
            </w:pPr>
            <w:r w:rsidRPr="00B20185">
              <w:rPr>
                <w:b/>
              </w:rPr>
              <w:t xml:space="preserve">Total Fee for this engagement (including GST): 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3EC4" w14:textId="77777777" w:rsidR="00B20185" w:rsidRPr="00B20185" w:rsidRDefault="00B20185" w:rsidP="00B20185">
            <w:pPr>
              <w:spacing w:after="160"/>
            </w:pPr>
            <w:r w:rsidRPr="00B20185">
              <w:rPr>
                <w:b/>
              </w:rPr>
              <w:t>$</w:t>
            </w:r>
            <w:r w:rsidRPr="00B20185">
              <w:t xml:space="preserve"> </w:t>
            </w:r>
            <w:r w:rsidRPr="00B20185">
              <w:tab/>
              <w:t xml:space="preserve"> </w:t>
            </w:r>
            <w:r w:rsidRPr="00B20185">
              <w:tab/>
              <w:t xml:space="preserve"> </w:t>
            </w:r>
            <w:r w:rsidRPr="00B20185">
              <w:tab/>
              <w:t xml:space="preserve"> </w:t>
            </w:r>
          </w:p>
        </w:tc>
      </w:tr>
    </w:tbl>
    <w:p w14:paraId="4828E935" w14:textId="77777777" w:rsidR="00B20185" w:rsidRDefault="00B20185" w:rsidP="00B20185">
      <w:pPr>
        <w:spacing w:after="98" w:line="240" w:lineRule="auto"/>
        <w:rPr>
          <w:b/>
          <w:sz w:val="24"/>
        </w:rPr>
      </w:pPr>
      <w:r w:rsidRPr="00647333">
        <w:rPr>
          <w:b/>
          <w:sz w:val="24"/>
        </w:rPr>
        <w:t xml:space="preserve"> </w:t>
      </w:r>
    </w:p>
    <w:p w14:paraId="648782C0" w14:textId="77777777" w:rsidR="00A8060E" w:rsidRPr="007B6A7E" w:rsidRDefault="00A8060E" w:rsidP="00A8060E">
      <w:pPr>
        <w:pStyle w:val="Heading3NoNumber"/>
        <w:ind w:left="0"/>
        <w:rPr>
          <w:sz w:val="22"/>
          <w:szCs w:val="22"/>
        </w:rPr>
      </w:pPr>
      <w:r w:rsidRPr="007B6A7E">
        <w:rPr>
          <w:sz w:val="22"/>
          <w:szCs w:val="22"/>
        </w:rPr>
        <w:t>Definition and Relative Weighting of Gradings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6864"/>
        <w:gridCol w:w="1307"/>
      </w:tblGrid>
      <w:tr w:rsidR="00A8060E" w:rsidRPr="00D06404" w14:paraId="7271F52B" w14:textId="77777777" w:rsidTr="00A8060E">
        <w:tc>
          <w:tcPr>
            <w:tcW w:w="1610" w:type="dxa"/>
            <w:shd w:val="clear" w:color="auto" w:fill="E6E6E6"/>
          </w:tcPr>
          <w:p w14:paraId="3DAFDA30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6404">
              <w:rPr>
                <w:rFonts w:ascii="Arial" w:hAnsi="Arial" w:cs="Arial"/>
                <w:b/>
                <w:bCs/>
                <w:sz w:val="22"/>
                <w:szCs w:val="22"/>
              </w:rPr>
              <w:t>Grading</w:t>
            </w:r>
          </w:p>
        </w:tc>
        <w:tc>
          <w:tcPr>
            <w:tcW w:w="6864" w:type="dxa"/>
            <w:shd w:val="clear" w:color="auto" w:fill="E6E6E6"/>
          </w:tcPr>
          <w:p w14:paraId="1E52467F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6404">
              <w:rPr>
                <w:rFonts w:ascii="Arial" w:hAnsi="Arial" w:cs="Arial"/>
                <w:b/>
                <w:bCs/>
                <w:sz w:val="22"/>
                <w:szCs w:val="22"/>
              </w:rPr>
              <w:t>Definition</w:t>
            </w:r>
          </w:p>
        </w:tc>
        <w:tc>
          <w:tcPr>
            <w:tcW w:w="1307" w:type="dxa"/>
            <w:shd w:val="clear" w:color="auto" w:fill="E6E6E6"/>
          </w:tcPr>
          <w:p w14:paraId="55672E8F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6404">
              <w:rPr>
                <w:rFonts w:ascii="Arial" w:hAnsi="Arial" w:cs="Arial"/>
                <w:b/>
                <w:bCs/>
                <w:sz w:val="22"/>
                <w:szCs w:val="22"/>
              </w:rPr>
              <w:t>Rating*</w:t>
            </w:r>
          </w:p>
        </w:tc>
      </w:tr>
      <w:tr w:rsidR="00A8060E" w:rsidRPr="00D06404" w14:paraId="6EC67111" w14:textId="77777777" w:rsidTr="00A8060E">
        <w:tc>
          <w:tcPr>
            <w:tcW w:w="1610" w:type="dxa"/>
          </w:tcPr>
          <w:p w14:paraId="18D76EEE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Superior</w:t>
            </w:r>
          </w:p>
        </w:tc>
        <w:tc>
          <w:tcPr>
            <w:tcW w:w="6864" w:type="dxa"/>
          </w:tcPr>
          <w:p w14:paraId="1BC76120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Standard well above the acceptable standard of performance</w:t>
            </w:r>
          </w:p>
        </w:tc>
        <w:tc>
          <w:tcPr>
            <w:tcW w:w="1307" w:type="dxa"/>
            <w:vAlign w:val="center"/>
          </w:tcPr>
          <w:p w14:paraId="4AE5D919" w14:textId="77777777" w:rsidR="00A8060E" w:rsidRPr="00D06404" w:rsidRDefault="00A8060E" w:rsidP="00A8060E">
            <w:pPr>
              <w:pStyle w:val="Sub-paragraph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8060E" w:rsidRPr="00D06404" w14:paraId="507155DE" w14:textId="77777777" w:rsidTr="00A8060E">
        <w:tc>
          <w:tcPr>
            <w:tcW w:w="1610" w:type="dxa"/>
          </w:tcPr>
          <w:p w14:paraId="4DEC82F9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6864" w:type="dxa"/>
          </w:tcPr>
          <w:p w14:paraId="05697695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Standard often exceeds the acceptable standard of performance</w:t>
            </w:r>
          </w:p>
        </w:tc>
        <w:tc>
          <w:tcPr>
            <w:tcW w:w="1307" w:type="dxa"/>
            <w:vAlign w:val="center"/>
          </w:tcPr>
          <w:p w14:paraId="39F6E9BA" w14:textId="77777777" w:rsidR="00A8060E" w:rsidRPr="00D06404" w:rsidRDefault="00A8060E" w:rsidP="00A8060E">
            <w:pPr>
              <w:pStyle w:val="Sub-paragraph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8060E" w:rsidRPr="00D06404" w14:paraId="4FDEB95B" w14:textId="77777777" w:rsidTr="00A8060E">
        <w:tc>
          <w:tcPr>
            <w:tcW w:w="1610" w:type="dxa"/>
          </w:tcPr>
          <w:p w14:paraId="26F80290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Acceptable</w:t>
            </w:r>
          </w:p>
        </w:tc>
        <w:tc>
          <w:tcPr>
            <w:tcW w:w="6864" w:type="dxa"/>
          </w:tcPr>
          <w:p w14:paraId="13870AC8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Meets the acceptable standard of performance</w:t>
            </w:r>
          </w:p>
        </w:tc>
        <w:tc>
          <w:tcPr>
            <w:tcW w:w="1307" w:type="dxa"/>
            <w:vAlign w:val="center"/>
          </w:tcPr>
          <w:p w14:paraId="3EB56489" w14:textId="77777777" w:rsidR="00A8060E" w:rsidRPr="00D06404" w:rsidRDefault="00A8060E" w:rsidP="00A8060E">
            <w:pPr>
              <w:pStyle w:val="Sub-paragraph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8060E" w:rsidRPr="00D06404" w14:paraId="5D226781" w14:textId="77777777" w:rsidTr="00A8060E">
        <w:tc>
          <w:tcPr>
            <w:tcW w:w="1610" w:type="dxa"/>
          </w:tcPr>
          <w:p w14:paraId="2E79ACE1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Marginal</w:t>
            </w:r>
          </w:p>
        </w:tc>
        <w:tc>
          <w:tcPr>
            <w:tcW w:w="6864" w:type="dxa"/>
          </w:tcPr>
          <w:p w14:paraId="0CE9FEE5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Mostly meets the acceptable standard of performance but has some weakness.</w:t>
            </w:r>
          </w:p>
        </w:tc>
        <w:tc>
          <w:tcPr>
            <w:tcW w:w="1307" w:type="dxa"/>
            <w:vAlign w:val="center"/>
          </w:tcPr>
          <w:p w14:paraId="07E451CA" w14:textId="77777777" w:rsidR="00A8060E" w:rsidRPr="00D06404" w:rsidRDefault="00A8060E" w:rsidP="00A8060E">
            <w:pPr>
              <w:pStyle w:val="Sub-paragraph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8060E" w:rsidRPr="00D06404" w14:paraId="5BB77D6C" w14:textId="77777777" w:rsidTr="00A8060E">
        <w:tc>
          <w:tcPr>
            <w:tcW w:w="1610" w:type="dxa"/>
          </w:tcPr>
          <w:p w14:paraId="0BE9B7C1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Unsatisfactory</w:t>
            </w:r>
          </w:p>
        </w:tc>
        <w:tc>
          <w:tcPr>
            <w:tcW w:w="6864" w:type="dxa"/>
          </w:tcPr>
          <w:p w14:paraId="203B0C34" w14:textId="77777777" w:rsidR="00A8060E" w:rsidRPr="00D06404" w:rsidRDefault="00A8060E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Well below the acceptable standard of performance</w:t>
            </w:r>
          </w:p>
        </w:tc>
        <w:tc>
          <w:tcPr>
            <w:tcW w:w="1307" w:type="dxa"/>
            <w:vAlign w:val="center"/>
          </w:tcPr>
          <w:p w14:paraId="144FFD5C" w14:textId="77777777" w:rsidR="00A8060E" w:rsidRPr="00D06404" w:rsidRDefault="00A8060E" w:rsidP="00A8060E">
            <w:pPr>
              <w:pStyle w:val="Sub-paragraph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4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16CB5" w:rsidRPr="00D06404" w14:paraId="15CA0064" w14:textId="77777777" w:rsidTr="00A8060E">
        <w:tc>
          <w:tcPr>
            <w:tcW w:w="1610" w:type="dxa"/>
          </w:tcPr>
          <w:p w14:paraId="31A18205" w14:textId="158E96FA" w:rsidR="00C16CB5" w:rsidRPr="00D06404" w:rsidRDefault="00C16CB5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6864" w:type="dxa"/>
          </w:tcPr>
          <w:p w14:paraId="1C05B516" w14:textId="0227B404" w:rsidR="00C16CB5" w:rsidRPr="00D06404" w:rsidRDefault="00C16CB5" w:rsidP="00E448D0">
            <w:pPr>
              <w:pStyle w:val="Sub-paragraph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307" w:type="dxa"/>
            <w:vAlign w:val="center"/>
          </w:tcPr>
          <w:p w14:paraId="2200DA78" w14:textId="7F152428" w:rsidR="00C16CB5" w:rsidRPr="00D06404" w:rsidRDefault="00C16CB5" w:rsidP="00A8060E">
            <w:pPr>
              <w:pStyle w:val="Sub-paragraph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2953919F" w14:textId="77777777" w:rsidR="00A8060E" w:rsidRPr="00962AF0" w:rsidRDefault="00A8060E" w:rsidP="00962AF0">
      <w:pPr>
        <w:rPr>
          <w:sz w:val="24"/>
        </w:rPr>
        <w:sectPr w:rsidR="00A8060E" w:rsidRPr="00962AF0" w:rsidSect="00B201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295" w:left="851" w:header="720" w:footer="335" w:gutter="0"/>
          <w:cols w:space="720"/>
          <w:titlePg/>
          <w:docGrid w:linePitch="360"/>
        </w:sectPr>
      </w:pPr>
    </w:p>
    <w:p w14:paraId="06063E22" w14:textId="77777777" w:rsidR="00B20185" w:rsidRDefault="00B20185" w:rsidP="00113A0C">
      <w:pPr>
        <w:spacing w:after="0" w:line="240" w:lineRule="auto"/>
        <w:ind w:left="142"/>
        <w:rPr>
          <w:b/>
          <w:sz w:val="24"/>
        </w:rPr>
      </w:pPr>
      <w:r w:rsidRPr="00647333">
        <w:rPr>
          <w:b/>
          <w:sz w:val="24"/>
        </w:rPr>
        <w:lastRenderedPageBreak/>
        <w:t xml:space="preserve">ASSESSMENT </w:t>
      </w:r>
    </w:p>
    <w:p w14:paraId="388A48C3" w14:textId="77777777" w:rsidR="00B20185" w:rsidRPr="00647333" w:rsidRDefault="00B20185" w:rsidP="00B20185">
      <w:pPr>
        <w:spacing w:after="0" w:line="240" w:lineRule="auto"/>
      </w:pPr>
    </w:p>
    <w:tbl>
      <w:tblPr>
        <w:tblStyle w:val="TableGrid"/>
        <w:tblW w:w="9811" w:type="dxa"/>
        <w:tblInd w:w="10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2070"/>
        <w:gridCol w:w="2779"/>
      </w:tblGrid>
      <w:tr w:rsidR="00565135" w:rsidRPr="00647333" w14:paraId="0343C698" w14:textId="77777777" w:rsidTr="00A6468C">
        <w:trPr>
          <w:trHeight w:val="14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C163356" w14:textId="77777777" w:rsidR="00565135" w:rsidRPr="008728E5" w:rsidRDefault="00565135" w:rsidP="00B20185">
            <w:pPr>
              <w:rPr>
                <w:sz w:val="24"/>
                <w:szCs w:val="24"/>
              </w:rPr>
            </w:pPr>
            <w:r w:rsidRPr="008728E5">
              <w:rPr>
                <w:b/>
                <w:sz w:val="24"/>
                <w:szCs w:val="24"/>
              </w:rPr>
              <w:t xml:space="preserve">As the client who paid for this service, how well did the SERVICE PROVIDER meet your expectations?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BC438E" w14:textId="77777777" w:rsidR="008728E5" w:rsidRPr="008728E5" w:rsidRDefault="00565135" w:rsidP="008728E5">
            <w:pPr>
              <w:jc w:val="center"/>
              <w:rPr>
                <w:b/>
                <w:sz w:val="24"/>
                <w:szCs w:val="24"/>
              </w:rPr>
            </w:pPr>
            <w:r w:rsidRPr="008728E5">
              <w:rPr>
                <w:b/>
                <w:sz w:val="24"/>
                <w:szCs w:val="24"/>
              </w:rPr>
              <w:t>Rating</w:t>
            </w:r>
          </w:p>
          <w:p w14:paraId="53788C35" w14:textId="77777777" w:rsidR="00565135" w:rsidRPr="008728E5" w:rsidRDefault="008728E5" w:rsidP="008728E5">
            <w:pPr>
              <w:jc w:val="center"/>
            </w:pPr>
            <w:r w:rsidRPr="008728E5">
              <w:t>(0 = Unsatisfactory, 10 = Superior)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A79D20" w14:textId="77777777" w:rsidR="00565135" w:rsidRPr="008728E5" w:rsidRDefault="008728E5" w:rsidP="00A6468C">
            <w:pPr>
              <w:ind w:right="625"/>
              <w:jc w:val="center"/>
              <w:rPr>
                <w:b/>
              </w:rPr>
            </w:pPr>
            <w:r w:rsidRPr="008728E5">
              <w:rPr>
                <w:b/>
              </w:rPr>
              <w:t>Comments</w:t>
            </w:r>
          </w:p>
        </w:tc>
      </w:tr>
      <w:tr w:rsidR="00565135" w:rsidRPr="00647333" w14:paraId="3217017B" w14:textId="77777777" w:rsidTr="00A6468C">
        <w:trPr>
          <w:trHeight w:val="7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67342" w14:textId="77777777" w:rsidR="00565135" w:rsidRPr="00647333" w:rsidRDefault="00565135" w:rsidP="00B20185">
            <w:r w:rsidRPr="00647333">
              <w:rPr>
                <w:sz w:val="24"/>
              </w:rPr>
              <w:t xml:space="preserve">1. </w:t>
            </w:r>
            <w:r>
              <w:rPr>
                <w:b/>
              </w:rPr>
              <w:t>Time Management</w:t>
            </w:r>
          </w:p>
          <w:p w14:paraId="1020941B" w14:textId="77777777" w:rsidR="00565135" w:rsidRPr="00647333" w:rsidRDefault="00565135" w:rsidP="00B20185">
            <w:r w:rsidRPr="00647333">
              <w:t>e.g. meeting milestones, resourcing, planning, reporting</w:t>
            </w:r>
            <w:r w:rsidRPr="00647333">
              <w:rPr>
                <w:sz w:val="24"/>
              </w:rPr>
              <w:t xml:space="preserve"> </w:t>
            </w:r>
          </w:p>
        </w:tc>
        <w:sdt>
          <w:sdtPr>
            <w:id w:val="1098065160"/>
            <w:placeholder>
              <w:docPart w:val="948E32BB5C064DFC831896EB0316288C"/>
            </w:placeholder>
            <w:showingPlcHdr/>
            <w:dropDownList>
              <w:listItem w:displayText="10" w:value="10"/>
              <w:listItem w:displayText="7" w:value="7"/>
              <w:listItem w:displayText="5" w:value="5"/>
              <w:listItem w:displayText="3" w:value="3"/>
              <w:listItem w:displayText="0" w:value="0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DE9438" w14:textId="77777777" w:rsidR="00565135" w:rsidRPr="00647333" w:rsidRDefault="00260A23" w:rsidP="00B20185">
                <w:r w:rsidRPr="00B356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FBF8" w14:textId="77777777" w:rsidR="00565135" w:rsidRPr="00647333" w:rsidRDefault="00565135" w:rsidP="00B20185"/>
        </w:tc>
      </w:tr>
      <w:tr w:rsidR="00565135" w:rsidRPr="00647333" w14:paraId="6C0B2203" w14:textId="77777777" w:rsidTr="00A6468C">
        <w:trPr>
          <w:trHeight w:val="7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7A0A1DA" w14:textId="77777777" w:rsidR="00565135" w:rsidRPr="00647333" w:rsidRDefault="00565135" w:rsidP="00B20185">
            <w:r w:rsidRPr="00647333">
              <w:rPr>
                <w:sz w:val="24"/>
              </w:rPr>
              <w:t xml:space="preserve">2. </w:t>
            </w:r>
            <w:r w:rsidRPr="00647333">
              <w:rPr>
                <w:b/>
              </w:rPr>
              <w:t>Management &amp; suitability of personnel</w:t>
            </w:r>
            <w:r w:rsidRPr="00647333">
              <w:rPr>
                <w:b/>
                <w:sz w:val="24"/>
              </w:rPr>
              <w:t xml:space="preserve"> </w:t>
            </w:r>
          </w:p>
          <w:p w14:paraId="286DFDB1" w14:textId="77777777" w:rsidR="00565135" w:rsidRPr="00647333" w:rsidRDefault="00565135" w:rsidP="00B20185">
            <w:r w:rsidRPr="00647333">
              <w:t>e.g. skills, experience, sufficient number, appropriate seniority used</w:t>
            </w:r>
            <w:r w:rsidRPr="00A2334C">
              <w:t>, management of sub-consultants/subcontractors and other suppliers</w:t>
            </w:r>
          </w:p>
        </w:tc>
        <w:sdt>
          <w:sdtPr>
            <w:id w:val="2099138940"/>
            <w:placeholder>
              <w:docPart w:val="8F9B7782CD374714B0E139708948B4AF"/>
            </w:placeholder>
            <w:showingPlcHdr/>
            <w:dropDownList>
              <w:listItem w:displayText="10" w:value="10"/>
              <w:listItem w:displayText="7" w:value="7"/>
              <w:listItem w:displayText="5" w:value="5"/>
              <w:listItem w:displayText="3" w:value="3"/>
              <w:listItem w:displayText="0" w:value="0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1EAA2C72" w14:textId="24380FF6" w:rsidR="00565135" w:rsidRPr="00647333" w:rsidRDefault="00666DD4" w:rsidP="00B20185">
                <w:r w:rsidRPr="00B356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7CD49" w14:textId="77777777" w:rsidR="00565135" w:rsidRPr="00647333" w:rsidRDefault="00565135" w:rsidP="00B20185"/>
        </w:tc>
      </w:tr>
      <w:tr w:rsidR="00565135" w:rsidRPr="00647333" w14:paraId="76AD9B88" w14:textId="77777777" w:rsidTr="00A6468C">
        <w:trPr>
          <w:trHeight w:val="78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224CBA6" w14:textId="77777777" w:rsidR="00565135" w:rsidRPr="00647333" w:rsidRDefault="00565135" w:rsidP="00B20185">
            <w:r w:rsidRPr="00647333">
              <w:rPr>
                <w:sz w:val="24"/>
              </w:rPr>
              <w:t xml:space="preserve">3. </w:t>
            </w:r>
            <w:r>
              <w:rPr>
                <w:b/>
              </w:rPr>
              <w:t>Standard of Service</w:t>
            </w:r>
          </w:p>
          <w:p w14:paraId="58A55660" w14:textId="77777777" w:rsidR="00565135" w:rsidRPr="00647333" w:rsidRDefault="00565135" w:rsidP="00B20185">
            <w:r w:rsidRPr="00647333">
              <w:t>e.g. meeting brief, budget, value for money, no rework, supervision, no over servicing or under servicing</w:t>
            </w:r>
            <w:r w:rsidRPr="00647333">
              <w:rPr>
                <w:sz w:val="24"/>
              </w:rPr>
              <w:t xml:space="preserve"> </w:t>
            </w:r>
          </w:p>
        </w:tc>
        <w:sdt>
          <w:sdtPr>
            <w:id w:val="1806894413"/>
            <w:placeholder>
              <w:docPart w:val="C09BDD836FE244BF9211F980F1B4480B"/>
            </w:placeholder>
            <w:showingPlcHdr/>
            <w:dropDownList>
              <w:listItem w:displayText="10" w:value="10"/>
              <w:listItem w:displayText="7" w:value="7"/>
              <w:listItem w:displayText="5" w:value="5"/>
              <w:listItem w:displayText="3" w:value="3"/>
              <w:listItem w:displayText="0" w:value="0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59EF8E1F" w14:textId="4D044B7C" w:rsidR="00565135" w:rsidRPr="00647333" w:rsidRDefault="00666DD4" w:rsidP="00B20185">
                <w:r w:rsidRPr="00B356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C25A9" w14:textId="77777777" w:rsidR="00565135" w:rsidRPr="00647333" w:rsidRDefault="00565135" w:rsidP="00B20185"/>
        </w:tc>
      </w:tr>
      <w:tr w:rsidR="00565135" w:rsidRPr="00647333" w14:paraId="4B940416" w14:textId="77777777" w:rsidTr="00A6468C">
        <w:trPr>
          <w:trHeight w:val="78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D34BA1F" w14:textId="77777777" w:rsidR="00565135" w:rsidRPr="00647333" w:rsidRDefault="00565135" w:rsidP="00B20185">
            <w:r w:rsidRPr="00647333">
              <w:rPr>
                <w:sz w:val="24"/>
              </w:rPr>
              <w:t xml:space="preserve">4. </w:t>
            </w:r>
            <w:r w:rsidRPr="00647333">
              <w:rPr>
                <w:b/>
              </w:rPr>
              <w:t>Quality Outcomes</w:t>
            </w:r>
            <w:r w:rsidRPr="00647333">
              <w:rPr>
                <w:b/>
                <w:sz w:val="24"/>
              </w:rPr>
              <w:t xml:space="preserve"> </w:t>
            </w:r>
          </w:p>
          <w:p w14:paraId="6AD53211" w14:textId="77777777" w:rsidR="00565135" w:rsidRPr="00647333" w:rsidRDefault="00565135" w:rsidP="00B20185">
            <w:r w:rsidRPr="00647333">
              <w:t>e.g. accuracy, usability and effectiveness of results</w:t>
            </w:r>
            <w:r w:rsidRPr="00647333">
              <w:rPr>
                <w:sz w:val="24"/>
              </w:rPr>
              <w:t xml:space="preserve"> </w:t>
            </w:r>
          </w:p>
        </w:tc>
        <w:sdt>
          <w:sdtPr>
            <w:id w:val="2035844554"/>
            <w:placeholder>
              <w:docPart w:val="2300BAF5DB7147E3BE2EB8BAA8457C52"/>
            </w:placeholder>
            <w:showingPlcHdr/>
            <w:dropDownList>
              <w:listItem w:displayText="10" w:value="10"/>
              <w:listItem w:displayText="7" w:value="7"/>
              <w:listItem w:displayText="5" w:value="5"/>
              <w:listItem w:displayText="3" w:value="3"/>
              <w:listItem w:displayText="0" w:value="0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0FEEAB4B" w14:textId="705EAA34" w:rsidR="00565135" w:rsidRPr="00647333" w:rsidRDefault="00666DD4" w:rsidP="00B20185">
                <w:r w:rsidRPr="00B356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E0C20" w14:textId="77777777" w:rsidR="00565135" w:rsidRPr="00647333" w:rsidRDefault="00565135" w:rsidP="00B20185"/>
        </w:tc>
      </w:tr>
      <w:tr w:rsidR="00565135" w:rsidRPr="00647333" w14:paraId="2254B9C5" w14:textId="77777777" w:rsidTr="00A6468C">
        <w:trPr>
          <w:trHeight w:val="78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86D9F61" w14:textId="77777777" w:rsidR="008728E5" w:rsidRDefault="00565135" w:rsidP="00B20185">
            <w:pPr>
              <w:rPr>
                <w:b/>
                <w:sz w:val="24"/>
              </w:rPr>
            </w:pPr>
            <w:r w:rsidRPr="00647333">
              <w:rPr>
                <w:sz w:val="24"/>
              </w:rPr>
              <w:t xml:space="preserve">5. </w:t>
            </w:r>
            <w:r w:rsidRPr="00647333">
              <w:rPr>
                <w:b/>
              </w:rPr>
              <w:t>Cost</w:t>
            </w:r>
            <w:r w:rsidRPr="00647333">
              <w:rPr>
                <w:b/>
                <w:sz w:val="24"/>
              </w:rPr>
              <w:t xml:space="preserve"> </w:t>
            </w:r>
          </w:p>
          <w:p w14:paraId="7088087A" w14:textId="77777777" w:rsidR="00565135" w:rsidRPr="00647333" w:rsidRDefault="008728E5" w:rsidP="00B20185">
            <w:r w:rsidRPr="008728E5">
              <w:rPr>
                <w:sz w:val="24"/>
              </w:rPr>
              <w:t>e.g.</w:t>
            </w:r>
            <w:r>
              <w:rPr>
                <w:b/>
                <w:sz w:val="24"/>
              </w:rPr>
              <w:t xml:space="preserve"> </w:t>
            </w:r>
            <w:r w:rsidR="00565135" w:rsidRPr="00647333">
              <w:t>actual cost did not exceed cost estimate without prior agreement</w:t>
            </w:r>
            <w:r w:rsidR="00565135" w:rsidRPr="00647333">
              <w:rPr>
                <w:sz w:val="24"/>
              </w:rPr>
              <w:t xml:space="preserve"> </w:t>
            </w:r>
          </w:p>
        </w:tc>
        <w:sdt>
          <w:sdtPr>
            <w:id w:val="958298026"/>
            <w:placeholder>
              <w:docPart w:val="65143235AEEE4D449B3D988FE6DB4DB2"/>
            </w:placeholder>
            <w:showingPlcHdr/>
            <w:dropDownList>
              <w:listItem w:displayText="10" w:value="10"/>
              <w:listItem w:displayText="7" w:value="7"/>
              <w:listItem w:displayText="5" w:value="5"/>
              <w:listItem w:displayText="3" w:value="3"/>
              <w:listItem w:displayText="0" w:value="0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2DBA3206" w14:textId="0692536D" w:rsidR="00565135" w:rsidRPr="00647333" w:rsidRDefault="00666DD4" w:rsidP="00B20185">
                <w:r w:rsidRPr="00B356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DD3D7" w14:textId="77777777" w:rsidR="00565135" w:rsidRPr="00647333" w:rsidRDefault="00565135" w:rsidP="00B20185"/>
        </w:tc>
      </w:tr>
      <w:tr w:rsidR="00565135" w:rsidRPr="00647333" w14:paraId="207DC504" w14:textId="77777777" w:rsidTr="00A6468C">
        <w:trPr>
          <w:trHeight w:val="78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7678C2A" w14:textId="77777777" w:rsidR="00565135" w:rsidRPr="00647333" w:rsidRDefault="00565135" w:rsidP="00B20185">
            <w:r w:rsidRPr="00647333">
              <w:rPr>
                <w:sz w:val="24"/>
              </w:rPr>
              <w:t xml:space="preserve">6. </w:t>
            </w:r>
            <w:r w:rsidRPr="00647333">
              <w:rPr>
                <w:b/>
              </w:rPr>
              <w:t>Communications</w:t>
            </w:r>
            <w:r w:rsidRPr="00647333">
              <w:rPr>
                <w:b/>
                <w:sz w:val="24"/>
              </w:rPr>
              <w:t xml:space="preserve"> </w:t>
            </w:r>
          </w:p>
          <w:p w14:paraId="4A78F9AE" w14:textId="77777777" w:rsidR="00565135" w:rsidRPr="00647333" w:rsidRDefault="008728E5" w:rsidP="00B20185">
            <w:r>
              <w:t xml:space="preserve">e.g. </w:t>
            </w:r>
            <w:r w:rsidR="00565135" w:rsidRPr="00647333">
              <w:t>appropriate level of reporting</w:t>
            </w:r>
            <w:r w:rsidR="00565135" w:rsidRPr="00647333">
              <w:rPr>
                <w:sz w:val="24"/>
              </w:rPr>
              <w:t xml:space="preserve"> </w:t>
            </w:r>
          </w:p>
        </w:tc>
        <w:sdt>
          <w:sdtPr>
            <w:id w:val="1705282665"/>
            <w:placeholder>
              <w:docPart w:val="D46C8B983E61442FBD72893303631360"/>
            </w:placeholder>
            <w:showingPlcHdr/>
            <w:dropDownList>
              <w:listItem w:displayText="10" w:value="10"/>
              <w:listItem w:displayText="7" w:value="7"/>
              <w:listItem w:displayText="5" w:value="5"/>
              <w:listItem w:displayText="3" w:value="3"/>
              <w:listItem w:displayText="0" w:value="0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1E0F5A8F" w14:textId="754014B8" w:rsidR="00565135" w:rsidRPr="00647333" w:rsidRDefault="00666DD4" w:rsidP="00B20185">
                <w:r w:rsidRPr="00B356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11EB54" w14:textId="77777777" w:rsidR="00565135" w:rsidRPr="00647333" w:rsidRDefault="00565135" w:rsidP="00B20185"/>
        </w:tc>
      </w:tr>
      <w:tr w:rsidR="00565135" w:rsidRPr="00647333" w14:paraId="59D5AF29" w14:textId="77777777" w:rsidTr="00A6468C">
        <w:trPr>
          <w:trHeight w:val="78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3FBF995" w14:textId="77777777" w:rsidR="00565135" w:rsidRPr="00647333" w:rsidRDefault="00565135" w:rsidP="00B20185">
            <w:r w:rsidRPr="00647333">
              <w:rPr>
                <w:sz w:val="24"/>
              </w:rPr>
              <w:t xml:space="preserve">7. </w:t>
            </w:r>
            <w:r w:rsidRPr="00647333">
              <w:rPr>
                <w:b/>
              </w:rPr>
              <w:t>Information Technology</w:t>
            </w:r>
            <w:r w:rsidRPr="00647333">
              <w:rPr>
                <w:b/>
                <w:sz w:val="24"/>
              </w:rPr>
              <w:t xml:space="preserve"> </w:t>
            </w:r>
          </w:p>
          <w:p w14:paraId="44A27569" w14:textId="77777777" w:rsidR="00565135" w:rsidRPr="00647333" w:rsidRDefault="008728E5" w:rsidP="00B20185">
            <w:r>
              <w:t xml:space="preserve">e.g. </w:t>
            </w:r>
            <w:r w:rsidR="00565135" w:rsidRPr="00647333">
              <w:t>IT used where appropriate to increase efficiency and reduce costs</w:t>
            </w:r>
            <w:r w:rsidR="00565135" w:rsidRPr="00647333">
              <w:rPr>
                <w:sz w:val="24"/>
              </w:rPr>
              <w:t xml:space="preserve"> </w:t>
            </w:r>
          </w:p>
        </w:tc>
        <w:sdt>
          <w:sdtPr>
            <w:id w:val="-1692136429"/>
            <w:placeholder>
              <w:docPart w:val="54E4B1B45EDC414DB87E713EB590B415"/>
            </w:placeholder>
            <w:showingPlcHdr/>
            <w:dropDownList>
              <w:listItem w:displayText="10" w:value="10"/>
              <w:listItem w:displayText="7" w:value="7"/>
              <w:listItem w:displayText="5" w:value="5"/>
              <w:listItem w:displayText="3" w:value="3"/>
              <w:listItem w:displayText="0" w:value="0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277F2466" w14:textId="431F64F9" w:rsidR="00565135" w:rsidRPr="00647333" w:rsidRDefault="00666DD4" w:rsidP="00B20185">
                <w:r w:rsidRPr="00B356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41C12" w14:textId="77777777" w:rsidR="00565135" w:rsidRPr="00647333" w:rsidRDefault="00565135" w:rsidP="00B20185"/>
        </w:tc>
      </w:tr>
      <w:tr w:rsidR="00565135" w:rsidRPr="00647333" w14:paraId="01F79140" w14:textId="77777777" w:rsidTr="00A6468C">
        <w:trPr>
          <w:trHeight w:val="78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5ADA2D0" w14:textId="77777777" w:rsidR="00565135" w:rsidRPr="00647333" w:rsidRDefault="00565135" w:rsidP="00B20185">
            <w:r w:rsidRPr="00647333">
              <w:rPr>
                <w:sz w:val="24"/>
              </w:rPr>
              <w:t xml:space="preserve">8. </w:t>
            </w:r>
            <w:r w:rsidRPr="00647333">
              <w:rPr>
                <w:b/>
              </w:rPr>
              <w:t>Cooperative Relationships</w:t>
            </w:r>
            <w:r w:rsidRPr="00647333">
              <w:rPr>
                <w:b/>
                <w:sz w:val="24"/>
              </w:rPr>
              <w:t xml:space="preserve"> </w:t>
            </w:r>
          </w:p>
          <w:p w14:paraId="214C0D7C" w14:textId="77777777" w:rsidR="00565135" w:rsidRPr="00647333" w:rsidRDefault="00565135" w:rsidP="00B20185">
            <w:r w:rsidRPr="00647333">
              <w:t>e.g. Cooperative approach, commitment, resolving issues</w:t>
            </w:r>
            <w:r w:rsidRPr="00647333">
              <w:rPr>
                <w:sz w:val="24"/>
              </w:rPr>
              <w:t xml:space="preserve"> </w:t>
            </w:r>
          </w:p>
        </w:tc>
        <w:sdt>
          <w:sdtPr>
            <w:id w:val="407662227"/>
            <w:placeholder>
              <w:docPart w:val="C74D3531DC494F99BCD1C875C8B5EC4B"/>
            </w:placeholder>
            <w:showingPlcHdr/>
            <w:dropDownList>
              <w:listItem w:displayText="10" w:value="10"/>
              <w:listItem w:displayText="7" w:value="7"/>
              <w:listItem w:displayText="5" w:value="5"/>
              <w:listItem w:displayText="3" w:value="3"/>
              <w:listItem w:displayText="0" w:value="0"/>
              <w:listItem w:displayText="N/A" w:value="N/A"/>
            </w:dropDownList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14:paraId="7DAE14B3" w14:textId="2C0A19B7" w:rsidR="00565135" w:rsidRPr="00647333" w:rsidRDefault="00666DD4" w:rsidP="00B20185">
                <w:r w:rsidRPr="00B356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D223F" w14:textId="77777777" w:rsidR="00565135" w:rsidRPr="00647333" w:rsidRDefault="00565135" w:rsidP="00B20185"/>
        </w:tc>
      </w:tr>
      <w:tr w:rsidR="00AB0D91" w:rsidRPr="00647333" w14:paraId="06D77131" w14:textId="77777777" w:rsidTr="008D1177">
        <w:trPr>
          <w:trHeight w:val="78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2FDA06" w14:textId="77777777" w:rsidR="00AB0D91" w:rsidRPr="00647333" w:rsidRDefault="00AB0D91" w:rsidP="008D1177">
            <w:r w:rsidRPr="00647333">
              <w:rPr>
                <w:sz w:val="24"/>
              </w:rPr>
              <w:t xml:space="preserve">9. </w:t>
            </w:r>
            <w:r w:rsidRPr="00647333">
              <w:rPr>
                <w:b/>
              </w:rPr>
              <w:t>Recommendation for Future Work</w:t>
            </w:r>
            <w:r w:rsidRPr="00647333">
              <w:rPr>
                <w:b/>
                <w:sz w:val="24"/>
              </w:rPr>
              <w:t xml:space="preserve"> </w:t>
            </w:r>
          </w:p>
          <w:p w14:paraId="37CBEFB2" w14:textId="77777777" w:rsidR="00AB0D91" w:rsidRPr="00647333" w:rsidRDefault="00AB0D91" w:rsidP="008D1177">
            <w:r w:rsidRPr="00647333">
              <w:t>Would you recommend the Service Provider for similar type of work?</w:t>
            </w:r>
            <w:r w:rsidRPr="00647333">
              <w:rPr>
                <w:b/>
                <w:sz w:val="24"/>
              </w:rPr>
              <w:t xml:space="preserve"> </w:t>
            </w:r>
          </w:p>
        </w:tc>
        <w:sdt>
          <w:sdtPr>
            <w:id w:val="-383558948"/>
            <w:placeholder>
              <w:docPart w:val="F4A06E1B4F04480C8CFF89234AF57CE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84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3F3F3"/>
                <w:vAlign w:val="center"/>
              </w:tcPr>
              <w:p w14:paraId="25B75F80" w14:textId="77777777" w:rsidR="00AB0D91" w:rsidRPr="00647333" w:rsidRDefault="00AB0D91" w:rsidP="008D1177">
                <w:pPr>
                  <w:ind w:left="116"/>
                </w:pPr>
                <w:r w:rsidRPr="00B356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399161B" w14:textId="77777777" w:rsidR="00B20185" w:rsidRPr="00647333" w:rsidRDefault="00B20185" w:rsidP="00B20185">
      <w:pPr>
        <w:spacing w:after="0" w:line="240" w:lineRule="auto"/>
      </w:pPr>
      <w:r w:rsidRPr="00647333">
        <w:rPr>
          <w:sz w:val="24"/>
        </w:rPr>
        <w:t xml:space="preserve"> </w:t>
      </w:r>
    </w:p>
    <w:p w14:paraId="52F2043E" w14:textId="77777777" w:rsidR="00B20185" w:rsidRPr="00647333" w:rsidRDefault="00B20185" w:rsidP="00B20185">
      <w:pPr>
        <w:spacing w:after="9" w:line="240" w:lineRule="auto"/>
      </w:pPr>
      <w:r w:rsidRPr="00647333">
        <w:rPr>
          <w:b/>
        </w:rPr>
        <w:t xml:space="preserve">Additional Comments on the Service Provider’s performance </w:t>
      </w:r>
    </w:p>
    <w:p w14:paraId="3E52FCB9" w14:textId="45C059C4" w:rsidR="00A8060E" w:rsidRDefault="00A8060E" w:rsidP="00A6468C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40" w:lineRule="auto"/>
        <w:rPr>
          <w:i/>
          <w:sz w:val="24"/>
        </w:rPr>
      </w:pPr>
    </w:p>
    <w:p w14:paraId="7F408E30" w14:textId="17F99C53" w:rsidR="00113A0C" w:rsidRDefault="00113A0C" w:rsidP="00A6468C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40" w:lineRule="auto"/>
        <w:rPr>
          <w:i/>
          <w:sz w:val="24"/>
        </w:rPr>
      </w:pPr>
    </w:p>
    <w:p w14:paraId="5DEEDADE" w14:textId="20459D06" w:rsidR="00113A0C" w:rsidRDefault="00113A0C" w:rsidP="00A6468C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40" w:lineRule="auto"/>
        <w:rPr>
          <w:i/>
          <w:sz w:val="24"/>
        </w:rPr>
      </w:pPr>
    </w:p>
    <w:p w14:paraId="29A5B623" w14:textId="25B0A643" w:rsidR="00113A0C" w:rsidRDefault="00113A0C" w:rsidP="00A6468C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40" w:lineRule="auto"/>
        <w:rPr>
          <w:i/>
          <w:sz w:val="24"/>
        </w:rPr>
      </w:pPr>
    </w:p>
    <w:p w14:paraId="04E70FB7" w14:textId="77777777" w:rsidR="00113A0C" w:rsidRDefault="00113A0C" w:rsidP="00A6468C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40" w:lineRule="auto"/>
        <w:rPr>
          <w:i/>
          <w:sz w:val="24"/>
        </w:rPr>
      </w:pPr>
    </w:p>
    <w:p w14:paraId="47A2D840" w14:textId="77777777" w:rsidR="00113A0C" w:rsidRDefault="00113A0C" w:rsidP="00A6468C">
      <w:pPr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 w:line="240" w:lineRule="auto"/>
        <w:rPr>
          <w:i/>
          <w:sz w:val="24"/>
        </w:rPr>
      </w:pPr>
    </w:p>
    <w:p w14:paraId="777D1B15" w14:textId="77777777" w:rsidR="00E200EE" w:rsidRDefault="00E200EE" w:rsidP="00113A0C">
      <w:pPr>
        <w:spacing w:after="0" w:line="240" w:lineRule="auto"/>
        <w:rPr>
          <w:i/>
          <w:sz w:val="24"/>
        </w:rPr>
      </w:pPr>
      <w:bookmarkStart w:id="3" w:name="_GoBack"/>
      <w:bookmarkEnd w:id="1"/>
      <w:bookmarkEnd w:id="3"/>
    </w:p>
    <w:p w14:paraId="48EC593A" w14:textId="31DD349B" w:rsidR="00131E2C" w:rsidRPr="00034E35" w:rsidRDefault="00131E2C" w:rsidP="00034E35">
      <w:r w:rsidRPr="009713D6">
        <w:rPr>
          <w:rFonts w:cs="Arial"/>
        </w:rPr>
        <w:t xml:space="preserve">        </w:t>
      </w:r>
    </w:p>
    <w:sectPr w:rsidR="00131E2C" w:rsidRPr="00034E35" w:rsidSect="00A6468C">
      <w:headerReference w:type="first" r:id="rId14"/>
      <w:pgSz w:w="11906" w:h="16838"/>
      <w:pgMar w:top="1406" w:right="1133" w:bottom="567" w:left="851" w:header="720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B0678" w14:textId="77777777" w:rsidR="00C7177B" w:rsidRDefault="00C7177B" w:rsidP="00B20185">
      <w:pPr>
        <w:spacing w:after="0" w:line="240" w:lineRule="auto"/>
      </w:pPr>
      <w:r>
        <w:separator/>
      </w:r>
    </w:p>
  </w:endnote>
  <w:endnote w:type="continuationSeparator" w:id="0">
    <w:p w14:paraId="7B9610AF" w14:textId="77777777" w:rsidR="00C7177B" w:rsidRDefault="00C7177B" w:rsidP="00B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D544" w14:textId="77777777" w:rsidR="004D2195" w:rsidRDefault="004D2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851E" w14:textId="34E7FF07" w:rsidR="00962AF0" w:rsidRDefault="004C65C9" w:rsidP="004C65C9">
    <w:pPr>
      <w:pStyle w:val="Footer"/>
      <w:tabs>
        <w:tab w:val="clear" w:pos="9026"/>
      </w:tabs>
      <w:ind w:firstLine="8789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034E35" w:rsidRPr="00034E35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0CCD" w14:textId="11250485" w:rsidR="00EE127A" w:rsidRDefault="00962AF0" w:rsidP="00962AF0">
    <w:pPr>
      <w:spacing w:after="0" w:line="240" w:lineRule="auto"/>
      <w:ind w:firstLine="8789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5514C" w:rsidRPr="0025514C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FCFB" w14:textId="77777777" w:rsidR="00C7177B" w:rsidRDefault="00C7177B" w:rsidP="00B20185">
      <w:pPr>
        <w:spacing w:after="0" w:line="240" w:lineRule="auto"/>
      </w:pPr>
      <w:r>
        <w:separator/>
      </w:r>
    </w:p>
  </w:footnote>
  <w:footnote w:type="continuationSeparator" w:id="0">
    <w:p w14:paraId="1081EF1D" w14:textId="77777777" w:rsidR="00C7177B" w:rsidRDefault="00C7177B" w:rsidP="00B2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3BED" w14:textId="77777777" w:rsidR="004D2195" w:rsidRDefault="004D2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90C6" w14:textId="77777777" w:rsidR="00EE127A" w:rsidRDefault="00B20185">
    <w:pPr>
      <w:spacing w:after="0" w:line="240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01EB4" wp14:editId="7E26DD7E">
              <wp:simplePos x="0" y="0"/>
              <wp:positionH relativeFrom="column">
                <wp:posOffset>6544945</wp:posOffset>
              </wp:positionH>
              <wp:positionV relativeFrom="paragraph">
                <wp:posOffset>744220</wp:posOffset>
              </wp:positionV>
              <wp:extent cx="412750" cy="294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6DDA8" w14:textId="2A1AF95F" w:rsidR="00EE127A" w:rsidRPr="0092365B" w:rsidRDefault="00B20185" w:rsidP="003A0B00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92365B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92365B">
                            <w:rPr>
                              <w:b/>
                              <w:color w:val="FFFFFF"/>
                            </w:rPr>
                            <w:instrText xml:space="preserve"> PAGE  \* Arabic  \* MERGEFORMAT </w:instrText>
                          </w:r>
                          <w:r w:rsidRPr="0092365B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034E35">
                            <w:rPr>
                              <w:b/>
                              <w:noProof/>
                              <w:color w:val="FFFFFF"/>
                            </w:rPr>
                            <w:t>3</w:t>
                          </w:r>
                          <w:r w:rsidRPr="0092365B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01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35pt;margin-top:58.6pt;width:32.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dVswIAALg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" filled="f" stroked="f">
              <v:textbox>
                <w:txbxContent>
                  <w:p w14:paraId="27D6DDA8" w14:textId="2A1AF95F" w:rsidR="00EE127A" w:rsidRPr="0092365B" w:rsidRDefault="00B20185" w:rsidP="003A0B00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92365B">
                      <w:rPr>
                        <w:b/>
                        <w:color w:val="FFFFFF"/>
                      </w:rPr>
                      <w:fldChar w:fldCharType="begin"/>
                    </w:r>
                    <w:r w:rsidRPr="0092365B">
                      <w:rPr>
                        <w:b/>
                        <w:color w:val="FFFFFF"/>
                      </w:rPr>
                      <w:instrText xml:space="preserve"> PAGE  \* Arabic  \* MERGEFORMAT </w:instrText>
                    </w:r>
                    <w:r w:rsidRPr="0092365B">
                      <w:rPr>
                        <w:b/>
                        <w:color w:val="FFFFFF"/>
                      </w:rPr>
                      <w:fldChar w:fldCharType="separate"/>
                    </w:r>
                    <w:r w:rsidR="00034E35">
                      <w:rPr>
                        <w:b/>
                        <w:noProof/>
                        <w:color w:val="FFFFFF"/>
                      </w:rPr>
                      <w:t>3</w:t>
                    </w:r>
                    <w:r w:rsidRPr="0092365B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8B3C" w14:textId="77777777" w:rsidR="006D49A0" w:rsidRDefault="006D49A0" w:rsidP="006D49A0">
    <w:pPr>
      <w:pStyle w:val="Header"/>
      <w:tabs>
        <w:tab w:val="clear" w:pos="4513"/>
        <w:tab w:val="center" w:pos="3544"/>
      </w:tabs>
      <w:spacing w:after="0" w:line="240" w:lineRule="auto"/>
      <w:ind w:right="281"/>
      <w:jc w:val="right"/>
      <w:rPr>
        <w:color w:val="002563"/>
        <w:sz w:val="18"/>
        <w:szCs w:val="18"/>
      </w:rPr>
    </w:pPr>
    <w:bookmarkStart w:id="2" w:name="_Hlk528323482"/>
    <w:r>
      <w:rPr>
        <w:noProof/>
      </w:rPr>
      <w:drawing>
        <wp:anchor distT="0" distB="0" distL="114300" distR="114300" simplePos="0" relativeHeight="251661312" behindDoc="0" locked="0" layoutInCell="1" allowOverlap="1" wp14:anchorId="340C1F96" wp14:editId="50249E39">
          <wp:simplePos x="0" y="0"/>
          <wp:positionH relativeFrom="margin">
            <wp:posOffset>-556260</wp:posOffset>
          </wp:positionH>
          <wp:positionV relativeFrom="paragraph">
            <wp:posOffset>-542925</wp:posOffset>
          </wp:positionV>
          <wp:extent cx="7568565" cy="1188720"/>
          <wp:effectExtent l="0" t="0" r="0" b="0"/>
          <wp:wrapThrough wrapText="bothSides">
            <wp:wrapPolygon edited="0">
              <wp:start x="0" y="0"/>
              <wp:lineTo x="0" y="21115"/>
              <wp:lineTo x="21529" y="21115"/>
              <wp:lineTo x="2152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bsidence Advisory_Stationery header im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7" b="16505"/>
                  <a:stretch/>
                </pic:blipFill>
                <pic:spPr bwMode="auto">
                  <a:xfrm>
                    <a:off x="0" y="0"/>
                    <a:ext cx="756856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563"/>
        <w:sz w:val="18"/>
        <w:szCs w:val="18"/>
      </w:rPr>
      <w:t>117 Bull Street Newcastle West NSW 2300</w:t>
    </w:r>
  </w:p>
  <w:p w14:paraId="522D3C09" w14:textId="77777777" w:rsidR="006D49A0" w:rsidRDefault="006D49A0" w:rsidP="006D49A0">
    <w:pPr>
      <w:pStyle w:val="Header"/>
      <w:tabs>
        <w:tab w:val="clear" w:pos="4513"/>
        <w:tab w:val="center" w:pos="3544"/>
      </w:tabs>
      <w:spacing w:after="0" w:line="240" w:lineRule="auto"/>
      <w:ind w:right="281"/>
      <w:jc w:val="right"/>
      <w:rPr>
        <w:color w:val="002563"/>
        <w:sz w:val="18"/>
        <w:szCs w:val="18"/>
      </w:rPr>
    </w:pPr>
    <w:r>
      <w:rPr>
        <w:color w:val="002563"/>
        <w:sz w:val="18"/>
        <w:szCs w:val="18"/>
      </w:rPr>
      <w:t xml:space="preserve"> </w:t>
    </w:r>
    <w:r>
      <w:rPr>
        <w:color w:val="002563"/>
        <w:sz w:val="18"/>
        <w:szCs w:val="18"/>
      </w:rPr>
      <w:tab/>
    </w:r>
    <w:r>
      <w:rPr>
        <w:color w:val="002563"/>
        <w:sz w:val="18"/>
        <w:szCs w:val="18"/>
      </w:rPr>
      <w:tab/>
      <w:t>Tel 02 4908 4300 | 24 Hour Emergency Service: Free Call 1800 248 083</w:t>
    </w:r>
    <w:bookmarkEnd w:id="2"/>
  </w:p>
  <w:p w14:paraId="2C650ACD" w14:textId="77777777" w:rsidR="006D49A0" w:rsidRDefault="006D49A0" w:rsidP="006D49A0">
    <w:pPr>
      <w:pStyle w:val="Header"/>
      <w:tabs>
        <w:tab w:val="clear" w:pos="4513"/>
        <w:tab w:val="clear" w:pos="9026"/>
        <w:tab w:val="center" w:pos="2694"/>
        <w:tab w:val="right" w:pos="9333"/>
      </w:tabs>
      <w:spacing w:after="0" w:line="240" w:lineRule="auto"/>
      <w:ind w:right="281"/>
      <w:jc w:val="right"/>
    </w:pPr>
    <w:r>
      <w:rPr>
        <w:color w:val="002563"/>
        <w:sz w:val="18"/>
        <w:szCs w:val="18"/>
      </w:rPr>
      <w:t xml:space="preserve">ABN </w:t>
    </w:r>
    <w:r w:rsidRPr="00D132BE">
      <w:rPr>
        <w:color w:val="002563"/>
        <w:sz w:val="18"/>
        <w:szCs w:val="18"/>
      </w:rPr>
      <w:t>81 913 830 179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161F" w14:textId="77777777" w:rsidR="00B57B73" w:rsidRPr="006D49A0" w:rsidRDefault="00B57B73" w:rsidP="006D4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96A5B00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" w15:restartNumberingAfterBreak="0">
    <w:nsid w:val="327B50B8"/>
    <w:multiLevelType w:val="hybridMultilevel"/>
    <w:tmpl w:val="C1D453BA"/>
    <w:lvl w:ilvl="0" w:tplc="7DDCE306">
      <w:start w:val="1"/>
      <w:numFmt w:val="bullet"/>
      <w:pStyle w:val="Tableparagraphsub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"/>
        </w:tabs>
        <w:ind w:left="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</w:abstractNum>
  <w:abstractNum w:abstractNumId="2" w15:restartNumberingAfterBreak="0">
    <w:nsid w:val="503C5FB7"/>
    <w:multiLevelType w:val="singleLevel"/>
    <w:tmpl w:val="1BAE39C8"/>
    <w:lvl w:ilvl="0">
      <w:numFmt w:val="bullet"/>
      <w:pStyle w:val="Sub-paragraph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3" w15:restartNumberingAfterBreak="0">
    <w:nsid w:val="74965D9A"/>
    <w:multiLevelType w:val="multilevel"/>
    <w:tmpl w:val="FF6ECE82"/>
    <w:lvl w:ilvl="0">
      <w:start w:val="1"/>
      <w:numFmt w:val="decimal"/>
      <w:pStyle w:val="Paragraph-numbered"/>
      <w:suff w:val="nothing"/>
      <w:lvlText w:val="%1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296"/>
        </w:tabs>
        <w:ind w:left="1" w:hanging="425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005"/>
        </w:tabs>
        <w:ind w:left="710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572"/>
        </w:tabs>
        <w:ind w:left="1277" w:hanging="425"/>
      </w:pPr>
      <w:rPr>
        <w:rFonts w:hint="default"/>
      </w:rPr>
    </w:lvl>
    <w:lvl w:ilvl="4">
      <w:start w:val="1"/>
      <w:numFmt w:val="decimal"/>
      <w:lvlText w:val="%1(%5)"/>
      <w:lvlJc w:val="left"/>
      <w:pPr>
        <w:tabs>
          <w:tab w:val="num" w:pos="2499"/>
        </w:tabs>
        <w:ind w:left="1844" w:hanging="425"/>
      </w:pPr>
      <w:rPr>
        <w:rFonts w:hint="default"/>
      </w:rPr>
    </w:lvl>
    <w:lvl w:ilvl="5">
      <w:start w:val="1"/>
      <w:numFmt w:val="lowerRoman"/>
      <w:lvlText w:val="%1(%6)"/>
      <w:lvlJc w:val="left"/>
      <w:pPr>
        <w:tabs>
          <w:tab w:val="num" w:pos="3426"/>
        </w:tabs>
        <w:ind w:left="241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8"/>
        </w:tabs>
        <w:ind w:left="297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545"/>
        </w:tabs>
        <w:ind w:left="354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407"/>
        </w:tabs>
        <w:ind w:left="4112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85"/>
    <w:rsid w:val="00034E35"/>
    <w:rsid w:val="00113A0C"/>
    <w:rsid w:val="00123908"/>
    <w:rsid w:val="00131E2C"/>
    <w:rsid w:val="00166164"/>
    <w:rsid w:val="00175B61"/>
    <w:rsid w:val="00203A1D"/>
    <w:rsid w:val="0025514C"/>
    <w:rsid w:val="00260A23"/>
    <w:rsid w:val="002B06C1"/>
    <w:rsid w:val="00324B45"/>
    <w:rsid w:val="003A755E"/>
    <w:rsid w:val="003D6C01"/>
    <w:rsid w:val="00477FF4"/>
    <w:rsid w:val="004C65C9"/>
    <w:rsid w:val="004D2195"/>
    <w:rsid w:val="005120B4"/>
    <w:rsid w:val="00565135"/>
    <w:rsid w:val="005C72B9"/>
    <w:rsid w:val="005F1792"/>
    <w:rsid w:val="00602EDA"/>
    <w:rsid w:val="00666DD4"/>
    <w:rsid w:val="006B79D3"/>
    <w:rsid w:val="006D49A0"/>
    <w:rsid w:val="00732FE1"/>
    <w:rsid w:val="00792A67"/>
    <w:rsid w:val="008404BE"/>
    <w:rsid w:val="00856C4C"/>
    <w:rsid w:val="008728E5"/>
    <w:rsid w:val="00900C69"/>
    <w:rsid w:val="00962AF0"/>
    <w:rsid w:val="00A2334C"/>
    <w:rsid w:val="00A6468C"/>
    <w:rsid w:val="00A8060E"/>
    <w:rsid w:val="00AB0D91"/>
    <w:rsid w:val="00AB6AF2"/>
    <w:rsid w:val="00AC0AE2"/>
    <w:rsid w:val="00AC23B5"/>
    <w:rsid w:val="00B20185"/>
    <w:rsid w:val="00B57B73"/>
    <w:rsid w:val="00B65B71"/>
    <w:rsid w:val="00C16CB5"/>
    <w:rsid w:val="00C50B17"/>
    <w:rsid w:val="00C7177B"/>
    <w:rsid w:val="00CA08E2"/>
    <w:rsid w:val="00CE3089"/>
    <w:rsid w:val="00CF5DD7"/>
    <w:rsid w:val="00CF7AC6"/>
    <w:rsid w:val="00D132BE"/>
    <w:rsid w:val="00D412C3"/>
    <w:rsid w:val="00D7714C"/>
    <w:rsid w:val="00E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E48616"/>
  <w15:docId w15:val="{2F6ED6CE-131B-4EE8-95FC-870C1939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185"/>
    <w:rPr>
      <w:rFonts w:ascii="Arial" w:eastAsia="Tw Cen MT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0185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41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80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41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2"/>
    <w:next w:val="Normal"/>
    <w:link w:val="Heading5Char"/>
    <w:qFormat/>
    <w:rsid w:val="00D412C3"/>
    <w:pPr>
      <w:pBdr>
        <w:bottom w:val="single" w:sz="24" w:space="1" w:color="auto"/>
      </w:pBdr>
      <w:tabs>
        <w:tab w:val="left" w:pos="737"/>
      </w:tabs>
      <w:spacing w:before="120" w:after="60" w:line="240" w:lineRule="auto"/>
      <w:ind w:left="1134"/>
      <w:outlineLvl w:val="4"/>
    </w:pPr>
    <w:rPr>
      <w:rFonts w:ascii="Arial Black" w:eastAsia="Times New Roman" w:hAnsi="Arial Black" w:cs="Times New Roman"/>
      <w:color w:val="800080"/>
      <w:sz w:val="28"/>
      <w:szCs w:val="20"/>
      <w:lang w:val="en-AU"/>
    </w:rPr>
  </w:style>
  <w:style w:type="paragraph" w:styleId="Heading6">
    <w:name w:val="heading 6"/>
    <w:basedOn w:val="Heading3"/>
    <w:next w:val="Normal"/>
    <w:link w:val="Heading6Char"/>
    <w:qFormat/>
    <w:rsid w:val="00D412C3"/>
    <w:pPr>
      <w:tabs>
        <w:tab w:val="left" w:pos="737"/>
      </w:tabs>
      <w:spacing w:before="0" w:after="60" w:line="340" w:lineRule="exact"/>
      <w:ind w:left="1134"/>
      <w:outlineLvl w:val="5"/>
    </w:pPr>
    <w:rPr>
      <w:rFonts w:ascii="Arial Black" w:eastAsia="Times New Roman" w:hAnsi="Arial Black" w:cs="Times New Roman"/>
      <w:color w:val="800080"/>
      <w:sz w:val="20"/>
      <w:szCs w:val="20"/>
      <w:lang w:val="en-AU"/>
    </w:rPr>
  </w:style>
  <w:style w:type="paragraph" w:styleId="Heading7">
    <w:name w:val="heading 7"/>
    <w:basedOn w:val="Heading4"/>
    <w:next w:val="Normal"/>
    <w:link w:val="Heading7Char"/>
    <w:qFormat/>
    <w:rsid w:val="00D412C3"/>
    <w:pPr>
      <w:spacing w:before="0" w:after="60" w:line="240" w:lineRule="auto"/>
      <w:ind w:left="1134"/>
      <w:outlineLvl w:val="6"/>
    </w:pPr>
    <w:rPr>
      <w:rFonts w:ascii="Arial" w:eastAsia="Times New Roman" w:hAnsi="Arial" w:cs="Times New Roman"/>
      <w:b/>
      <w:i w:val="0"/>
      <w:iCs w:val="0"/>
      <w:caps/>
      <w:color w:val="800080"/>
      <w:sz w:val="20"/>
      <w:szCs w:val="20"/>
      <w:lang w:val="en-AU"/>
    </w:rPr>
  </w:style>
  <w:style w:type="paragraph" w:styleId="Heading8">
    <w:name w:val="heading 8"/>
    <w:basedOn w:val="Heading7"/>
    <w:next w:val="Normal"/>
    <w:link w:val="Heading8Char"/>
    <w:qFormat/>
    <w:rsid w:val="00D412C3"/>
    <w:pPr>
      <w:outlineLvl w:val="7"/>
    </w:pPr>
    <w:rPr>
      <w:caps w:val="0"/>
    </w:rPr>
  </w:style>
  <w:style w:type="paragraph" w:styleId="Heading9">
    <w:name w:val="heading 9"/>
    <w:basedOn w:val="Normal"/>
    <w:next w:val="Normal"/>
    <w:link w:val="Heading9Char"/>
    <w:qFormat/>
    <w:rsid w:val="00D412C3"/>
    <w:pPr>
      <w:spacing w:after="0" w:line="240" w:lineRule="auto"/>
      <w:ind w:left="1134"/>
      <w:jc w:val="both"/>
      <w:outlineLvl w:val="8"/>
    </w:pPr>
    <w:rPr>
      <w:rFonts w:ascii="Times New Roman" w:eastAsia="Times New Roman" w:hAnsi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185"/>
    <w:rPr>
      <w:rFonts w:ascii="Arial" w:eastAsia="Times New Roman" w:hAnsi="Arial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B20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ascii="Arial" w:eastAsia="Tw Cen MT" w:hAnsi="Arial" w:cs="Times New Roman"/>
      <w:lang w:val="en-US"/>
    </w:rPr>
  </w:style>
  <w:style w:type="table" w:customStyle="1" w:styleId="TableGrid">
    <w:name w:val="TableGrid"/>
    <w:rsid w:val="00B201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w Cen MT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ascii="Arial" w:eastAsia="Tw Cen MT" w:hAnsi="Arial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565135"/>
    <w:rPr>
      <w:color w:val="808080"/>
    </w:rPr>
  </w:style>
  <w:style w:type="paragraph" w:customStyle="1" w:styleId="Sub-paragraph">
    <w:name w:val="Sub-paragraph"/>
    <w:basedOn w:val="Normal"/>
    <w:rsid w:val="00A8060E"/>
    <w:pPr>
      <w:numPr>
        <w:numId w:val="1"/>
      </w:numPr>
      <w:tabs>
        <w:tab w:val="clear" w:pos="1211"/>
      </w:tabs>
      <w:spacing w:after="60" w:line="240" w:lineRule="auto"/>
      <w:ind w:left="1134" w:hanging="397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Heading3NoNumber">
    <w:name w:val="Heading 3 NoNumber"/>
    <w:basedOn w:val="Heading3"/>
    <w:rsid w:val="00A8060E"/>
    <w:pPr>
      <w:spacing w:before="0" w:after="60" w:line="340" w:lineRule="exact"/>
      <w:ind w:left="737"/>
      <w:jc w:val="both"/>
    </w:pPr>
    <w:rPr>
      <w:rFonts w:ascii="Arial Black" w:eastAsia="Times New Roman" w:hAnsi="Arial Black" w:cs="Times New Roman"/>
      <w:iCs/>
      <w:noProof/>
      <w:color w:val="000000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TableTextLeft">
    <w:name w:val="Table Text Left"/>
    <w:basedOn w:val="Normal"/>
    <w:rsid w:val="00131E2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12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D412C3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412C3"/>
    <w:rPr>
      <w:rFonts w:ascii="Arial Black" w:eastAsia="Times New Roman" w:hAnsi="Arial Black" w:cs="Times New Roman"/>
      <w:color w:val="80008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412C3"/>
    <w:rPr>
      <w:rFonts w:ascii="Arial Black" w:eastAsia="Times New Roman" w:hAnsi="Arial Black" w:cs="Times New Roman"/>
      <w:color w:val="80008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412C3"/>
    <w:rPr>
      <w:rFonts w:ascii="Arial" w:eastAsia="Times New Roman" w:hAnsi="Arial" w:cs="Times New Roman"/>
      <w:b/>
      <w:caps/>
      <w:color w:val="80008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412C3"/>
    <w:rPr>
      <w:rFonts w:ascii="Arial" w:eastAsia="Times New Roman" w:hAnsi="Arial" w:cs="Times New Roman"/>
      <w:b/>
      <w:color w:val="80008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412C3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D412C3"/>
    <w:pPr>
      <w:spacing w:after="0" w:line="240" w:lineRule="auto"/>
      <w:ind w:left="360" w:right="-7" w:hanging="360"/>
    </w:pPr>
    <w:rPr>
      <w:rFonts w:eastAsia="Times New Roman" w:cs="Arial"/>
      <w:sz w:val="20"/>
      <w:szCs w:val="20"/>
    </w:rPr>
  </w:style>
  <w:style w:type="paragraph" w:customStyle="1" w:styleId="Paragraph">
    <w:name w:val="Paragraph"/>
    <w:basedOn w:val="Normal"/>
    <w:rsid w:val="00D412C3"/>
    <w:pPr>
      <w:spacing w:after="60" w:line="240" w:lineRule="auto"/>
      <w:ind w:left="737"/>
      <w:jc w:val="both"/>
    </w:pPr>
    <w:rPr>
      <w:rFonts w:ascii="Times New Roman" w:eastAsia="Times New Roman" w:hAnsi="Times New Roman"/>
      <w:color w:val="000000"/>
      <w:sz w:val="20"/>
      <w:szCs w:val="20"/>
      <w:lang w:val="en-AU"/>
    </w:rPr>
  </w:style>
  <w:style w:type="character" w:styleId="Hyperlink">
    <w:name w:val="Hyperlink"/>
    <w:rsid w:val="00D412C3"/>
    <w:rPr>
      <w:color w:val="0000FF"/>
      <w:u w:val="single"/>
    </w:rPr>
  </w:style>
  <w:style w:type="paragraph" w:customStyle="1" w:styleId="TitlePageTitle2">
    <w:name w:val="Title Page Title 2"/>
    <w:basedOn w:val="Normal"/>
    <w:next w:val="Normal"/>
    <w:rsid w:val="00D412C3"/>
    <w:pPr>
      <w:keepNext/>
      <w:keepLines/>
      <w:tabs>
        <w:tab w:val="num" w:pos="1211"/>
      </w:tabs>
      <w:spacing w:before="60" w:after="60" w:line="240" w:lineRule="auto"/>
      <w:ind w:hanging="360"/>
    </w:pPr>
    <w:rPr>
      <w:rFonts w:ascii="Arial Black" w:eastAsia="Times New Roman" w:hAnsi="Arial Black"/>
      <w:noProof/>
      <w:color w:val="000000"/>
      <w:sz w:val="32"/>
      <w:szCs w:val="20"/>
      <w:lang w:val="en-AU"/>
    </w:rPr>
  </w:style>
  <w:style w:type="paragraph" w:customStyle="1" w:styleId="Paragraph-numbered">
    <w:name w:val="Paragraph -numbered"/>
    <w:basedOn w:val="Paragraph"/>
    <w:rsid w:val="00D412C3"/>
    <w:pPr>
      <w:numPr>
        <w:numId w:val="3"/>
      </w:numPr>
    </w:pPr>
  </w:style>
  <w:style w:type="paragraph" w:customStyle="1" w:styleId="Tableparagraphsub">
    <w:name w:val="Table paragraph sub"/>
    <w:basedOn w:val="Normal"/>
    <w:rsid w:val="00D412C3"/>
    <w:pPr>
      <w:numPr>
        <w:numId w:val="4"/>
      </w:numPr>
      <w:spacing w:after="120" w:line="240" w:lineRule="auto"/>
      <w:jc w:val="both"/>
    </w:pPr>
    <w:rPr>
      <w:rFonts w:eastAsia="Times New Roman"/>
      <w:sz w:val="20"/>
      <w:szCs w:val="24"/>
      <w:lang w:val="en-AU"/>
    </w:rPr>
  </w:style>
  <w:style w:type="paragraph" w:customStyle="1" w:styleId="TitlePageTitle1">
    <w:name w:val="Title Page Title 1"/>
    <w:basedOn w:val="Heading1"/>
    <w:rsid w:val="00D412C3"/>
    <w:pPr>
      <w:keepNext/>
      <w:keepLines/>
      <w:spacing w:before="60" w:after="60" w:line="240" w:lineRule="auto"/>
      <w:ind w:left="1134"/>
      <w:contextualSpacing w:val="0"/>
      <w:outlineLvl w:val="9"/>
    </w:pPr>
    <w:rPr>
      <w:rFonts w:ascii="Arial Black" w:hAnsi="Arial Black"/>
      <w:b w:val="0"/>
      <w:bCs w:val="0"/>
      <w:color w:val="000000"/>
      <w:sz w:val="4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F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AC6"/>
    <w:rPr>
      <w:rFonts w:ascii="Arial" w:eastAsia="Tw Cen MT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AC6"/>
    <w:rPr>
      <w:rFonts w:ascii="Arial" w:eastAsia="Tw Cen MT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8E32BB5C064DFC831896EB0316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C9AA-937E-4096-812B-C6953C85A8A8}"/>
      </w:docPartPr>
      <w:docPartBody>
        <w:p w:rsidR="00C23A16" w:rsidRDefault="00843B1B" w:rsidP="00843B1B">
          <w:pPr>
            <w:pStyle w:val="948E32BB5C064DFC831896EB0316288C1"/>
          </w:pPr>
          <w:r w:rsidRPr="00B35612">
            <w:rPr>
              <w:rStyle w:val="PlaceholderText"/>
            </w:rPr>
            <w:t>Choose an item.</w:t>
          </w:r>
        </w:p>
      </w:docPartBody>
    </w:docPart>
    <w:docPart>
      <w:docPartPr>
        <w:name w:val="F4A06E1B4F04480C8CFF89234AF5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6C0B-BB92-45D1-BBF1-64A015BC0460}"/>
      </w:docPartPr>
      <w:docPartBody>
        <w:p w:rsidR="002B4073" w:rsidRDefault="00FE33BF" w:rsidP="00FE33BF">
          <w:pPr>
            <w:pStyle w:val="F4A06E1B4F04480C8CFF89234AF57CEE"/>
          </w:pPr>
          <w:r w:rsidRPr="00B35612">
            <w:rPr>
              <w:rStyle w:val="PlaceholderText"/>
            </w:rPr>
            <w:t>Choose an item.</w:t>
          </w:r>
        </w:p>
      </w:docPartBody>
    </w:docPart>
    <w:docPart>
      <w:docPartPr>
        <w:name w:val="8F9B7782CD374714B0E139708948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63F1-FEDF-47F5-9CA6-FFF2AD58D8EF}"/>
      </w:docPartPr>
      <w:docPartBody>
        <w:p w:rsidR="00755434" w:rsidRDefault="00D30B2D" w:rsidP="00D30B2D">
          <w:pPr>
            <w:pStyle w:val="8F9B7782CD374714B0E139708948B4AF"/>
          </w:pPr>
          <w:r w:rsidRPr="00B35612">
            <w:rPr>
              <w:rStyle w:val="PlaceholderText"/>
            </w:rPr>
            <w:t>Choose an item.</w:t>
          </w:r>
        </w:p>
      </w:docPartBody>
    </w:docPart>
    <w:docPart>
      <w:docPartPr>
        <w:name w:val="C09BDD836FE244BF9211F980F1B4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892A-131C-469F-9265-D44E6D22FC0F}"/>
      </w:docPartPr>
      <w:docPartBody>
        <w:p w:rsidR="00755434" w:rsidRDefault="00D30B2D" w:rsidP="00D30B2D">
          <w:pPr>
            <w:pStyle w:val="C09BDD836FE244BF9211F980F1B4480B"/>
          </w:pPr>
          <w:r w:rsidRPr="00B35612">
            <w:rPr>
              <w:rStyle w:val="PlaceholderText"/>
            </w:rPr>
            <w:t>Choose an item.</w:t>
          </w:r>
        </w:p>
      </w:docPartBody>
    </w:docPart>
    <w:docPart>
      <w:docPartPr>
        <w:name w:val="2300BAF5DB7147E3BE2EB8BAA845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C753-ADB4-432D-A3DB-26AF704D9E18}"/>
      </w:docPartPr>
      <w:docPartBody>
        <w:p w:rsidR="00755434" w:rsidRDefault="00D30B2D" w:rsidP="00D30B2D">
          <w:pPr>
            <w:pStyle w:val="2300BAF5DB7147E3BE2EB8BAA8457C52"/>
          </w:pPr>
          <w:r w:rsidRPr="00B35612">
            <w:rPr>
              <w:rStyle w:val="PlaceholderText"/>
            </w:rPr>
            <w:t>Choose an item.</w:t>
          </w:r>
        </w:p>
      </w:docPartBody>
    </w:docPart>
    <w:docPart>
      <w:docPartPr>
        <w:name w:val="65143235AEEE4D449B3D988FE6DB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6DA0-D668-4B6D-A86E-137425D4B453}"/>
      </w:docPartPr>
      <w:docPartBody>
        <w:p w:rsidR="00755434" w:rsidRDefault="00D30B2D" w:rsidP="00D30B2D">
          <w:pPr>
            <w:pStyle w:val="65143235AEEE4D449B3D988FE6DB4DB2"/>
          </w:pPr>
          <w:r w:rsidRPr="00B35612">
            <w:rPr>
              <w:rStyle w:val="PlaceholderText"/>
            </w:rPr>
            <w:t>Choose an item.</w:t>
          </w:r>
        </w:p>
      </w:docPartBody>
    </w:docPart>
    <w:docPart>
      <w:docPartPr>
        <w:name w:val="D46C8B983E61442FBD7289330363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6717-0C5A-4661-8FFA-FBEE2D431065}"/>
      </w:docPartPr>
      <w:docPartBody>
        <w:p w:rsidR="00755434" w:rsidRDefault="00D30B2D" w:rsidP="00D30B2D">
          <w:pPr>
            <w:pStyle w:val="D46C8B983E61442FBD72893303631360"/>
          </w:pPr>
          <w:r w:rsidRPr="00B35612">
            <w:rPr>
              <w:rStyle w:val="PlaceholderText"/>
            </w:rPr>
            <w:t>Choose an item.</w:t>
          </w:r>
        </w:p>
      </w:docPartBody>
    </w:docPart>
    <w:docPart>
      <w:docPartPr>
        <w:name w:val="54E4B1B45EDC414DB87E713EB590B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2C43-BC07-4EE4-8E3D-CE90EFFB9400}"/>
      </w:docPartPr>
      <w:docPartBody>
        <w:p w:rsidR="00755434" w:rsidRDefault="00D30B2D" w:rsidP="00D30B2D">
          <w:pPr>
            <w:pStyle w:val="54E4B1B45EDC414DB87E713EB590B415"/>
          </w:pPr>
          <w:r w:rsidRPr="00B35612">
            <w:rPr>
              <w:rStyle w:val="PlaceholderText"/>
            </w:rPr>
            <w:t>Choose an item.</w:t>
          </w:r>
        </w:p>
      </w:docPartBody>
    </w:docPart>
    <w:docPart>
      <w:docPartPr>
        <w:name w:val="C74D3531DC494F99BCD1C875C8B5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DB81-3291-42E5-BF56-1D07DDA9C309}"/>
      </w:docPartPr>
      <w:docPartBody>
        <w:p w:rsidR="00755434" w:rsidRDefault="00D30B2D" w:rsidP="00D30B2D">
          <w:pPr>
            <w:pStyle w:val="C74D3531DC494F99BCD1C875C8B5EC4B"/>
          </w:pPr>
          <w:r w:rsidRPr="00B356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90"/>
    <w:rsid w:val="002B4073"/>
    <w:rsid w:val="00755434"/>
    <w:rsid w:val="007B7955"/>
    <w:rsid w:val="00843B1B"/>
    <w:rsid w:val="008539E3"/>
    <w:rsid w:val="00926890"/>
    <w:rsid w:val="00C23A16"/>
    <w:rsid w:val="00D30B2D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B2D"/>
    <w:rPr>
      <w:color w:val="808080"/>
    </w:rPr>
  </w:style>
  <w:style w:type="paragraph" w:customStyle="1" w:styleId="1D9C42B55CE447288DED0BA9BD7567A0">
    <w:name w:val="1D9C42B55CE447288DED0BA9BD7567A0"/>
    <w:rsid w:val="00926890"/>
  </w:style>
  <w:style w:type="paragraph" w:customStyle="1" w:styleId="77970F469F164C0AB303AD91A4209256">
    <w:name w:val="77970F469F164C0AB303AD91A4209256"/>
    <w:rsid w:val="00926890"/>
  </w:style>
  <w:style w:type="paragraph" w:customStyle="1" w:styleId="0F45FD3527B941678CB9A330213E992B">
    <w:name w:val="0F45FD3527B941678CB9A330213E992B"/>
    <w:rsid w:val="00926890"/>
  </w:style>
  <w:style w:type="paragraph" w:customStyle="1" w:styleId="ED13FA4814D043D9B504C7FAFBEE87FC">
    <w:name w:val="ED13FA4814D043D9B504C7FAFBEE87FC"/>
    <w:rsid w:val="00926890"/>
  </w:style>
  <w:style w:type="paragraph" w:customStyle="1" w:styleId="52A90300F51A4D1FAE77D9CB41BBF4BC">
    <w:name w:val="52A90300F51A4D1FAE77D9CB41BBF4BC"/>
    <w:rsid w:val="00926890"/>
  </w:style>
  <w:style w:type="paragraph" w:customStyle="1" w:styleId="D110B495D4304178AF41C79AD517BC29">
    <w:name w:val="D110B495D4304178AF41C79AD517BC29"/>
    <w:rsid w:val="00926890"/>
  </w:style>
  <w:style w:type="paragraph" w:customStyle="1" w:styleId="465CA2387B0640339FF7803928A43B28">
    <w:name w:val="465CA2387B0640339FF7803928A43B28"/>
    <w:rsid w:val="00926890"/>
  </w:style>
  <w:style w:type="paragraph" w:customStyle="1" w:styleId="17AD64964E7F40EB9FF8B41CD8C1B052">
    <w:name w:val="17AD64964E7F40EB9FF8B41CD8C1B052"/>
    <w:rsid w:val="00926890"/>
  </w:style>
  <w:style w:type="paragraph" w:customStyle="1" w:styleId="1D9C42B55CE447288DED0BA9BD7567A01">
    <w:name w:val="1D9C42B55CE447288DED0BA9BD7567A01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17AD64964E7F40EB9FF8B41CD8C1B0521">
    <w:name w:val="17AD64964E7F40EB9FF8B41CD8C1B0521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77970F469F164C0AB303AD91A42092561">
    <w:name w:val="77970F469F164C0AB303AD91A42092561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0F45FD3527B941678CB9A330213E992B1">
    <w:name w:val="0F45FD3527B941678CB9A330213E992B1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ED13FA4814D043D9B504C7FAFBEE87FC1">
    <w:name w:val="ED13FA4814D043D9B504C7FAFBEE87FC1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52A90300F51A4D1FAE77D9CB41BBF4BC1">
    <w:name w:val="52A90300F51A4D1FAE77D9CB41BBF4BC1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D110B495D4304178AF41C79AD517BC291">
    <w:name w:val="D110B495D4304178AF41C79AD517BC291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465CA2387B0640339FF7803928A43B281">
    <w:name w:val="465CA2387B0640339FF7803928A43B281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1D9C42B55CE447288DED0BA9BD7567A02">
    <w:name w:val="1D9C42B55CE447288DED0BA9BD7567A02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17AD64964E7F40EB9FF8B41CD8C1B0522">
    <w:name w:val="17AD64964E7F40EB9FF8B41CD8C1B0522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77970F469F164C0AB303AD91A42092562">
    <w:name w:val="77970F469F164C0AB303AD91A42092562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0F45FD3527B941678CB9A330213E992B2">
    <w:name w:val="0F45FD3527B941678CB9A330213E992B2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ED13FA4814D043D9B504C7FAFBEE87FC2">
    <w:name w:val="ED13FA4814D043D9B504C7FAFBEE87FC2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52A90300F51A4D1FAE77D9CB41BBF4BC2">
    <w:name w:val="52A90300F51A4D1FAE77D9CB41BBF4BC2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D110B495D4304178AF41C79AD517BC292">
    <w:name w:val="D110B495D4304178AF41C79AD517BC292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465CA2387B0640339FF7803928A43B282">
    <w:name w:val="465CA2387B0640339FF7803928A43B282"/>
    <w:rsid w:val="00926890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C6286D4AE7594C81B33FF5BDAC9BC1A3">
    <w:name w:val="C6286D4AE7594C81B33FF5BDAC9BC1A3"/>
    <w:rsid w:val="00926890"/>
  </w:style>
  <w:style w:type="paragraph" w:customStyle="1" w:styleId="47FAD4EF059E4947B0B49B36557E592B">
    <w:name w:val="47FAD4EF059E4947B0B49B36557E592B"/>
    <w:rsid w:val="00926890"/>
  </w:style>
  <w:style w:type="paragraph" w:customStyle="1" w:styleId="CCC53D1C65974AC0BC730803ED8718EE">
    <w:name w:val="CCC53D1C65974AC0BC730803ED8718EE"/>
    <w:rsid w:val="00926890"/>
  </w:style>
  <w:style w:type="paragraph" w:customStyle="1" w:styleId="53F86D42156148FA8DD8FD05065FC2DC">
    <w:name w:val="53F86D42156148FA8DD8FD05065FC2DC"/>
    <w:rsid w:val="00926890"/>
  </w:style>
  <w:style w:type="paragraph" w:customStyle="1" w:styleId="948E32BB5C064DFC831896EB0316288C">
    <w:name w:val="948E32BB5C064DFC831896EB0316288C"/>
    <w:rsid w:val="007B7955"/>
  </w:style>
  <w:style w:type="paragraph" w:customStyle="1" w:styleId="948E32BB5C064DFC831896EB0316288C1">
    <w:name w:val="948E32BB5C064DFC831896EB0316288C1"/>
    <w:rsid w:val="00843B1B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17AD64964E7F40EB9FF8B41CD8C1B0523">
    <w:name w:val="17AD64964E7F40EB9FF8B41CD8C1B0523"/>
    <w:rsid w:val="00843B1B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77970F469F164C0AB303AD91A42092563">
    <w:name w:val="77970F469F164C0AB303AD91A42092563"/>
    <w:rsid w:val="00843B1B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0F45FD3527B941678CB9A330213E992B3">
    <w:name w:val="0F45FD3527B941678CB9A330213E992B3"/>
    <w:rsid w:val="00843B1B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ED13FA4814D043D9B504C7FAFBEE87FC3">
    <w:name w:val="ED13FA4814D043D9B504C7FAFBEE87FC3"/>
    <w:rsid w:val="00843B1B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52A90300F51A4D1FAE77D9CB41BBF4BC3">
    <w:name w:val="52A90300F51A4D1FAE77D9CB41BBF4BC3"/>
    <w:rsid w:val="00843B1B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D110B495D4304178AF41C79AD517BC293">
    <w:name w:val="D110B495D4304178AF41C79AD517BC293"/>
    <w:rsid w:val="00843B1B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465CA2387B0640339FF7803928A43B283">
    <w:name w:val="465CA2387B0640339FF7803928A43B283"/>
    <w:rsid w:val="00843B1B"/>
    <w:pPr>
      <w:spacing w:after="200" w:line="276" w:lineRule="auto"/>
    </w:pPr>
    <w:rPr>
      <w:rFonts w:ascii="Arial" w:eastAsia="Tw Cen MT" w:hAnsi="Arial" w:cs="Times New Roman"/>
      <w:lang w:val="en-US" w:eastAsia="en-US"/>
    </w:rPr>
  </w:style>
  <w:style w:type="paragraph" w:customStyle="1" w:styleId="F4A06E1B4F04480C8CFF89234AF57CEE">
    <w:name w:val="F4A06E1B4F04480C8CFF89234AF57CEE"/>
    <w:rsid w:val="00FE33BF"/>
  </w:style>
  <w:style w:type="paragraph" w:customStyle="1" w:styleId="8F9B7782CD374714B0E139708948B4AF">
    <w:name w:val="8F9B7782CD374714B0E139708948B4AF"/>
    <w:rsid w:val="00D30B2D"/>
  </w:style>
  <w:style w:type="paragraph" w:customStyle="1" w:styleId="C09BDD836FE244BF9211F980F1B4480B">
    <w:name w:val="C09BDD836FE244BF9211F980F1B4480B"/>
    <w:rsid w:val="00D30B2D"/>
  </w:style>
  <w:style w:type="paragraph" w:customStyle="1" w:styleId="2300BAF5DB7147E3BE2EB8BAA8457C52">
    <w:name w:val="2300BAF5DB7147E3BE2EB8BAA8457C52"/>
    <w:rsid w:val="00D30B2D"/>
  </w:style>
  <w:style w:type="paragraph" w:customStyle="1" w:styleId="098C9FBD0D7D43A28C777D34425FEF4E">
    <w:name w:val="098C9FBD0D7D43A28C777D34425FEF4E"/>
    <w:rsid w:val="00D30B2D"/>
  </w:style>
  <w:style w:type="paragraph" w:customStyle="1" w:styleId="65143235AEEE4D449B3D988FE6DB4DB2">
    <w:name w:val="65143235AEEE4D449B3D988FE6DB4DB2"/>
    <w:rsid w:val="00D30B2D"/>
  </w:style>
  <w:style w:type="paragraph" w:customStyle="1" w:styleId="D46C8B983E61442FBD72893303631360">
    <w:name w:val="D46C8B983E61442FBD72893303631360"/>
    <w:rsid w:val="00D30B2D"/>
  </w:style>
  <w:style w:type="paragraph" w:customStyle="1" w:styleId="54E4B1B45EDC414DB87E713EB590B415">
    <w:name w:val="54E4B1B45EDC414DB87E713EB590B415"/>
    <w:rsid w:val="00D30B2D"/>
  </w:style>
  <w:style w:type="paragraph" w:customStyle="1" w:styleId="C74D3531DC494F99BCD1C875C8B5EC4B">
    <w:name w:val="C74D3531DC494F99BCD1C875C8B5EC4B"/>
    <w:rsid w:val="00D30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B5C6-8F80-4EDA-A395-564738BF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Tillman</dc:creator>
  <cp:lastModifiedBy>Kim Williams</cp:lastModifiedBy>
  <cp:revision>9</cp:revision>
  <dcterms:created xsi:type="dcterms:W3CDTF">2019-04-04T04:22:00Z</dcterms:created>
  <dcterms:modified xsi:type="dcterms:W3CDTF">2019-04-11T00:56:00Z</dcterms:modified>
</cp:coreProperties>
</file>