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w:tblPr>
      <w:tblGrid>
        <w:gridCol w:w="5377"/>
        <w:gridCol w:w="5377"/>
      </w:tblGrid>
      <w:tr w:rsidR="00637AB3" w14:paraId="7F15CA21" w14:textId="77777777" w:rsidTr="00D40248">
        <w:trPr>
          <w:trHeight w:val="241"/>
          <w:tblHeader/>
        </w:trPr>
        <w:tc>
          <w:tcPr>
            <w:tcW w:w="5377" w:type="dxa"/>
          </w:tcPr>
          <w:p w14:paraId="7AF48F11" w14:textId="77777777" w:rsidR="00637AB3" w:rsidRDefault="00637AB3" w:rsidP="00D40248">
            <w:pPr>
              <w:pStyle w:val="BodyTextCore"/>
            </w:pPr>
          </w:p>
          <w:p w14:paraId="13217FE8" w14:textId="77777777" w:rsidR="00637AB3" w:rsidRDefault="00637AB3" w:rsidP="00D40248">
            <w:pPr>
              <w:pStyle w:val="BodyTextCore"/>
            </w:pPr>
          </w:p>
          <w:p w14:paraId="07349D29" w14:textId="77777777" w:rsidR="00637AB3" w:rsidRDefault="00637AB3" w:rsidP="00D40248">
            <w:pPr>
              <w:pStyle w:val="BodyTextCore"/>
              <w:jc w:val="center"/>
            </w:pPr>
          </w:p>
          <w:p w14:paraId="087DD204" w14:textId="77777777" w:rsidR="00637AB3" w:rsidRDefault="00637AB3" w:rsidP="00D40248">
            <w:pPr>
              <w:pStyle w:val="BodyTextCore"/>
            </w:pPr>
            <w:r w:rsidRPr="00A46779">
              <w:rPr>
                <w:noProof/>
                <w:lang w:eastAsia="en-AU"/>
              </w:rPr>
              <w:drawing>
                <wp:inline distT="0" distB="0" distL="0" distR="0" wp14:anchorId="76CF26BE" wp14:editId="040E4608">
                  <wp:extent cx="775411" cy="836230"/>
                  <wp:effectExtent l="0" t="0" r="5715" b="2540"/>
                  <wp:docPr id="6" name="image1.png"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2682" cy="919562"/>
                          </a:xfrm>
                          <a:prstGeom prst="rect">
                            <a:avLst/>
                          </a:prstGeom>
                        </pic:spPr>
                      </pic:pic>
                    </a:graphicData>
                  </a:graphic>
                </wp:inline>
              </w:drawing>
            </w:r>
          </w:p>
        </w:tc>
        <w:tc>
          <w:tcPr>
            <w:tcW w:w="5377" w:type="dxa"/>
          </w:tcPr>
          <w:p w14:paraId="5DEE85B2" w14:textId="77777777" w:rsidR="00637AB3" w:rsidRDefault="00637AB3" w:rsidP="00D40248">
            <w:pPr>
              <w:pStyle w:val="BodyTextCore"/>
              <w:jc w:val="right"/>
            </w:pPr>
          </w:p>
          <w:p w14:paraId="228BD7E1" w14:textId="77777777" w:rsidR="00637AB3" w:rsidRDefault="00637AB3" w:rsidP="00D40248">
            <w:pPr>
              <w:pStyle w:val="BodyTextCore"/>
              <w:jc w:val="right"/>
            </w:pPr>
          </w:p>
          <w:p w14:paraId="69E5A0E3" w14:textId="77777777" w:rsidR="00577F8F" w:rsidRDefault="00577F8F" w:rsidP="00D40248">
            <w:pPr>
              <w:pStyle w:val="BodyTextCore"/>
              <w:jc w:val="right"/>
            </w:pPr>
          </w:p>
          <w:p w14:paraId="295A0F9D" w14:textId="77777777" w:rsidR="00637AB3" w:rsidRDefault="00637AB3" w:rsidP="00D40248">
            <w:pPr>
              <w:pStyle w:val="BodyTextCore"/>
              <w:jc w:val="right"/>
            </w:pPr>
            <w:r w:rsidRPr="00A46779">
              <w:rPr>
                <w:noProof/>
                <w:lang w:eastAsia="en-AU"/>
              </w:rPr>
              <w:drawing>
                <wp:inline distT="0" distB="0" distL="0" distR="0" wp14:anchorId="32A14FE3" wp14:editId="71828D08">
                  <wp:extent cx="1328400" cy="428400"/>
                  <wp:effectExtent l="0" t="0" r="5715" b="0"/>
                  <wp:docPr id="5" name="image2.png" descr="Core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8400" cy="428400"/>
                          </a:xfrm>
                          <a:prstGeom prst="rect">
                            <a:avLst/>
                          </a:prstGeom>
                        </pic:spPr>
                      </pic:pic>
                    </a:graphicData>
                  </a:graphic>
                </wp:inline>
              </w:drawing>
            </w:r>
          </w:p>
        </w:tc>
      </w:tr>
    </w:tbl>
    <w:p w14:paraId="01F85ADD" w14:textId="58C1A53C" w:rsidR="0043369A" w:rsidRDefault="007621C4" w:rsidP="00225328">
      <w:pPr>
        <w:pStyle w:val="Documenttitle"/>
        <w:shd w:val="clear" w:color="auto" w:fill="C00000"/>
        <w:ind w:left="0"/>
      </w:pPr>
      <w:bookmarkStart w:id="0" w:name="_Hlk512519602"/>
      <w:r>
        <w:t>Core&amp;</w:t>
      </w:r>
      <w:r w:rsidR="0043369A">
        <w:t xml:space="preserve"> </w:t>
      </w:r>
      <w:r w:rsidR="00B31EF7">
        <w:t>One</w:t>
      </w:r>
      <w:r w:rsidR="0043369A">
        <w:t xml:space="preserve"> for </w:t>
      </w:r>
      <w:r w:rsidR="005A05D9">
        <w:t>Hardware</w:t>
      </w:r>
    </w:p>
    <w:p w14:paraId="3432B052" w14:textId="77777777" w:rsidR="005853FF" w:rsidRDefault="005853FF" w:rsidP="0020292A">
      <w:pPr>
        <w:pStyle w:val="BodyTextCore"/>
      </w:pPr>
    </w:p>
    <w:p w14:paraId="31964024" w14:textId="09E0E2FF" w:rsidR="005853FF" w:rsidRPr="005853FF" w:rsidRDefault="005853FF" w:rsidP="005853FF">
      <w:pPr>
        <w:pStyle w:val="BodyTextCore"/>
        <w:spacing w:line="240" w:lineRule="auto"/>
        <w:rPr>
          <w:rFonts w:cs="Arial"/>
          <w:b/>
          <w:i/>
          <w:color w:val="0000FF"/>
          <w:sz w:val="20"/>
          <w:szCs w:val="20"/>
        </w:rPr>
      </w:pPr>
      <w:r w:rsidRPr="005853FF">
        <w:rPr>
          <w:rFonts w:cs="Arial"/>
          <w:b/>
          <w:i/>
          <w:color w:val="0000FF"/>
          <w:sz w:val="20"/>
          <w:szCs w:val="20"/>
        </w:rPr>
        <w:t>Guidance note:  This Agreement is for low risk procurement up to $</w:t>
      </w:r>
      <w:r w:rsidR="00B00633">
        <w:rPr>
          <w:rFonts w:cs="Arial"/>
          <w:b/>
          <w:i/>
          <w:color w:val="0000FF"/>
          <w:sz w:val="20"/>
          <w:szCs w:val="20"/>
        </w:rPr>
        <w:t>1,0</w:t>
      </w:r>
      <w:r w:rsidRPr="005853FF">
        <w:rPr>
          <w:rFonts w:cs="Arial"/>
          <w:b/>
          <w:i/>
          <w:color w:val="0000FF"/>
          <w:sz w:val="20"/>
          <w:szCs w:val="20"/>
        </w:rPr>
        <w:t>00,000 (exclusive of GST).</w:t>
      </w:r>
      <w:r>
        <w:rPr>
          <w:rFonts w:cs="Arial"/>
          <w:b/>
          <w:i/>
          <w:color w:val="0000FF"/>
          <w:sz w:val="20"/>
          <w:szCs w:val="20"/>
        </w:rPr>
        <w:t xml:space="preserve">  Refer to Core&amp; Guidelines for further details.</w:t>
      </w:r>
      <w:r w:rsidR="006F0CFD">
        <w:rPr>
          <w:rFonts w:cs="Arial"/>
          <w:b/>
          <w:i/>
          <w:color w:val="0000FF"/>
          <w:sz w:val="20"/>
          <w:szCs w:val="20"/>
        </w:rPr>
        <w:t xml:space="preserve">  </w:t>
      </w:r>
      <w:r w:rsidR="006F0CFD" w:rsidRPr="006F0CFD">
        <w:rPr>
          <w:rFonts w:cs="Arial"/>
          <w:b/>
          <w:i/>
          <w:color w:val="0000FF"/>
          <w:sz w:val="20"/>
          <w:szCs w:val="20"/>
        </w:rPr>
        <w:t xml:space="preserve">Devices that are available through Contract 2390: Imaging Devices, and End-user Devices that are covered by the GSS under ICT Hardware Agreement 999 </w:t>
      </w:r>
      <w:r w:rsidR="006F0CFD">
        <w:rPr>
          <w:rFonts w:cs="Arial"/>
          <w:b/>
          <w:i/>
          <w:color w:val="0000FF"/>
          <w:sz w:val="20"/>
          <w:szCs w:val="20"/>
        </w:rPr>
        <w:t xml:space="preserve">should not be acquired under this Agreement. </w:t>
      </w:r>
    </w:p>
    <w:p w14:paraId="67B24B6E" w14:textId="77777777" w:rsidR="005853FF" w:rsidRDefault="005853FF" w:rsidP="0020292A">
      <w:pPr>
        <w:pStyle w:val="BodyTextCore"/>
      </w:pPr>
    </w:p>
    <w:p w14:paraId="2FC281F7" w14:textId="688FD452" w:rsidR="009710EB" w:rsidRDefault="009710EB" w:rsidP="0020292A">
      <w:pPr>
        <w:pStyle w:val="BodyTextCore"/>
      </w:pPr>
      <w:r w:rsidRPr="003A54C0">
        <w:t>This is an agreement for</w:t>
      </w:r>
      <w:r w:rsidR="004D7B3D">
        <w:t xml:space="preserve"> the </w:t>
      </w:r>
      <w:r w:rsidR="00FF3F23">
        <w:t xml:space="preserve">procurement of the </w:t>
      </w:r>
      <w:r w:rsidR="004D7B3D">
        <w:t>following hardware and associated services</w:t>
      </w:r>
      <w:r w:rsidRPr="003A54C0">
        <w:t>:</w:t>
      </w:r>
    </w:p>
    <w:bookmarkEnd w:id="0"/>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768"/>
      </w:tblGrid>
      <w:tr w:rsidR="004D7B3D" w14:paraId="3FA4274D" w14:textId="77777777" w:rsidTr="00225328">
        <w:trPr>
          <w:cantSplit/>
          <w:trHeight w:val="454"/>
        </w:trPr>
        <w:tc>
          <w:tcPr>
            <w:tcW w:w="10768" w:type="dxa"/>
            <w:shd w:val="clear" w:color="auto" w:fill="FFF3F3"/>
            <w:tcMar>
              <w:top w:w="0" w:type="dxa"/>
              <w:bottom w:w="0" w:type="dxa"/>
            </w:tcMar>
            <w:vAlign w:val="center"/>
          </w:tcPr>
          <w:p w14:paraId="10CDAEA6" w14:textId="77777777" w:rsidR="004D7B3D" w:rsidRDefault="004D7B3D" w:rsidP="00A27AA6">
            <w:pPr>
              <w:pStyle w:val="celltext-blank"/>
              <w:rPr>
                <w:rFonts w:cs="Arial"/>
                <w:i/>
                <w:color w:val="0000FF"/>
              </w:rPr>
            </w:pPr>
          </w:p>
          <w:p w14:paraId="3DB1C344" w14:textId="77777777" w:rsidR="004D7B3D" w:rsidRDefault="004D7B3D" w:rsidP="00A27AA6">
            <w:pPr>
              <w:pStyle w:val="celltext-blank"/>
              <w:rPr>
                <w:rFonts w:cs="Arial"/>
                <w:i/>
                <w:color w:val="0000FF"/>
              </w:rPr>
            </w:pPr>
          </w:p>
          <w:p w14:paraId="679CD195" w14:textId="77777777" w:rsidR="004D7B3D" w:rsidRDefault="004D7B3D" w:rsidP="00A27AA6">
            <w:pPr>
              <w:pStyle w:val="celltext-blank"/>
              <w:rPr>
                <w:rFonts w:cs="Arial"/>
                <w:i/>
                <w:color w:val="0000FF"/>
              </w:rPr>
            </w:pPr>
          </w:p>
          <w:p w14:paraId="06211EB8" w14:textId="287D8557" w:rsidR="004D7B3D" w:rsidRPr="00046408" w:rsidRDefault="004D7B3D" w:rsidP="00A27AA6">
            <w:pPr>
              <w:pStyle w:val="celltext-blank"/>
              <w:spacing w:after="120"/>
              <w:rPr>
                <w:sz w:val="16"/>
                <w:szCs w:val="16"/>
              </w:rPr>
            </w:pPr>
            <w:r w:rsidRPr="00046408">
              <w:rPr>
                <w:rFonts w:cs="Arial"/>
                <w:i/>
                <w:color w:val="0000FF"/>
                <w:sz w:val="16"/>
                <w:szCs w:val="16"/>
              </w:rPr>
              <w:t xml:space="preserve">Add summary details: name of </w:t>
            </w:r>
            <w:r>
              <w:rPr>
                <w:rFonts w:cs="Arial"/>
                <w:i/>
                <w:color w:val="0000FF"/>
                <w:sz w:val="16"/>
                <w:szCs w:val="16"/>
              </w:rPr>
              <w:t>hardware</w:t>
            </w:r>
            <w:r w:rsidRPr="00046408">
              <w:rPr>
                <w:rFonts w:cs="Arial"/>
                <w:i/>
                <w:color w:val="0000FF"/>
                <w:sz w:val="16"/>
                <w:szCs w:val="16"/>
              </w:rPr>
              <w:t xml:space="preserve"> vendor and name of </w:t>
            </w:r>
            <w:r>
              <w:rPr>
                <w:rFonts w:cs="Arial"/>
                <w:i/>
                <w:color w:val="0000FF"/>
                <w:sz w:val="16"/>
                <w:szCs w:val="16"/>
              </w:rPr>
              <w:t xml:space="preserve">hardware </w:t>
            </w:r>
            <w:r w:rsidRPr="00046408">
              <w:rPr>
                <w:rFonts w:cs="Arial"/>
                <w:i/>
                <w:color w:val="0000FF"/>
                <w:sz w:val="16"/>
                <w:szCs w:val="16"/>
              </w:rPr>
              <w:t>product(s)</w:t>
            </w:r>
          </w:p>
        </w:tc>
      </w:tr>
    </w:tbl>
    <w:p w14:paraId="2403E3AD" w14:textId="77777777" w:rsidR="005853FF" w:rsidRDefault="005853FF" w:rsidP="00AC6865">
      <w:pPr>
        <w:pStyle w:val="BodyTextCore"/>
        <w:spacing w:line="276" w:lineRule="auto"/>
      </w:pPr>
    </w:p>
    <w:p w14:paraId="221F98DE" w14:textId="3ED2473E" w:rsidR="009710EB" w:rsidRPr="007C151A" w:rsidRDefault="004D7B3D" w:rsidP="00AC6865">
      <w:pPr>
        <w:pStyle w:val="BodyTextCore"/>
        <w:spacing w:line="276" w:lineRule="auto"/>
        <w:rPr>
          <w:color w:val="000000" w:themeColor="text1"/>
        </w:rPr>
      </w:pPr>
      <w:r w:rsidRPr="003A54C0">
        <w:t>Th</w:t>
      </w:r>
      <w:r>
        <w:t>is</w:t>
      </w:r>
      <w:r w:rsidRPr="003A54C0">
        <w:t xml:space="preserve"> </w:t>
      </w:r>
      <w:r w:rsidR="009710EB" w:rsidRPr="00C94316">
        <w:rPr>
          <w:b/>
        </w:rPr>
        <w:t>agreement</w:t>
      </w:r>
      <w:r w:rsidR="009710EB" w:rsidRPr="003A54C0">
        <w:t xml:space="preserve"> is made </w:t>
      </w:r>
      <w:r w:rsidR="009710EB" w:rsidRPr="007C151A">
        <w:rPr>
          <w:color w:val="000000" w:themeColor="text1"/>
        </w:rPr>
        <w:t>up of:</w:t>
      </w:r>
    </w:p>
    <w:p w14:paraId="31382F87" w14:textId="13B47136" w:rsidR="009710EB" w:rsidRPr="007C151A" w:rsidRDefault="009710EB" w:rsidP="00AC6865">
      <w:pPr>
        <w:pStyle w:val="DFSIBullet"/>
        <w:spacing w:line="276" w:lineRule="auto"/>
        <w:rPr>
          <w:color w:val="000000" w:themeColor="text1"/>
        </w:rPr>
      </w:pPr>
      <w:r w:rsidRPr="007C151A">
        <w:rPr>
          <w:color w:val="000000" w:themeColor="text1"/>
        </w:rPr>
        <w:t xml:space="preserve">the </w:t>
      </w:r>
      <w:r w:rsidRPr="007C151A">
        <w:rPr>
          <w:b/>
          <w:color w:val="000000" w:themeColor="text1"/>
        </w:rPr>
        <w:t>core terms</w:t>
      </w:r>
      <w:r w:rsidR="00595C40">
        <w:rPr>
          <w:color w:val="000000" w:themeColor="text1"/>
        </w:rPr>
        <w:t xml:space="preserve"> – version: </w:t>
      </w:r>
      <w:r w:rsidR="00B31EF7">
        <w:rPr>
          <w:color w:val="000000" w:themeColor="text1"/>
        </w:rPr>
        <w:t>1 December 2019</w:t>
      </w:r>
      <w:r w:rsidR="00AA2DAC">
        <w:rPr>
          <w:color w:val="000000" w:themeColor="text1"/>
        </w:rPr>
        <w:t xml:space="preserve"> </w:t>
      </w:r>
      <w:r w:rsidR="00397FF5" w:rsidRPr="007C151A">
        <w:rPr>
          <w:color w:val="000000" w:themeColor="text1"/>
        </w:rPr>
        <w:t>(“</w:t>
      </w:r>
      <w:r w:rsidR="00397FF5" w:rsidRPr="007C151A">
        <w:rPr>
          <w:b/>
          <w:color w:val="000000" w:themeColor="text1"/>
        </w:rPr>
        <w:t>Core Terms</w:t>
      </w:r>
      <w:r w:rsidR="00397FF5" w:rsidRPr="007C151A">
        <w:rPr>
          <w:color w:val="000000" w:themeColor="text1"/>
        </w:rPr>
        <w:t>”)</w:t>
      </w:r>
    </w:p>
    <w:p w14:paraId="53840E55" w14:textId="0EC3821B" w:rsidR="009710EB" w:rsidRPr="007C151A" w:rsidRDefault="009710EB" w:rsidP="00AC6865">
      <w:pPr>
        <w:pStyle w:val="DFSIBullet"/>
        <w:spacing w:line="276" w:lineRule="auto"/>
        <w:rPr>
          <w:color w:val="000000" w:themeColor="text1"/>
        </w:rPr>
      </w:pPr>
      <w:r w:rsidRPr="007C151A">
        <w:rPr>
          <w:color w:val="000000" w:themeColor="text1"/>
        </w:rPr>
        <w:t xml:space="preserve">the annexed </w:t>
      </w:r>
      <w:r w:rsidRPr="007C151A">
        <w:rPr>
          <w:b/>
          <w:color w:val="000000" w:themeColor="text1"/>
        </w:rPr>
        <w:t>solution requirements</w:t>
      </w:r>
      <w:r w:rsidRPr="007C151A">
        <w:rPr>
          <w:color w:val="000000" w:themeColor="text1"/>
        </w:rPr>
        <w:t xml:space="preserve"> for </w:t>
      </w:r>
      <w:r w:rsidR="008B054F">
        <w:rPr>
          <w:color w:val="000000" w:themeColor="text1"/>
        </w:rPr>
        <w:t>Hardware</w:t>
      </w:r>
      <w:r w:rsidR="005A05D9">
        <w:rPr>
          <w:color w:val="000000" w:themeColor="text1"/>
        </w:rPr>
        <w:t xml:space="preserve"> </w:t>
      </w:r>
      <w:r w:rsidR="00397FF5" w:rsidRPr="007C151A">
        <w:rPr>
          <w:color w:val="000000" w:themeColor="text1"/>
        </w:rPr>
        <w:t>(“</w:t>
      </w:r>
      <w:r w:rsidR="00397FF5" w:rsidRPr="007C151A">
        <w:rPr>
          <w:b/>
          <w:color w:val="000000" w:themeColor="text1"/>
        </w:rPr>
        <w:t>Solution Requirements</w:t>
      </w:r>
      <w:r w:rsidR="00397FF5" w:rsidRPr="007C151A">
        <w:rPr>
          <w:color w:val="000000" w:themeColor="text1"/>
        </w:rPr>
        <w:t>”)</w:t>
      </w:r>
    </w:p>
    <w:p w14:paraId="0C26A6E1" w14:textId="05C5E366" w:rsidR="009710EB" w:rsidRPr="007C151A" w:rsidRDefault="009710EB" w:rsidP="00AC6865">
      <w:pPr>
        <w:pStyle w:val="DFSIBullet"/>
        <w:spacing w:line="276" w:lineRule="auto"/>
        <w:rPr>
          <w:color w:val="000000" w:themeColor="text1"/>
        </w:rPr>
      </w:pPr>
      <w:r w:rsidRPr="007C151A">
        <w:rPr>
          <w:color w:val="000000" w:themeColor="text1"/>
        </w:rPr>
        <w:t xml:space="preserve">any documents attached to the </w:t>
      </w:r>
      <w:r w:rsidR="00397FF5" w:rsidRPr="007C151A">
        <w:rPr>
          <w:b/>
          <w:color w:val="000000" w:themeColor="text1"/>
        </w:rPr>
        <w:t>S</w:t>
      </w:r>
      <w:r w:rsidRPr="007C151A">
        <w:rPr>
          <w:b/>
          <w:color w:val="000000" w:themeColor="text1"/>
        </w:rPr>
        <w:t xml:space="preserve">olution </w:t>
      </w:r>
      <w:r w:rsidR="00397FF5" w:rsidRPr="007C151A">
        <w:rPr>
          <w:b/>
          <w:color w:val="000000" w:themeColor="text1"/>
        </w:rPr>
        <w:t>R</w:t>
      </w:r>
      <w:r w:rsidRPr="007C151A">
        <w:rPr>
          <w:b/>
          <w:color w:val="000000" w:themeColor="text1"/>
        </w:rPr>
        <w:t>equirements</w:t>
      </w:r>
      <w:r w:rsidR="00FC009D" w:rsidRPr="007C151A">
        <w:rPr>
          <w:b/>
          <w:color w:val="000000" w:themeColor="text1"/>
        </w:rPr>
        <w:t>.</w:t>
      </w:r>
    </w:p>
    <w:p w14:paraId="41DCAA9A" w14:textId="1D397E48" w:rsidR="006C32FD" w:rsidRPr="001F01D5" w:rsidRDefault="006C32FD" w:rsidP="00AC6865">
      <w:pPr>
        <w:pStyle w:val="DFSIBullet"/>
        <w:numPr>
          <w:ilvl w:val="0"/>
          <w:numId w:val="0"/>
        </w:numPr>
        <w:spacing w:line="276" w:lineRule="auto"/>
      </w:pPr>
      <w:bookmarkStart w:id="1" w:name="_Hlk514342851"/>
      <w:r w:rsidRPr="00B2248B">
        <w:t>(the “</w:t>
      </w:r>
      <w:r>
        <w:rPr>
          <w:b/>
        </w:rPr>
        <w:t>Agreement</w:t>
      </w:r>
      <w:r w:rsidR="001F01D5" w:rsidRPr="00B2248B">
        <w:t>”</w:t>
      </w:r>
      <w:r w:rsidRPr="00B2248B">
        <w:t>).</w:t>
      </w:r>
    </w:p>
    <w:bookmarkEnd w:id="1"/>
    <w:p w14:paraId="0B65B655" w14:textId="77777777" w:rsidR="005853FF" w:rsidRDefault="005853FF" w:rsidP="00AC6865">
      <w:pPr>
        <w:pStyle w:val="BodyTextCore"/>
        <w:spacing w:line="276" w:lineRule="auto"/>
      </w:pPr>
    </w:p>
    <w:p w14:paraId="4989BDDF" w14:textId="6C3B4D5C" w:rsidR="00F43CF8" w:rsidRDefault="009710EB" w:rsidP="00AC6865">
      <w:pPr>
        <w:pStyle w:val="BodyTextCore"/>
        <w:spacing w:line="276" w:lineRule="auto"/>
      </w:pPr>
      <w:r w:rsidRPr="00CF2806">
        <w:t>Any document in this list takes priority over those documents listed after it. Any terms that conflict with, or limit the operation of, a document earlier in the list will have no legal effect.</w:t>
      </w:r>
      <w:r w:rsidR="00397FF5">
        <w:t xml:space="preserve">  </w:t>
      </w:r>
      <w:bookmarkStart w:id="2" w:name="_Hlk514344143"/>
      <w:r w:rsidR="00397FF5">
        <w:t xml:space="preserve">Section </w:t>
      </w:r>
      <w:r w:rsidR="00CA508B">
        <w:t>2</w:t>
      </w:r>
      <w:r w:rsidR="00AC49FB">
        <w:t>1</w:t>
      </w:r>
      <w:r w:rsidR="00397FF5">
        <w:t xml:space="preserve"> (</w:t>
      </w:r>
      <w:r w:rsidR="00397FF5" w:rsidRPr="00290DAD">
        <w:rPr>
          <w:b/>
        </w:rPr>
        <w:t xml:space="preserve">Seller </w:t>
      </w:r>
      <w:r w:rsidR="00397FF5">
        <w:rPr>
          <w:b/>
        </w:rPr>
        <w:t>T</w:t>
      </w:r>
      <w:r w:rsidR="00397FF5" w:rsidRPr="00290DAD">
        <w:rPr>
          <w:b/>
        </w:rPr>
        <w:t>erms</w:t>
      </w:r>
      <w:r w:rsidR="00397FF5">
        <w:t xml:space="preserve">) of these </w:t>
      </w:r>
      <w:r w:rsidR="00397FF5" w:rsidRPr="00B2248B">
        <w:rPr>
          <w:b/>
        </w:rPr>
        <w:t>S</w:t>
      </w:r>
      <w:r w:rsidR="00397FF5" w:rsidRPr="00397FF5">
        <w:rPr>
          <w:b/>
        </w:rPr>
        <w:t>olution</w:t>
      </w:r>
      <w:r w:rsidR="00397FF5" w:rsidRPr="00290DAD">
        <w:rPr>
          <w:b/>
        </w:rPr>
        <w:t xml:space="preserve"> </w:t>
      </w:r>
      <w:r w:rsidR="00397FF5">
        <w:rPr>
          <w:b/>
        </w:rPr>
        <w:t>R</w:t>
      </w:r>
      <w:r w:rsidR="00397FF5" w:rsidRPr="00290DAD">
        <w:rPr>
          <w:b/>
        </w:rPr>
        <w:t>equirements</w:t>
      </w:r>
      <w:r w:rsidR="00397FF5">
        <w:t xml:space="preserve"> applies to the incorporation of any Seller Terms. </w:t>
      </w:r>
      <w:bookmarkEnd w:id="2"/>
    </w:p>
    <w:p w14:paraId="36C0EE5C" w14:textId="77777777" w:rsidR="005853FF" w:rsidRDefault="005853FF" w:rsidP="006C209E">
      <w:pPr>
        <w:pStyle w:val="Heading1"/>
        <w:rPr>
          <w:color w:val="C00000"/>
        </w:rPr>
      </w:pPr>
    </w:p>
    <w:p w14:paraId="4445EB61" w14:textId="41676600" w:rsidR="00366619" w:rsidRPr="00225328" w:rsidRDefault="00366619" w:rsidP="006C209E">
      <w:pPr>
        <w:pStyle w:val="Heading1"/>
        <w:rPr>
          <w:color w:val="C00000"/>
        </w:rPr>
      </w:pPr>
      <w:r w:rsidRPr="00225328">
        <w:rPr>
          <w:color w:val="C00000"/>
        </w:rPr>
        <w:t xml:space="preserve">This </w:t>
      </w:r>
      <w:r w:rsidR="00DB135B" w:rsidRPr="00225328">
        <w:rPr>
          <w:color w:val="C00000"/>
        </w:rPr>
        <w:t>A</w:t>
      </w:r>
      <w:r w:rsidRPr="00225328">
        <w:rPr>
          <w:color w:val="C00000"/>
        </w:rPr>
        <w:t>greement is between</w:t>
      </w:r>
      <w:r w:rsidR="00A46779" w:rsidRPr="00225328">
        <w:rPr>
          <w:color w:val="C00000"/>
        </w:rPr>
        <w:t>:</w:t>
      </w:r>
    </w:p>
    <w:p w14:paraId="4963BA22" w14:textId="231EC62F" w:rsidR="006F1A46" w:rsidRPr="000051CB" w:rsidRDefault="006F1A46" w:rsidP="000051CB">
      <w:pPr>
        <w:pStyle w:val="Heading2"/>
      </w:pPr>
      <w:r w:rsidRPr="00A343B7">
        <w:t xml:space="preserve">“us” the </w:t>
      </w:r>
      <w:r w:rsidR="00397FF5">
        <w:t>B</w:t>
      </w:r>
      <w:r w:rsidRPr="00A343B7">
        <w:t xml:space="preserve">uyer </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5529"/>
        <w:gridCol w:w="2333"/>
      </w:tblGrid>
      <w:tr w:rsidR="006F1A46" w14:paraId="3DA2707F" w14:textId="77777777" w:rsidTr="00225328">
        <w:trPr>
          <w:trHeight w:val="454"/>
        </w:trPr>
        <w:tc>
          <w:tcPr>
            <w:tcW w:w="2830" w:type="dxa"/>
            <w:shd w:val="clear" w:color="auto" w:fill="auto"/>
            <w:tcMar>
              <w:top w:w="0" w:type="dxa"/>
              <w:bottom w:w="0" w:type="dxa"/>
            </w:tcMar>
            <w:vAlign w:val="center"/>
          </w:tcPr>
          <w:p w14:paraId="11E898A6" w14:textId="1620E6A6" w:rsidR="006F1A46" w:rsidRPr="003E400C" w:rsidRDefault="006F1A46" w:rsidP="00E5153C">
            <w:pPr>
              <w:pStyle w:val="DFSITableHeading"/>
              <w:spacing w:before="0" w:after="0"/>
            </w:pPr>
            <w:r>
              <w:t>Name</w:t>
            </w:r>
            <w:r w:rsidR="00AC6865">
              <w:t xml:space="preserve"> and</w:t>
            </w:r>
            <w:r w:rsidR="006A72CE">
              <w:t xml:space="preserve"> ABN </w:t>
            </w:r>
            <w:r>
              <w:t xml:space="preserve">of </w:t>
            </w:r>
            <w:r w:rsidR="00397FF5">
              <w:t>B</w:t>
            </w:r>
            <w:r>
              <w:t>uyer</w:t>
            </w:r>
            <w:r w:rsidRPr="003E400C">
              <w:t xml:space="preserve">: </w:t>
            </w:r>
          </w:p>
        </w:tc>
        <w:tc>
          <w:tcPr>
            <w:tcW w:w="7862" w:type="dxa"/>
            <w:gridSpan w:val="2"/>
            <w:tcBorders>
              <w:bottom w:val="single" w:sz="4" w:space="0" w:color="auto"/>
            </w:tcBorders>
            <w:shd w:val="clear" w:color="auto" w:fill="FFF3F3"/>
            <w:tcMar>
              <w:top w:w="0" w:type="dxa"/>
              <w:bottom w:w="0" w:type="dxa"/>
            </w:tcMar>
            <w:vAlign w:val="center"/>
          </w:tcPr>
          <w:p w14:paraId="7E954AEE" w14:textId="77777777" w:rsidR="00FF3F23" w:rsidRDefault="00FF3F23" w:rsidP="00FF3F23">
            <w:pPr>
              <w:pStyle w:val="DFSITableText"/>
              <w:spacing w:before="0" w:after="0"/>
              <w:rPr>
                <w:i/>
                <w:color w:val="0070C0"/>
                <w:sz w:val="16"/>
                <w:szCs w:val="16"/>
              </w:rPr>
            </w:pPr>
          </w:p>
          <w:p w14:paraId="3622E70D" w14:textId="5CA69B01" w:rsidR="00FF3F23" w:rsidRPr="00406972" w:rsidRDefault="00FF3F23" w:rsidP="00FF3F23">
            <w:pPr>
              <w:pStyle w:val="DFSITableText"/>
              <w:spacing w:before="0" w:after="0"/>
              <w:rPr>
                <w:i/>
                <w:color w:val="0070C0"/>
                <w:sz w:val="16"/>
                <w:szCs w:val="16"/>
              </w:rPr>
            </w:pPr>
            <w:r>
              <w:rPr>
                <w:i/>
                <w:color w:val="0070C0"/>
                <w:sz w:val="16"/>
                <w:szCs w:val="16"/>
              </w:rPr>
              <w:t>[</w:t>
            </w:r>
            <w:r w:rsidRPr="00406972">
              <w:rPr>
                <w:i/>
                <w:color w:val="0070C0"/>
                <w:sz w:val="16"/>
                <w:szCs w:val="16"/>
              </w:rPr>
              <w:t>Add Department name</w:t>
            </w:r>
            <w:r>
              <w:rPr>
                <w:i/>
                <w:color w:val="0070C0"/>
                <w:sz w:val="16"/>
                <w:szCs w:val="16"/>
              </w:rPr>
              <w:t>]</w:t>
            </w:r>
          </w:p>
          <w:p w14:paraId="4B333D49" w14:textId="3FE628FB" w:rsidR="00FF3F23" w:rsidRDefault="00FF3F23" w:rsidP="00FF3F23">
            <w:pPr>
              <w:pStyle w:val="DFSITableText"/>
              <w:spacing w:before="0" w:after="0"/>
              <w:rPr>
                <w:sz w:val="16"/>
                <w:szCs w:val="16"/>
              </w:rPr>
            </w:pPr>
          </w:p>
          <w:p w14:paraId="48C39A7B" w14:textId="77777777" w:rsidR="008E04DA" w:rsidRDefault="008E04DA" w:rsidP="00FF3F23">
            <w:pPr>
              <w:pStyle w:val="DFSITableText"/>
              <w:spacing w:before="0" w:after="0"/>
              <w:rPr>
                <w:sz w:val="16"/>
                <w:szCs w:val="16"/>
              </w:rPr>
            </w:pPr>
          </w:p>
          <w:p w14:paraId="130A3701" w14:textId="77777777" w:rsidR="008E04DA" w:rsidRDefault="008E04DA" w:rsidP="00FF3F23">
            <w:pPr>
              <w:pStyle w:val="DFSITableText"/>
              <w:spacing w:before="0" w:after="0"/>
              <w:rPr>
                <w:sz w:val="16"/>
                <w:szCs w:val="16"/>
              </w:rPr>
            </w:pPr>
          </w:p>
          <w:p w14:paraId="09ECDE6F" w14:textId="77777777" w:rsidR="008E04DA" w:rsidRDefault="008E04DA" w:rsidP="00FF3F23">
            <w:pPr>
              <w:pStyle w:val="DFSITableText"/>
              <w:spacing w:before="0" w:after="0"/>
              <w:rPr>
                <w:sz w:val="16"/>
                <w:szCs w:val="16"/>
              </w:rPr>
            </w:pPr>
          </w:p>
          <w:p w14:paraId="1C8856B1" w14:textId="77777777" w:rsidR="006A72CE" w:rsidRDefault="00FF3F23" w:rsidP="00E5153C">
            <w:pPr>
              <w:pStyle w:val="DFSITableText"/>
              <w:spacing w:before="0" w:after="0"/>
              <w:rPr>
                <w:sz w:val="16"/>
                <w:szCs w:val="16"/>
              </w:rPr>
            </w:pPr>
            <w:r w:rsidRPr="00406972">
              <w:rPr>
                <w:sz w:val="16"/>
                <w:szCs w:val="16"/>
              </w:rPr>
              <w:t>for and on behalf of the Crown in Right of the State of New South Wales</w:t>
            </w:r>
          </w:p>
          <w:p w14:paraId="2334DA2B" w14:textId="5F1DFD39" w:rsidR="008E04DA" w:rsidRPr="008E04DA" w:rsidRDefault="008E04DA" w:rsidP="00E5153C">
            <w:pPr>
              <w:pStyle w:val="DFSITableText"/>
              <w:spacing w:before="0" w:after="0"/>
              <w:rPr>
                <w:sz w:val="16"/>
                <w:szCs w:val="16"/>
              </w:rPr>
            </w:pPr>
          </w:p>
        </w:tc>
      </w:tr>
      <w:tr w:rsidR="006A72CE" w14:paraId="3FE94E0C" w14:textId="77777777" w:rsidTr="00225328">
        <w:trPr>
          <w:trHeight w:val="454"/>
        </w:trPr>
        <w:tc>
          <w:tcPr>
            <w:tcW w:w="2830" w:type="dxa"/>
            <w:shd w:val="clear" w:color="auto" w:fill="auto"/>
            <w:tcMar>
              <w:top w:w="0" w:type="dxa"/>
              <w:bottom w:w="0" w:type="dxa"/>
            </w:tcMar>
            <w:vAlign w:val="center"/>
          </w:tcPr>
          <w:p w14:paraId="5185AB32" w14:textId="4E606BB6" w:rsidR="006A72CE" w:rsidRDefault="006A72CE" w:rsidP="00E5153C">
            <w:pPr>
              <w:pStyle w:val="DFSITableHeading"/>
              <w:spacing w:before="0" w:after="0"/>
            </w:pPr>
            <w:r>
              <w:t>Signed by Buyer’s authorised representative</w:t>
            </w:r>
            <w:r w:rsidR="00A27AA6">
              <w:t xml:space="preserve"> (without personal liability)</w:t>
            </w:r>
            <w:r>
              <w:t>:</w:t>
            </w:r>
          </w:p>
        </w:tc>
        <w:tc>
          <w:tcPr>
            <w:tcW w:w="5529" w:type="dxa"/>
            <w:tcBorders>
              <w:right w:val="nil"/>
            </w:tcBorders>
            <w:shd w:val="clear" w:color="auto" w:fill="FFF3F3"/>
            <w:tcMar>
              <w:top w:w="0" w:type="dxa"/>
              <w:bottom w:w="0" w:type="dxa"/>
            </w:tcMar>
            <w:vAlign w:val="center"/>
          </w:tcPr>
          <w:p w14:paraId="74C1EAD9" w14:textId="01726FF7" w:rsidR="006A72CE" w:rsidRPr="006A72CE" w:rsidRDefault="006A72CE" w:rsidP="00E5153C">
            <w:pPr>
              <w:pStyle w:val="DFSITableText"/>
              <w:spacing w:before="0" w:after="0"/>
              <w:rPr>
                <w:sz w:val="18"/>
                <w:szCs w:val="18"/>
              </w:rPr>
            </w:pPr>
          </w:p>
        </w:tc>
        <w:tc>
          <w:tcPr>
            <w:tcW w:w="2333" w:type="dxa"/>
            <w:tcBorders>
              <w:left w:val="nil"/>
            </w:tcBorders>
            <w:shd w:val="clear" w:color="auto" w:fill="FFF3F3"/>
            <w:vAlign w:val="center"/>
          </w:tcPr>
          <w:p w14:paraId="10058C70" w14:textId="7BE226DC" w:rsidR="006A72CE" w:rsidRPr="006A72CE" w:rsidRDefault="006A72CE" w:rsidP="00E5153C">
            <w:pPr>
              <w:pStyle w:val="DFSITableText"/>
              <w:spacing w:before="0" w:after="0"/>
              <w:jc w:val="right"/>
              <w:rPr>
                <w:sz w:val="18"/>
                <w:szCs w:val="18"/>
              </w:rPr>
            </w:pPr>
          </w:p>
        </w:tc>
      </w:tr>
      <w:tr w:rsidR="006F1A46" w14:paraId="47FC7932" w14:textId="77777777" w:rsidTr="00225328">
        <w:trPr>
          <w:trHeight w:val="454"/>
        </w:trPr>
        <w:tc>
          <w:tcPr>
            <w:tcW w:w="2830" w:type="dxa"/>
            <w:shd w:val="clear" w:color="auto" w:fill="auto"/>
            <w:tcMar>
              <w:top w:w="0" w:type="dxa"/>
              <w:bottom w:w="0" w:type="dxa"/>
            </w:tcMar>
            <w:vAlign w:val="center"/>
          </w:tcPr>
          <w:p w14:paraId="74640663" w14:textId="77777777" w:rsidR="006F1A46" w:rsidRPr="00A27AA6" w:rsidRDefault="006F1A46" w:rsidP="00E5153C">
            <w:pPr>
              <w:pStyle w:val="DFSITableHeading"/>
              <w:spacing w:before="0" w:after="0"/>
            </w:pPr>
            <w:r w:rsidRPr="00A27AA6">
              <w:t>Print name</w:t>
            </w:r>
            <w:r w:rsidR="0043369A" w:rsidRPr="00A27AA6">
              <w:t>:</w:t>
            </w:r>
            <w:r w:rsidRPr="00A27AA6">
              <w:t xml:space="preserve"> </w:t>
            </w:r>
          </w:p>
        </w:tc>
        <w:tc>
          <w:tcPr>
            <w:tcW w:w="7862" w:type="dxa"/>
            <w:gridSpan w:val="2"/>
            <w:shd w:val="clear" w:color="auto" w:fill="FFF3F3"/>
            <w:tcMar>
              <w:top w:w="0" w:type="dxa"/>
              <w:bottom w:w="0" w:type="dxa"/>
            </w:tcMar>
            <w:vAlign w:val="center"/>
          </w:tcPr>
          <w:p w14:paraId="3C55F09D" w14:textId="77777777" w:rsidR="006F1A46" w:rsidRPr="00FC69C4" w:rsidRDefault="006F1A46" w:rsidP="00E5153C">
            <w:pPr>
              <w:pStyle w:val="DFSITableText"/>
              <w:spacing w:before="0" w:after="0"/>
            </w:pPr>
          </w:p>
        </w:tc>
      </w:tr>
      <w:tr w:rsidR="006F1A46" w14:paraId="65B80FE6" w14:textId="77777777" w:rsidTr="00225328">
        <w:trPr>
          <w:trHeight w:val="454"/>
        </w:trPr>
        <w:tc>
          <w:tcPr>
            <w:tcW w:w="2830" w:type="dxa"/>
            <w:shd w:val="clear" w:color="auto" w:fill="auto"/>
            <w:tcMar>
              <w:top w:w="0" w:type="dxa"/>
              <w:bottom w:w="0" w:type="dxa"/>
            </w:tcMar>
            <w:vAlign w:val="center"/>
          </w:tcPr>
          <w:p w14:paraId="3BC25BEA" w14:textId="77777777" w:rsidR="006F1A46" w:rsidRPr="00A27AA6" w:rsidRDefault="00A343B7" w:rsidP="00E5153C">
            <w:pPr>
              <w:pStyle w:val="DFSITableHeading"/>
              <w:spacing w:before="0" w:after="0"/>
            </w:pPr>
            <w:r w:rsidRPr="00A27AA6">
              <w:t>Witnessed by:</w:t>
            </w:r>
          </w:p>
        </w:tc>
        <w:tc>
          <w:tcPr>
            <w:tcW w:w="7862" w:type="dxa"/>
            <w:gridSpan w:val="2"/>
            <w:shd w:val="clear" w:color="auto" w:fill="FFF3F3"/>
            <w:tcMar>
              <w:top w:w="0" w:type="dxa"/>
              <w:bottom w:w="0" w:type="dxa"/>
            </w:tcMar>
            <w:vAlign w:val="center"/>
          </w:tcPr>
          <w:p w14:paraId="2A4CF74D" w14:textId="77777777" w:rsidR="006F1A46" w:rsidRPr="00FC69C4" w:rsidRDefault="006F1A46" w:rsidP="00E5153C">
            <w:pPr>
              <w:pStyle w:val="DFSITableText"/>
              <w:spacing w:before="0" w:after="0"/>
            </w:pPr>
          </w:p>
        </w:tc>
      </w:tr>
      <w:tr w:rsidR="006F1A46" w14:paraId="3FF5FD50" w14:textId="77777777" w:rsidTr="00225328">
        <w:trPr>
          <w:trHeight w:val="454"/>
        </w:trPr>
        <w:tc>
          <w:tcPr>
            <w:tcW w:w="2830" w:type="dxa"/>
            <w:shd w:val="clear" w:color="auto" w:fill="auto"/>
            <w:tcMar>
              <w:top w:w="0" w:type="dxa"/>
              <w:bottom w:w="0" w:type="dxa"/>
            </w:tcMar>
            <w:vAlign w:val="center"/>
          </w:tcPr>
          <w:p w14:paraId="6146DCF8" w14:textId="77777777" w:rsidR="006F1A46" w:rsidRPr="00A27AA6" w:rsidRDefault="006F42AA" w:rsidP="00E5153C">
            <w:pPr>
              <w:pStyle w:val="DFSITableHeading"/>
              <w:spacing w:before="0" w:after="0"/>
            </w:pPr>
            <w:r w:rsidRPr="00A27AA6">
              <w:t>Print name:</w:t>
            </w:r>
          </w:p>
        </w:tc>
        <w:tc>
          <w:tcPr>
            <w:tcW w:w="7862" w:type="dxa"/>
            <w:gridSpan w:val="2"/>
            <w:shd w:val="clear" w:color="auto" w:fill="FFF3F3"/>
            <w:tcMar>
              <w:top w:w="0" w:type="dxa"/>
              <w:bottom w:w="0" w:type="dxa"/>
            </w:tcMar>
            <w:vAlign w:val="center"/>
          </w:tcPr>
          <w:p w14:paraId="7697FDF1" w14:textId="77777777" w:rsidR="006F1A46" w:rsidRPr="00FC69C4" w:rsidRDefault="006F1A46" w:rsidP="00E5153C">
            <w:pPr>
              <w:pStyle w:val="DFSITableText"/>
              <w:spacing w:before="0" w:after="0"/>
            </w:pPr>
          </w:p>
        </w:tc>
      </w:tr>
      <w:tr w:rsidR="006F1A46" w14:paraId="370C15B6" w14:textId="77777777" w:rsidTr="00225328">
        <w:trPr>
          <w:trHeight w:val="454"/>
        </w:trPr>
        <w:tc>
          <w:tcPr>
            <w:tcW w:w="2830" w:type="dxa"/>
            <w:shd w:val="clear" w:color="auto" w:fill="auto"/>
            <w:tcMar>
              <w:top w:w="0" w:type="dxa"/>
              <w:bottom w:w="0" w:type="dxa"/>
            </w:tcMar>
            <w:vAlign w:val="center"/>
          </w:tcPr>
          <w:p w14:paraId="5B03BC27" w14:textId="77777777" w:rsidR="006F1A46" w:rsidRPr="00A27AA6" w:rsidRDefault="006F1A46" w:rsidP="00E5153C">
            <w:pPr>
              <w:pStyle w:val="DFSITableHeading"/>
              <w:spacing w:before="0" w:after="0"/>
            </w:pPr>
            <w:r w:rsidRPr="00A27AA6">
              <w:lastRenderedPageBreak/>
              <w:t>Date</w:t>
            </w:r>
            <w:r w:rsidR="006F42AA" w:rsidRPr="00A27AA6">
              <w:t>:</w:t>
            </w:r>
          </w:p>
        </w:tc>
        <w:tc>
          <w:tcPr>
            <w:tcW w:w="7862" w:type="dxa"/>
            <w:gridSpan w:val="2"/>
            <w:shd w:val="clear" w:color="auto" w:fill="FFF3F3"/>
            <w:tcMar>
              <w:top w:w="0" w:type="dxa"/>
              <w:bottom w:w="0" w:type="dxa"/>
            </w:tcMar>
            <w:vAlign w:val="center"/>
          </w:tcPr>
          <w:p w14:paraId="3956190F" w14:textId="77777777" w:rsidR="006F1A46" w:rsidRPr="00FC69C4" w:rsidRDefault="006F1A46" w:rsidP="00E5153C">
            <w:pPr>
              <w:pStyle w:val="DFSITableText"/>
              <w:spacing w:before="0" w:after="0"/>
            </w:pPr>
          </w:p>
        </w:tc>
      </w:tr>
    </w:tbl>
    <w:p w14:paraId="65A9C8F9" w14:textId="0016C6FF" w:rsidR="006F1A46" w:rsidRPr="00A343B7" w:rsidRDefault="006F1A46" w:rsidP="005853FF">
      <w:pPr>
        <w:pStyle w:val="Heading2"/>
        <w:spacing w:after="0"/>
      </w:pPr>
      <w:r w:rsidRPr="00A343B7">
        <w:t xml:space="preserve">“you” the </w:t>
      </w:r>
      <w:r w:rsidR="001F01D5">
        <w:t>Seller</w:t>
      </w:r>
      <w:r w:rsidR="001F01D5" w:rsidRPr="00A343B7">
        <w:t xml:space="preserve"> </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862"/>
      </w:tblGrid>
      <w:tr w:rsidR="006F1A46" w14:paraId="5811EE15" w14:textId="77777777" w:rsidTr="00225328">
        <w:trPr>
          <w:trHeight w:val="454"/>
        </w:trPr>
        <w:tc>
          <w:tcPr>
            <w:tcW w:w="2830" w:type="dxa"/>
            <w:shd w:val="clear" w:color="auto" w:fill="auto"/>
            <w:tcMar>
              <w:top w:w="0" w:type="dxa"/>
              <w:bottom w:w="0" w:type="dxa"/>
            </w:tcMar>
            <w:vAlign w:val="center"/>
          </w:tcPr>
          <w:p w14:paraId="3D8FDAD7" w14:textId="5CB2D6B9" w:rsidR="006F1A46" w:rsidRPr="003E400C" w:rsidRDefault="00AC6865" w:rsidP="005853FF">
            <w:pPr>
              <w:pStyle w:val="DFSITableHeading"/>
              <w:keepNext/>
              <w:spacing w:before="0" w:after="0"/>
            </w:pPr>
            <w:r>
              <w:t>Name and ABN of</w:t>
            </w:r>
            <w:r w:rsidR="006F1A46">
              <w:t xml:space="preserve"> </w:t>
            </w:r>
            <w:r w:rsidR="001F01D5">
              <w:t>Seller</w:t>
            </w:r>
            <w:r w:rsidR="006F1A46" w:rsidRPr="003E400C">
              <w:t xml:space="preserve">: </w:t>
            </w:r>
          </w:p>
        </w:tc>
        <w:tc>
          <w:tcPr>
            <w:tcW w:w="7862" w:type="dxa"/>
            <w:shd w:val="clear" w:color="auto" w:fill="FFF3F3"/>
            <w:tcMar>
              <w:top w:w="0" w:type="dxa"/>
              <w:bottom w:w="0" w:type="dxa"/>
            </w:tcMar>
            <w:vAlign w:val="center"/>
          </w:tcPr>
          <w:p w14:paraId="644DD660" w14:textId="77777777" w:rsidR="006F1A46" w:rsidRDefault="006F1A46" w:rsidP="005853FF">
            <w:pPr>
              <w:pStyle w:val="DFSITableText"/>
              <w:keepNext/>
              <w:spacing w:before="0" w:after="0"/>
            </w:pPr>
          </w:p>
          <w:p w14:paraId="28110CE2" w14:textId="77777777" w:rsidR="008E04DA" w:rsidRDefault="008E04DA" w:rsidP="005853FF">
            <w:pPr>
              <w:pStyle w:val="DFSITableText"/>
              <w:keepNext/>
              <w:spacing w:before="0" w:after="0"/>
            </w:pPr>
          </w:p>
          <w:p w14:paraId="3128106C" w14:textId="77777777" w:rsidR="008E04DA" w:rsidRDefault="008E04DA" w:rsidP="005853FF">
            <w:pPr>
              <w:pStyle w:val="DFSITableText"/>
              <w:keepNext/>
              <w:spacing w:before="0" w:after="0"/>
            </w:pPr>
          </w:p>
          <w:p w14:paraId="52CB308A" w14:textId="0FEC3AD7" w:rsidR="006A72CE" w:rsidRPr="00FC69C4" w:rsidRDefault="00FF3F23" w:rsidP="005853FF">
            <w:pPr>
              <w:pStyle w:val="DFSITableText"/>
              <w:keepNext/>
              <w:spacing w:before="0" w:after="0"/>
            </w:pPr>
            <w:r>
              <w:rPr>
                <w:i/>
                <w:color w:val="0070C0"/>
                <w:sz w:val="16"/>
                <w:szCs w:val="16"/>
              </w:rPr>
              <w:t>Add correct details of the relevant legal entity</w:t>
            </w:r>
          </w:p>
        </w:tc>
      </w:tr>
      <w:tr w:rsidR="006F1A46" w14:paraId="28BB5B0C" w14:textId="77777777" w:rsidTr="00225328">
        <w:trPr>
          <w:trHeight w:val="454"/>
        </w:trPr>
        <w:tc>
          <w:tcPr>
            <w:tcW w:w="2830" w:type="dxa"/>
            <w:shd w:val="clear" w:color="auto" w:fill="auto"/>
            <w:tcMar>
              <w:top w:w="0" w:type="dxa"/>
              <w:bottom w:w="0" w:type="dxa"/>
            </w:tcMar>
            <w:vAlign w:val="center"/>
          </w:tcPr>
          <w:p w14:paraId="2A75E347" w14:textId="1CA6BCBB" w:rsidR="006F1A46" w:rsidRDefault="006F1A46" w:rsidP="005853FF">
            <w:pPr>
              <w:pStyle w:val="DFSITableHeading"/>
              <w:keepNext/>
              <w:spacing w:before="0" w:after="0"/>
            </w:pPr>
            <w:r>
              <w:t xml:space="preserve">Signed by </w:t>
            </w:r>
            <w:r w:rsidR="001F01D5">
              <w:t xml:space="preserve">Seller’s </w:t>
            </w:r>
            <w:r w:rsidR="006F42AA">
              <w:t>authorised representative:</w:t>
            </w:r>
          </w:p>
        </w:tc>
        <w:tc>
          <w:tcPr>
            <w:tcW w:w="7862" w:type="dxa"/>
            <w:shd w:val="clear" w:color="auto" w:fill="FFF3F3"/>
            <w:tcMar>
              <w:top w:w="0" w:type="dxa"/>
              <w:bottom w:w="0" w:type="dxa"/>
            </w:tcMar>
            <w:vAlign w:val="center"/>
          </w:tcPr>
          <w:p w14:paraId="079CE2F4" w14:textId="77777777" w:rsidR="006F1A46" w:rsidRPr="00FC69C4" w:rsidRDefault="006F1A46" w:rsidP="005853FF">
            <w:pPr>
              <w:pStyle w:val="DFSITableText"/>
              <w:keepNext/>
              <w:spacing w:before="0" w:after="0"/>
            </w:pPr>
          </w:p>
        </w:tc>
      </w:tr>
      <w:tr w:rsidR="006F1A46" w14:paraId="76DEA9DF" w14:textId="77777777" w:rsidTr="00225328">
        <w:trPr>
          <w:trHeight w:val="454"/>
        </w:trPr>
        <w:tc>
          <w:tcPr>
            <w:tcW w:w="2830" w:type="dxa"/>
            <w:shd w:val="clear" w:color="auto" w:fill="auto"/>
            <w:tcMar>
              <w:top w:w="0" w:type="dxa"/>
              <w:bottom w:w="0" w:type="dxa"/>
            </w:tcMar>
            <w:vAlign w:val="center"/>
          </w:tcPr>
          <w:p w14:paraId="36A09BE0" w14:textId="77777777" w:rsidR="006F1A46" w:rsidRPr="00A27AA6" w:rsidRDefault="006F42AA" w:rsidP="005853FF">
            <w:pPr>
              <w:pStyle w:val="DFSITableHeading"/>
              <w:keepNext/>
              <w:spacing w:before="0" w:after="0"/>
            </w:pPr>
            <w:r w:rsidRPr="00A27AA6">
              <w:t>Print name:</w:t>
            </w:r>
          </w:p>
        </w:tc>
        <w:tc>
          <w:tcPr>
            <w:tcW w:w="7862" w:type="dxa"/>
            <w:shd w:val="clear" w:color="auto" w:fill="FFF3F3"/>
            <w:tcMar>
              <w:top w:w="0" w:type="dxa"/>
              <w:bottom w:w="0" w:type="dxa"/>
            </w:tcMar>
            <w:vAlign w:val="center"/>
          </w:tcPr>
          <w:p w14:paraId="4A88A2E9" w14:textId="77777777" w:rsidR="006F1A46" w:rsidRPr="00FC69C4" w:rsidRDefault="006F1A46" w:rsidP="005853FF">
            <w:pPr>
              <w:pStyle w:val="DFSITableText"/>
              <w:keepNext/>
              <w:spacing w:before="0" w:after="0"/>
            </w:pPr>
          </w:p>
        </w:tc>
      </w:tr>
      <w:tr w:rsidR="006F1A46" w14:paraId="79E09295" w14:textId="77777777" w:rsidTr="00225328">
        <w:trPr>
          <w:trHeight w:val="454"/>
        </w:trPr>
        <w:tc>
          <w:tcPr>
            <w:tcW w:w="2830" w:type="dxa"/>
            <w:shd w:val="clear" w:color="auto" w:fill="auto"/>
            <w:tcMar>
              <w:top w:w="0" w:type="dxa"/>
              <w:bottom w:w="0" w:type="dxa"/>
            </w:tcMar>
            <w:vAlign w:val="center"/>
          </w:tcPr>
          <w:p w14:paraId="5727B90F" w14:textId="77777777" w:rsidR="006F1A46" w:rsidRPr="00A27AA6" w:rsidRDefault="006F42AA" w:rsidP="005853FF">
            <w:pPr>
              <w:pStyle w:val="DFSITableHeading"/>
              <w:keepNext/>
              <w:spacing w:before="0" w:after="0"/>
            </w:pPr>
            <w:r w:rsidRPr="00A27AA6">
              <w:t>Witnessed by:</w:t>
            </w:r>
          </w:p>
        </w:tc>
        <w:tc>
          <w:tcPr>
            <w:tcW w:w="7862" w:type="dxa"/>
            <w:shd w:val="clear" w:color="auto" w:fill="FFF3F3"/>
            <w:tcMar>
              <w:top w:w="0" w:type="dxa"/>
              <w:bottom w:w="0" w:type="dxa"/>
            </w:tcMar>
            <w:vAlign w:val="center"/>
          </w:tcPr>
          <w:p w14:paraId="29F367C4" w14:textId="77777777" w:rsidR="006F1A46" w:rsidRPr="00AC6865" w:rsidRDefault="006F1A46" w:rsidP="005853FF">
            <w:pPr>
              <w:pStyle w:val="DFSITableText"/>
              <w:keepNext/>
              <w:spacing w:before="0" w:after="0"/>
              <w:jc w:val="right"/>
              <w:rPr>
                <w:sz w:val="18"/>
                <w:szCs w:val="18"/>
              </w:rPr>
            </w:pPr>
          </w:p>
        </w:tc>
      </w:tr>
      <w:tr w:rsidR="006F1A46" w14:paraId="7057E870" w14:textId="77777777" w:rsidTr="00225328">
        <w:trPr>
          <w:trHeight w:val="454"/>
        </w:trPr>
        <w:tc>
          <w:tcPr>
            <w:tcW w:w="2830" w:type="dxa"/>
            <w:shd w:val="clear" w:color="auto" w:fill="auto"/>
            <w:tcMar>
              <w:top w:w="0" w:type="dxa"/>
              <w:bottom w:w="0" w:type="dxa"/>
            </w:tcMar>
            <w:vAlign w:val="center"/>
          </w:tcPr>
          <w:p w14:paraId="376449CD" w14:textId="77777777" w:rsidR="006F1A46" w:rsidRPr="00A27AA6" w:rsidRDefault="006F42AA" w:rsidP="005853FF">
            <w:pPr>
              <w:pStyle w:val="DFSITableHeading"/>
              <w:keepNext/>
              <w:spacing w:before="0" w:after="0"/>
            </w:pPr>
            <w:r w:rsidRPr="00A27AA6">
              <w:t>Print name:</w:t>
            </w:r>
          </w:p>
        </w:tc>
        <w:tc>
          <w:tcPr>
            <w:tcW w:w="7862" w:type="dxa"/>
            <w:shd w:val="clear" w:color="auto" w:fill="FFF3F3"/>
            <w:tcMar>
              <w:top w:w="0" w:type="dxa"/>
              <w:bottom w:w="0" w:type="dxa"/>
            </w:tcMar>
            <w:vAlign w:val="center"/>
          </w:tcPr>
          <w:p w14:paraId="1D701810" w14:textId="77777777" w:rsidR="006F1A46" w:rsidRPr="00046770" w:rsidRDefault="006F1A46" w:rsidP="005853FF">
            <w:pPr>
              <w:pStyle w:val="DFSITableText"/>
              <w:keepNext/>
              <w:spacing w:before="0" w:after="0"/>
            </w:pPr>
          </w:p>
        </w:tc>
      </w:tr>
      <w:tr w:rsidR="006F1A46" w14:paraId="1683D0A6" w14:textId="77777777" w:rsidTr="00225328">
        <w:trPr>
          <w:trHeight w:val="454"/>
        </w:trPr>
        <w:tc>
          <w:tcPr>
            <w:tcW w:w="2830" w:type="dxa"/>
            <w:shd w:val="clear" w:color="auto" w:fill="auto"/>
            <w:tcMar>
              <w:top w:w="0" w:type="dxa"/>
              <w:bottom w:w="0" w:type="dxa"/>
            </w:tcMar>
            <w:vAlign w:val="center"/>
          </w:tcPr>
          <w:p w14:paraId="777D0D97" w14:textId="77777777" w:rsidR="006F1A46" w:rsidRDefault="006F1A46" w:rsidP="00E5153C">
            <w:pPr>
              <w:pStyle w:val="DFSITableHeading"/>
              <w:spacing w:before="0" w:after="0"/>
            </w:pPr>
            <w:r>
              <w:t>Date</w:t>
            </w:r>
            <w:r w:rsidR="006F42AA">
              <w:t>:</w:t>
            </w:r>
          </w:p>
        </w:tc>
        <w:tc>
          <w:tcPr>
            <w:tcW w:w="7862" w:type="dxa"/>
            <w:shd w:val="clear" w:color="auto" w:fill="FFF3F3"/>
            <w:tcMar>
              <w:top w:w="0" w:type="dxa"/>
              <w:bottom w:w="0" w:type="dxa"/>
            </w:tcMar>
            <w:vAlign w:val="center"/>
          </w:tcPr>
          <w:p w14:paraId="137F5245" w14:textId="77777777" w:rsidR="006F1A46" w:rsidRPr="00FC69C4" w:rsidRDefault="006F1A46" w:rsidP="00E5153C">
            <w:pPr>
              <w:pStyle w:val="DFSITableText"/>
              <w:spacing w:before="0" w:after="0"/>
            </w:pPr>
          </w:p>
        </w:tc>
      </w:tr>
    </w:tbl>
    <w:p w14:paraId="31BFF904" w14:textId="77777777" w:rsidR="004D7B3D" w:rsidRDefault="004D7B3D" w:rsidP="004D7B3D">
      <w:pPr>
        <w:pStyle w:val="BodyTextCore"/>
        <w:spacing w:line="276" w:lineRule="auto"/>
        <w:sectPr w:rsidR="004D7B3D" w:rsidSect="00595C40">
          <w:headerReference w:type="even" r:id="rId13"/>
          <w:headerReference w:type="default" r:id="rId14"/>
          <w:footerReference w:type="even" r:id="rId15"/>
          <w:footerReference w:type="default" r:id="rId16"/>
          <w:headerReference w:type="first" r:id="rId17"/>
          <w:footerReference w:type="first" r:id="rId18"/>
          <w:pgSz w:w="11906" w:h="16838" w:code="9"/>
          <w:pgMar w:top="624" w:right="624" w:bottom="624" w:left="624" w:header="709" w:footer="425" w:gutter="0"/>
          <w:cols w:space="708"/>
          <w:titlePg/>
          <w:docGrid w:linePitch="360"/>
        </w:sectPr>
      </w:pPr>
      <w:bookmarkStart w:id="3" w:name="_Hlk514342741"/>
    </w:p>
    <w:p w14:paraId="29E3CB4E" w14:textId="51D55822" w:rsidR="00346AB7" w:rsidRPr="00346AB7" w:rsidRDefault="00346AB7">
      <w:pPr>
        <w:rPr>
          <w:rFonts w:ascii="Arial" w:hAnsi="Arial" w:cs="Arial"/>
          <w:b/>
        </w:rPr>
      </w:pPr>
      <w:r w:rsidRPr="00346AB7">
        <w:rPr>
          <w:rFonts w:ascii="Arial" w:hAnsi="Arial" w:cs="Arial"/>
          <w:b/>
        </w:rPr>
        <w:lastRenderedPageBreak/>
        <w:t>Content</w:t>
      </w:r>
    </w:p>
    <w:p w14:paraId="00A2E819" w14:textId="1E538639" w:rsidR="00346AB7" w:rsidRPr="001164EE" w:rsidRDefault="00346AB7">
      <w:pPr>
        <w:rPr>
          <w:rFonts w:ascii="Arial" w:hAnsi="Arial" w:cs="Arial"/>
          <w:sz w:val="22"/>
          <w:szCs w:val="22"/>
        </w:rPr>
      </w:pPr>
    </w:p>
    <w:p w14:paraId="5B6016CF" w14:textId="6EAB27F2" w:rsidR="00436A3D" w:rsidRDefault="00346AB7">
      <w:pPr>
        <w:pStyle w:val="TOC3"/>
        <w:rPr>
          <w:rFonts w:eastAsiaTheme="minorEastAsia" w:cstheme="minorBidi"/>
          <w:noProof/>
          <w:sz w:val="22"/>
          <w:szCs w:val="22"/>
        </w:rPr>
      </w:pPr>
      <w:r w:rsidRPr="00D01366">
        <w:rPr>
          <w:rFonts w:ascii="Arial" w:hAnsi="Arial" w:cs="Arial"/>
          <w:sz w:val="22"/>
          <w:szCs w:val="22"/>
        </w:rPr>
        <w:fldChar w:fldCharType="begin"/>
      </w:r>
      <w:r w:rsidRPr="00D01366">
        <w:rPr>
          <w:rFonts w:ascii="Arial" w:hAnsi="Arial" w:cs="Arial"/>
          <w:sz w:val="22"/>
          <w:szCs w:val="22"/>
        </w:rPr>
        <w:instrText xml:space="preserve"> TOC \h \z \t "Heading 3,3" </w:instrText>
      </w:r>
      <w:r w:rsidRPr="00D01366">
        <w:rPr>
          <w:rFonts w:ascii="Arial" w:hAnsi="Arial" w:cs="Arial"/>
          <w:sz w:val="22"/>
          <w:szCs w:val="22"/>
        </w:rPr>
        <w:fldChar w:fldCharType="separate"/>
      </w:r>
      <w:hyperlink w:anchor="_Toc26438986" w:history="1">
        <w:r w:rsidR="00436A3D" w:rsidRPr="00DD29D1">
          <w:rPr>
            <w:rStyle w:val="Hyperlink"/>
            <w:noProof/>
          </w:rPr>
          <w:t>1.</w:t>
        </w:r>
        <w:r w:rsidR="00436A3D">
          <w:rPr>
            <w:rFonts w:eastAsiaTheme="minorEastAsia" w:cstheme="minorBidi"/>
            <w:noProof/>
            <w:sz w:val="22"/>
            <w:szCs w:val="22"/>
          </w:rPr>
          <w:tab/>
        </w:r>
        <w:r w:rsidR="00436A3D" w:rsidRPr="00DD29D1">
          <w:rPr>
            <w:rStyle w:val="Hyperlink"/>
            <w:noProof/>
          </w:rPr>
          <w:t>Terms used in these Solution Requirements</w:t>
        </w:r>
        <w:r w:rsidR="00436A3D">
          <w:rPr>
            <w:noProof/>
            <w:webHidden/>
          </w:rPr>
          <w:tab/>
        </w:r>
        <w:r w:rsidR="00436A3D">
          <w:rPr>
            <w:noProof/>
            <w:webHidden/>
          </w:rPr>
          <w:fldChar w:fldCharType="begin"/>
        </w:r>
        <w:r w:rsidR="00436A3D">
          <w:rPr>
            <w:noProof/>
            <w:webHidden/>
          </w:rPr>
          <w:instrText xml:space="preserve"> PAGEREF _Toc26438986 \h </w:instrText>
        </w:r>
        <w:r w:rsidR="00436A3D">
          <w:rPr>
            <w:noProof/>
            <w:webHidden/>
          </w:rPr>
        </w:r>
        <w:r w:rsidR="00436A3D">
          <w:rPr>
            <w:noProof/>
            <w:webHidden/>
          </w:rPr>
          <w:fldChar w:fldCharType="separate"/>
        </w:r>
        <w:r w:rsidR="00436A3D">
          <w:rPr>
            <w:noProof/>
            <w:webHidden/>
          </w:rPr>
          <w:t>4</w:t>
        </w:r>
        <w:r w:rsidR="00436A3D">
          <w:rPr>
            <w:noProof/>
            <w:webHidden/>
          </w:rPr>
          <w:fldChar w:fldCharType="end"/>
        </w:r>
      </w:hyperlink>
    </w:p>
    <w:p w14:paraId="1057DDDE" w14:textId="0BC42796" w:rsidR="00436A3D" w:rsidRDefault="0089798E">
      <w:pPr>
        <w:pStyle w:val="TOC3"/>
        <w:rPr>
          <w:rFonts w:eastAsiaTheme="minorEastAsia" w:cstheme="minorBidi"/>
          <w:noProof/>
          <w:sz w:val="22"/>
          <w:szCs w:val="22"/>
        </w:rPr>
      </w:pPr>
      <w:hyperlink w:anchor="_Toc26438987" w:history="1">
        <w:r w:rsidR="00436A3D" w:rsidRPr="00DD29D1">
          <w:rPr>
            <w:rStyle w:val="Hyperlink"/>
            <w:noProof/>
          </w:rPr>
          <w:t>Part A:  Hardware</w:t>
        </w:r>
        <w:r w:rsidR="00436A3D">
          <w:rPr>
            <w:noProof/>
            <w:webHidden/>
          </w:rPr>
          <w:tab/>
        </w:r>
        <w:r w:rsidR="00436A3D">
          <w:rPr>
            <w:noProof/>
            <w:webHidden/>
          </w:rPr>
          <w:fldChar w:fldCharType="begin"/>
        </w:r>
        <w:r w:rsidR="00436A3D">
          <w:rPr>
            <w:noProof/>
            <w:webHidden/>
          </w:rPr>
          <w:instrText xml:space="preserve"> PAGEREF _Toc26438987 \h </w:instrText>
        </w:r>
        <w:r w:rsidR="00436A3D">
          <w:rPr>
            <w:noProof/>
            <w:webHidden/>
          </w:rPr>
        </w:r>
        <w:r w:rsidR="00436A3D">
          <w:rPr>
            <w:noProof/>
            <w:webHidden/>
          </w:rPr>
          <w:fldChar w:fldCharType="separate"/>
        </w:r>
        <w:r w:rsidR="00436A3D">
          <w:rPr>
            <w:noProof/>
            <w:webHidden/>
          </w:rPr>
          <w:t>4</w:t>
        </w:r>
        <w:r w:rsidR="00436A3D">
          <w:rPr>
            <w:noProof/>
            <w:webHidden/>
          </w:rPr>
          <w:fldChar w:fldCharType="end"/>
        </w:r>
      </w:hyperlink>
    </w:p>
    <w:p w14:paraId="15E738E3" w14:textId="272FA8C7" w:rsidR="00436A3D" w:rsidRDefault="0089798E">
      <w:pPr>
        <w:pStyle w:val="TOC3"/>
        <w:rPr>
          <w:rFonts w:eastAsiaTheme="minorEastAsia" w:cstheme="minorBidi"/>
          <w:noProof/>
          <w:sz w:val="22"/>
          <w:szCs w:val="22"/>
        </w:rPr>
      </w:pPr>
      <w:hyperlink w:anchor="_Toc26438988" w:history="1">
        <w:r w:rsidR="00436A3D" w:rsidRPr="00DD29D1">
          <w:rPr>
            <w:rStyle w:val="Hyperlink"/>
            <w:noProof/>
          </w:rPr>
          <w:t>2.</w:t>
        </w:r>
        <w:r w:rsidR="00436A3D">
          <w:rPr>
            <w:rFonts w:eastAsiaTheme="minorEastAsia" w:cstheme="minorBidi"/>
            <w:noProof/>
            <w:sz w:val="22"/>
            <w:szCs w:val="22"/>
          </w:rPr>
          <w:tab/>
        </w:r>
        <w:r w:rsidR="00436A3D" w:rsidRPr="00DD29D1">
          <w:rPr>
            <w:rStyle w:val="Hyperlink"/>
            <w:noProof/>
          </w:rPr>
          <w:t>Scope of Hardware</w:t>
        </w:r>
        <w:r w:rsidR="00436A3D">
          <w:rPr>
            <w:noProof/>
            <w:webHidden/>
          </w:rPr>
          <w:tab/>
        </w:r>
        <w:r w:rsidR="00436A3D">
          <w:rPr>
            <w:noProof/>
            <w:webHidden/>
          </w:rPr>
          <w:fldChar w:fldCharType="begin"/>
        </w:r>
        <w:r w:rsidR="00436A3D">
          <w:rPr>
            <w:noProof/>
            <w:webHidden/>
          </w:rPr>
          <w:instrText xml:space="preserve"> PAGEREF _Toc26438988 \h </w:instrText>
        </w:r>
        <w:r w:rsidR="00436A3D">
          <w:rPr>
            <w:noProof/>
            <w:webHidden/>
          </w:rPr>
        </w:r>
        <w:r w:rsidR="00436A3D">
          <w:rPr>
            <w:noProof/>
            <w:webHidden/>
          </w:rPr>
          <w:fldChar w:fldCharType="separate"/>
        </w:r>
        <w:r w:rsidR="00436A3D">
          <w:rPr>
            <w:noProof/>
            <w:webHidden/>
          </w:rPr>
          <w:t>4</w:t>
        </w:r>
        <w:r w:rsidR="00436A3D">
          <w:rPr>
            <w:noProof/>
            <w:webHidden/>
          </w:rPr>
          <w:fldChar w:fldCharType="end"/>
        </w:r>
      </w:hyperlink>
    </w:p>
    <w:p w14:paraId="627E0885" w14:textId="5C5B583F" w:rsidR="00436A3D" w:rsidRDefault="0089798E">
      <w:pPr>
        <w:pStyle w:val="TOC3"/>
        <w:rPr>
          <w:rFonts w:eastAsiaTheme="minorEastAsia" w:cstheme="minorBidi"/>
          <w:noProof/>
          <w:sz w:val="22"/>
          <w:szCs w:val="22"/>
        </w:rPr>
      </w:pPr>
      <w:hyperlink w:anchor="_Toc26438989" w:history="1">
        <w:r w:rsidR="00436A3D" w:rsidRPr="00DD29D1">
          <w:rPr>
            <w:rStyle w:val="Hyperlink"/>
            <w:noProof/>
          </w:rPr>
          <w:t>3.</w:t>
        </w:r>
        <w:r w:rsidR="00436A3D">
          <w:rPr>
            <w:rFonts w:eastAsiaTheme="minorEastAsia" w:cstheme="minorBidi"/>
            <w:noProof/>
            <w:sz w:val="22"/>
            <w:szCs w:val="22"/>
          </w:rPr>
          <w:tab/>
        </w:r>
        <w:r w:rsidR="00436A3D" w:rsidRPr="00DD29D1">
          <w:rPr>
            <w:rStyle w:val="Hyperlink"/>
            <w:noProof/>
          </w:rPr>
          <w:t>Technical Requirements</w:t>
        </w:r>
        <w:r w:rsidR="00436A3D">
          <w:rPr>
            <w:noProof/>
            <w:webHidden/>
          </w:rPr>
          <w:tab/>
        </w:r>
        <w:r w:rsidR="00436A3D">
          <w:rPr>
            <w:noProof/>
            <w:webHidden/>
          </w:rPr>
          <w:fldChar w:fldCharType="begin"/>
        </w:r>
        <w:r w:rsidR="00436A3D">
          <w:rPr>
            <w:noProof/>
            <w:webHidden/>
          </w:rPr>
          <w:instrText xml:space="preserve"> PAGEREF _Toc26438989 \h </w:instrText>
        </w:r>
        <w:r w:rsidR="00436A3D">
          <w:rPr>
            <w:noProof/>
            <w:webHidden/>
          </w:rPr>
        </w:r>
        <w:r w:rsidR="00436A3D">
          <w:rPr>
            <w:noProof/>
            <w:webHidden/>
          </w:rPr>
          <w:fldChar w:fldCharType="separate"/>
        </w:r>
        <w:r w:rsidR="00436A3D">
          <w:rPr>
            <w:noProof/>
            <w:webHidden/>
          </w:rPr>
          <w:t>4</w:t>
        </w:r>
        <w:r w:rsidR="00436A3D">
          <w:rPr>
            <w:noProof/>
            <w:webHidden/>
          </w:rPr>
          <w:fldChar w:fldCharType="end"/>
        </w:r>
      </w:hyperlink>
    </w:p>
    <w:p w14:paraId="1819CF07" w14:textId="572F21A7" w:rsidR="00436A3D" w:rsidRDefault="0089798E">
      <w:pPr>
        <w:pStyle w:val="TOC3"/>
        <w:rPr>
          <w:rFonts w:eastAsiaTheme="minorEastAsia" w:cstheme="minorBidi"/>
          <w:noProof/>
          <w:sz w:val="22"/>
          <w:szCs w:val="22"/>
        </w:rPr>
      </w:pPr>
      <w:hyperlink w:anchor="_Toc26438990" w:history="1">
        <w:r w:rsidR="00436A3D" w:rsidRPr="00DD29D1">
          <w:rPr>
            <w:rStyle w:val="Hyperlink"/>
            <w:noProof/>
          </w:rPr>
          <w:t>4.</w:t>
        </w:r>
        <w:r w:rsidR="00436A3D">
          <w:rPr>
            <w:rFonts w:eastAsiaTheme="minorEastAsia" w:cstheme="minorBidi"/>
            <w:noProof/>
            <w:sz w:val="22"/>
            <w:szCs w:val="22"/>
          </w:rPr>
          <w:tab/>
        </w:r>
        <w:r w:rsidR="00436A3D" w:rsidRPr="00DD29D1">
          <w:rPr>
            <w:rStyle w:val="Hyperlink"/>
            <w:noProof/>
          </w:rPr>
          <w:t>Delivery</w:t>
        </w:r>
        <w:r w:rsidR="00436A3D">
          <w:rPr>
            <w:noProof/>
            <w:webHidden/>
          </w:rPr>
          <w:tab/>
        </w:r>
        <w:r w:rsidR="00436A3D">
          <w:rPr>
            <w:noProof/>
            <w:webHidden/>
          </w:rPr>
          <w:fldChar w:fldCharType="begin"/>
        </w:r>
        <w:r w:rsidR="00436A3D">
          <w:rPr>
            <w:noProof/>
            <w:webHidden/>
          </w:rPr>
          <w:instrText xml:space="preserve"> PAGEREF _Toc26438990 \h </w:instrText>
        </w:r>
        <w:r w:rsidR="00436A3D">
          <w:rPr>
            <w:noProof/>
            <w:webHidden/>
          </w:rPr>
        </w:r>
        <w:r w:rsidR="00436A3D">
          <w:rPr>
            <w:noProof/>
            <w:webHidden/>
          </w:rPr>
          <w:fldChar w:fldCharType="separate"/>
        </w:r>
        <w:r w:rsidR="00436A3D">
          <w:rPr>
            <w:noProof/>
            <w:webHidden/>
          </w:rPr>
          <w:t>4</w:t>
        </w:r>
        <w:r w:rsidR="00436A3D">
          <w:rPr>
            <w:noProof/>
            <w:webHidden/>
          </w:rPr>
          <w:fldChar w:fldCharType="end"/>
        </w:r>
      </w:hyperlink>
    </w:p>
    <w:p w14:paraId="31280AEC" w14:textId="0722F381" w:rsidR="00436A3D" w:rsidRDefault="0089798E">
      <w:pPr>
        <w:pStyle w:val="TOC3"/>
        <w:rPr>
          <w:rFonts w:eastAsiaTheme="minorEastAsia" w:cstheme="minorBidi"/>
          <w:noProof/>
          <w:sz w:val="22"/>
          <w:szCs w:val="22"/>
        </w:rPr>
      </w:pPr>
      <w:hyperlink w:anchor="_Toc26438991" w:history="1">
        <w:r w:rsidR="00436A3D" w:rsidRPr="00DD29D1">
          <w:rPr>
            <w:rStyle w:val="Hyperlink"/>
            <w:noProof/>
          </w:rPr>
          <w:t>5.</w:t>
        </w:r>
        <w:r w:rsidR="00436A3D">
          <w:rPr>
            <w:rFonts w:eastAsiaTheme="minorEastAsia" w:cstheme="minorBidi"/>
            <w:noProof/>
            <w:sz w:val="22"/>
            <w:szCs w:val="22"/>
          </w:rPr>
          <w:tab/>
        </w:r>
        <w:r w:rsidR="00436A3D" w:rsidRPr="00DD29D1">
          <w:rPr>
            <w:rStyle w:val="Hyperlink"/>
            <w:noProof/>
          </w:rPr>
          <w:t>Risk and title</w:t>
        </w:r>
        <w:r w:rsidR="00436A3D">
          <w:rPr>
            <w:noProof/>
            <w:webHidden/>
          </w:rPr>
          <w:tab/>
        </w:r>
        <w:r w:rsidR="00436A3D">
          <w:rPr>
            <w:noProof/>
            <w:webHidden/>
          </w:rPr>
          <w:fldChar w:fldCharType="begin"/>
        </w:r>
        <w:r w:rsidR="00436A3D">
          <w:rPr>
            <w:noProof/>
            <w:webHidden/>
          </w:rPr>
          <w:instrText xml:space="preserve"> PAGEREF _Toc26438991 \h </w:instrText>
        </w:r>
        <w:r w:rsidR="00436A3D">
          <w:rPr>
            <w:noProof/>
            <w:webHidden/>
          </w:rPr>
        </w:r>
        <w:r w:rsidR="00436A3D">
          <w:rPr>
            <w:noProof/>
            <w:webHidden/>
          </w:rPr>
          <w:fldChar w:fldCharType="separate"/>
        </w:r>
        <w:r w:rsidR="00436A3D">
          <w:rPr>
            <w:noProof/>
            <w:webHidden/>
          </w:rPr>
          <w:t>5</w:t>
        </w:r>
        <w:r w:rsidR="00436A3D">
          <w:rPr>
            <w:noProof/>
            <w:webHidden/>
          </w:rPr>
          <w:fldChar w:fldCharType="end"/>
        </w:r>
      </w:hyperlink>
    </w:p>
    <w:p w14:paraId="6837CF3B" w14:textId="42013AB8" w:rsidR="00436A3D" w:rsidRDefault="0089798E">
      <w:pPr>
        <w:pStyle w:val="TOC3"/>
        <w:rPr>
          <w:rFonts w:eastAsiaTheme="minorEastAsia" w:cstheme="minorBidi"/>
          <w:noProof/>
          <w:sz w:val="22"/>
          <w:szCs w:val="22"/>
        </w:rPr>
      </w:pPr>
      <w:hyperlink w:anchor="_Toc26438992" w:history="1">
        <w:r w:rsidR="00436A3D" w:rsidRPr="00DD29D1">
          <w:rPr>
            <w:rStyle w:val="Hyperlink"/>
            <w:noProof/>
          </w:rPr>
          <w:t>6.</w:t>
        </w:r>
        <w:r w:rsidR="00436A3D">
          <w:rPr>
            <w:rFonts w:eastAsiaTheme="minorEastAsia" w:cstheme="minorBidi"/>
            <w:noProof/>
            <w:sz w:val="22"/>
            <w:szCs w:val="22"/>
          </w:rPr>
          <w:tab/>
        </w:r>
        <w:r w:rsidR="00436A3D" w:rsidRPr="00DD29D1">
          <w:rPr>
            <w:rStyle w:val="Hyperlink"/>
            <w:noProof/>
          </w:rPr>
          <w:t>Hardware and replacement parts</w:t>
        </w:r>
        <w:r w:rsidR="00436A3D">
          <w:rPr>
            <w:noProof/>
            <w:webHidden/>
          </w:rPr>
          <w:tab/>
        </w:r>
        <w:r w:rsidR="00436A3D">
          <w:rPr>
            <w:noProof/>
            <w:webHidden/>
          </w:rPr>
          <w:fldChar w:fldCharType="begin"/>
        </w:r>
        <w:r w:rsidR="00436A3D">
          <w:rPr>
            <w:noProof/>
            <w:webHidden/>
          </w:rPr>
          <w:instrText xml:space="preserve"> PAGEREF _Toc26438992 \h </w:instrText>
        </w:r>
        <w:r w:rsidR="00436A3D">
          <w:rPr>
            <w:noProof/>
            <w:webHidden/>
          </w:rPr>
        </w:r>
        <w:r w:rsidR="00436A3D">
          <w:rPr>
            <w:noProof/>
            <w:webHidden/>
          </w:rPr>
          <w:fldChar w:fldCharType="separate"/>
        </w:r>
        <w:r w:rsidR="00436A3D">
          <w:rPr>
            <w:noProof/>
            <w:webHidden/>
          </w:rPr>
          <w:t>6</w:t>
        </w:r>
        <w:r w:rsidR="00436A3D">
          <w:rPr>
            <w:noProof/>
            <w:webHidden/>
          </w:rPr>
          <w:fldChar w:fldCharType="end"/>
        </w:r>
      </w:hyperlink>
    </w:p>
    <w:p w14:paraId="4015FFEC" w14:textId="6CED284E" w:rsidR="00436A3D" w:rsidRDefault="0089798E">
      <w:pPr>
        <w:pStyle w:val="TOC3"/>
        <w:rPr>
          <w:rFonts w:eastAsiaTheme="minorEastAsia" w:cstheme="minorBidi"/>
          <w:noProof/>
          <w:sz w:val="22"/>
          <w:szCs w:val="22"/>
        </w:rPr>
      </w:pPr>
      <w:hyperlink w:anchor="_Toc26438993" w:history="1">
        <w:r w:rsidR="00436A3D" w:rsidRPr="00DD29D1">
          <w:rPr>
            <w:rStyle w:val="Hyperlink"/>
            <w:noProof/>
          </w:rPr>
          <w:t>7.</w:t>
        </w:r>
        <w:r w:rsidR="00436A3D">
          <w:rPr>
            <w:rFonts w:eastAsiaTheme="minorEastAsia" w:cstheme="minorBidi"/>
            <w:noProof/>
            <w:sz w:val="22"/>
            <w:szCs w:val="22"/>
          </w:rPr>
          <w:tab/>
        </w:r>
        <w:r w:rsidR="00436A3D" w:rsidRPr="00DD29D1">
          <w:rPr>
            <w:rStyle w:val="Hyperlink"/>
            <w:noProof/>
          </w:rPr>
          <w:t>Software components</w:t>
        </w:r>
        <w:r w:rsidR="00436A3D">
          <w:rPr>
            <w:noProof/>
            <w:webHidden/>
          </w:rPr>
          <w:tab/>
        </w:r>
        <w:r w:rsidR="00436A3D">
          <w:rPr>
            <w:noProof/>
            <w:webHidden/>
          </w:rPr>
          <w:fldChar w:fldCharType="begin"/>
        </w:r>
        <w:r w:rsidR="00436A3D">
          <w:rPr>
            <w:noProof/>
            <w:webHidden/>
          </w:rPr>
          <w:instrText xml:space="preserve"> PAGEREF _Toc26438993 \h </w:instrText>
        </w:r>
        <w:r w:rsidR="00436A3D">
          <w:rPr>
            <w:noProof/>
            <w:webHidden/>
          </w:rPr>
        </w:r>
        <w:r w:rsidR="00436A3D">
          <w:rPr>
            <w:noProof/>
            <w:webHidden/>
          </w:rPr>
          <w:fldChar w:fldCharType="separate"/>
        </w:r>
        <w:r w:rsidR="00436A3D">
          <w:rPr>
            <w:noProof/>
            <w:webHidden/>
          </w:rPr>
          <w:t>6</w:t>
        </w:r>
        <w:r w:rsidR="00436A3D">
          <w:rPr>
            <w:noProof/>
            <w:webHidden/>
          </w:rPr>
          <w:fldChar w:fldCharType="end"/>
        </w:r>
      </w:hyperlink>
    </w:p>
    <w:p w14:paraId="2707D362" w14:textId="04E87DEE" w:rsidR="00436A3D" w:rsidRDefault="0089798E">
      <w:pPr>
        <w:pStyle w:val="TOC3"/>
        <w:rPr>
          <w:rFonts w:eastAsiaTheme="minorEastAsia" w:cstheme="minorBidi"/>
          <w:noProof/>
          <w:sz w:val="22"/>
          <w:szCs w:val="22"/>
        </w:rPr>
      </w:pPr>
      <w:hyperlink w:anchor="_Toc26438994" w:history="1">
        <w:r w:rsidR="00436A3D" w:rsidRPr="00DD29D1">
          <w:rPr>
            <w:rStyle w:val="Hyperlink"/>
            <w:noProof/>
          </w:rPr>
          <w:t>8.</w:t>
        </w:r>
        <w:r w:rsidR="00436A3D">
          <w:rPr>
            <w:rFonts w:eastAsiaTheme="minorEastAsia" w:cstheme="minorBidi"/>
            <w:noProof/>
            <w:sz w:val="22"/>
            <w:szCs w:val="22"/>
          </w:rPr>
          <w:tab/>
        </w:r>
        <w:r w:rsidR="00436A3D" w:rsidRPr="00DD29D1">
          <w:rPr>
            <w:rStyle w:val="Hyperlink"/>
            <w:noProof/>
          </w:rPr>
          <w:t>Right to reject Hardware</w:t>
        </w:r>
        <w:r w:rsidR="00436A3D">
          <w:rPr>
            <w:noProof/>
            <w:webHidden/>
          </w:rPr>
          <w:tab/>
        </w:r>
        <w:r w:rsidR="00436A3D">
          <w:rPr>
            <w:noProof/>
            <w:webHidden/>
          </w:rPr>
          <w:fldChar w:fldCharType="begin"/>
        </w:r>
        <w:r w:rsidR="00436A3D">
          <w:rPr>
            <w:noProof/>
            <w:webHidden/>
          </w:rPr>
          <w:instrText xml:space="preserve"> PAGEREF _Toc26438994 \h </w:instrText>
        </w:r>
        <w:r w:rsidR="00436A3D">
          <w:rPr>
            <w:noProof/>
            <w:webHidden/>
          </w:rPr>
        </w:r>
        <w:r w:rsidR="00436A3D">
          <w:rPr>
            <w:noProof/>
            <w:webHidden/>
          </w:rPr>
          <w:fldChar w:fldCharType="separate"/>
        </w:r>
        <w:r w:rsidR="00436A3D">
          <w:rPr>
            <w:noProof/>
            <w:webHidden/>
          </w:rPr>
          <w:t>7</w:t>
        </w:r>
        <w:r w:rsidR="00436A3D">
          <w:rPr>
            <w:noProof/>
            <w:webHidden/>
          </w:rPr>
          <w:fldChar w:fldCharType="end"/>
        </w:r>
      </w:hyperlink>
    </w:p>
    <w:p w14:paraId="7245177D" w14:textId="22762D3D" w:rsidR="00436A3D" w:rsidRDefault="0089798E">
      <w:pPr>
        <w:pStyle w:val="TOC3"/>
        <w:rPr>
          <w:rFonts w:eastAsiaTheme="minorEastAsia" w:cstheme="minorBidi"/>
          <w:noProof/>
          <w:sz w:val="22"/>
          <w:szCs w:val="22"/>
        </w:rPr>
      </w:pPr>
      <w:hyperlink w:anchor="_Toc26438995" w:history="1">
        <w:r w:rsidR="00436A3D" w:rsidRPr="00DD29D1">
          <w:rPr>
            <w:rStyle w:val="Hyperlink"/>
            <w:noProof/>
          </w:rPr>
          <w:t>Part B:  Warranty Services</w:t>
        </w:r>
        <w:r w:rsidR="00436A3D">
          <w:rPr>
            <w:noProof/>
            <w:webHidden/>
          </w:rPr>
          <w:tab/>
        </w:r>
        <w:r w:rsidR="00436A3D">
          <w:rPr>
            <w:noProof/>
            <w:webHidden/>
          </w:rPr>
          <w:fldChar w:fldCharType="begin"/>
        </w:r>
        <w:r w:rsidR="00436A3D">
          <w:rPr>
            <w:noProof/>
            <w:webHidden/>
          </w:rPr>
          <w:instrText xml:space="preserve"> PAGEREF _Toc26438995 \h </w:instrText>
        </w:r>
        <w:r w:rsidR="00436A3D">
          <w:rPr>
            <w:noProof/>
            <w:webHidden/>
          </w:rPr>
        </w:r>
        <w:r w:rsidR="00436A3D">
          <w:rPr>
            <w:noProof/>
            <w:webHidden/>
          </w:rPr>
          <w:fldChar w:fldCharType="separate"/>
        </w:r>
        <w:r w:rsidR="00436A3D">
          <w:rPr>
            <w:noProof/>
            <w:webHidden/>
          </w:rPr>
          <w:t>8</w:t>
        </w:r>
        <w:r w:rsidR="00436A3D">
          <w:rPr>
            <w:noProof/>
            <w:webHidden/>
          </w:rPr>
          <w:fldChar w:fldCharType="end"/>
        </w:r>
      </w:hyperlink>
    </w:p>
    <w:p w14:paraId="5FA2FBC9" w14:textId="4EDF80FD" w:rsidR="00436A3D" w:rsidRDefault="0089798E">
      <w:pPr>
        <w:pStyle w:val="TOC3"/>
        <w:rPr>
          <w:rFonts w:eastAsiaTheme="minorEastAsia" w:cstheme="minorBidi"/>
          <w:noProof/>
          <w:sz w:val="22"/>
          <w:szCs w:val="22"/>
        </w:rPr>
      </w:pPr>
      <w:hyperlink w:anchor="_Toc26438996" w:history="1">
        <w:r w:rsidR="00436A3D" w:rsidRPr="00DD29D1">
          <w:rPr>
            <w:rStyle w:val="Hyperlink"/>
            <w:noProof/>
          </w:rPr>
          <w:t>9.</w:t>
        </w:r>
        <w:r w:rsidR="00436A3D">
          <w:rPr>
            <w:rFonts w:eastAsiaTheme="minorEastAsia" w:cstheme="minorBidi"/>
            <w:noProof/>
            <w:sz w:val="22"/>
            <w:szCs w:val="22"/>
          </w:rPr>
          <w:tab/>
        </w:r>
        <w:r w:rsidR="00436A3D" w:rsidRPr="00DD29D1">
          <w:rPr>
            <w:rStyle w:val="Hyperlink"/>
            <w:noProof/>
          </w:rPr>
          <w:t>Warranty Services</w:t>
        </w:r>
        <w:r w:rsidR="00436A3D">
          <w:rPr>
            <w:noProof/>
            <w:webHidden/>
          </w:rPr>
          <w:tab/>
        </w:r>
        <w:r w:rsidR="00436A3D">
          <w:rPr>
            <w:noProof/>
            <w:webHidden/>
          </w:rPr>
          <w:fldChar w:fldCharType="begin"/>
        </w:r>
        <w:r w:rsidR="00436A3D">
          <w:rPr>
            <w:noProof/>
            <w:webHidden/>
          </w:rPr>
          <w:instrText xml:space="preserve"> PAGEREF _Toc26438996 \h </w:instrText>
        </w:r>
        <w:r w:rsidR="00436A3D">
          <w:rPr>
            <w:noProof/>
            <w:webHidden/>
          </w:rPr>
        </w:r>
        <w:r w:rsidR="00436A3D">
          <w:rPr>
            <w:noProof/>
            <w:webHidden/>
          </w:rPr>
          <w:fldChar w:fldCharType="separate"/>
        </w:r>
        <w:r w:rsidR="00436A3D">
          <w:rPr>
            <w:noProof/>
            <w:webHidden/>
          </w:rPr>
          <w:t>8</w:t>
        </w:r>
        <w:r w:rsidR="00436A3D">
          <w:rPr>
            <w:noProof/>
            <w:webHidden/>
          </w:rPr>
          <w:fldChar w:fldCharType="end"/>
        </w:r>
      </w:hyperlink>
    </w:p>
    <w:p w14:paraId="0AA24516" w14:textId="2738BA0A" w:rsidR="00436A3D" w:rsidRDefault="0089798E">
      <w:pPr>
        <w:pStyle w:val="TOC3"/>
        <w:rPr>
          <w:rFonts w:eastAsiaTheme="minorEastAsia" w:cstheme="minorBidi"/>
          <w:noProof/>
          <w:sz w:val="22"/>
          <w:szCs w:val="22"/>
        </w:rPr>
      </w:pPr>
      <w:hyperlink w:anchor="_Toc26438997" w:history="1">
        <w:r w:rsidR="00436A3D" w:rsidRPr="00DD29D1">
          <w:rPr>
            <w:rStyle w:val="Hyperlink"/>
            <w:noProof/>
          </w:rPr>
          <w:t>10.</w:t>
        </w:r>
        <w:r w:rsidR="00436A3D">
          <w:rPr>
            <w:rFonts w:eastAsiaTheme="minorEastAsia" w:cstheme="minorBidi"/>
            <w:noProof/>
            <w:sz w:val="22"/>
            <w:szCs w:val="22"/>
          </w:rPr>
          <w:tab/>
        </w:r>
        <w:r w:rsidR="00436A3D" w:rsidRPr="00DD29D1">
          <w:rPr>
            <w:rStyle w:val="Hyperlink"/>
            <w:noProof/>
          </w:rPr>
          <w:t>Scope of Warranty Services</w:t>
        </w:r>
        <w:r w:rsidR="00436A3D">
          <w:rPr>
            <w:noProof/>
            <w:webHidden/>
          </w:rPr>
          <w:tab/>
        </w:r>
        <w:r w:rsidR="00436A3D">
          <w:rPr>
            <w:noProof/>
            <w:webHidden/>
          </w:rPr>
          <w:fldChar w:fldCharType="begin"/>
        </w:r>
        <w:r w:rsidR="00436A3D">
          <w:rPr>
            <w:noProof/>
            <w:webHidden/>
          </w:rPr>
          <w:instrText xml:space="preserve"> PAGEREF _Toc26438997 \h </w:instrText>
        </w:r>
        <w:r w:rsidR="00436A3D">
          <w:rPr>
            <w:noProof/>
            <w:webHidden/>
          </w:rPr>
        </w:r>
        <w:r w:rsidR="00436A3D">
          <w:rPr>
            <w:noProof/>
            <w:webHidden/>
          </w:rPr>
          <w:fldChar w:fldCharType="separate"/>
        </w:r>
        <w:r w:rsidR="00436A3D">
          <w:rPr>
            <w:noProof/>
            <w:webHidden/>
          </w:rPr>
          <w:t>8</w:t>
        </w:r>
        <w:r w:rsidR="00436A3D">
          <w:rPr>
            <w:noProof/>
            <w:webHidden/>
          </w:rPr>
          <w:fldChar w:fldCharType="end"/>
        </w:r>
      </w:hyperlink>
    </w:p>
    <w:p w14:paraId="0E410229" w14:textId="764042BF" w:rsidR="00436A3D" w:rsidRDefault="0089798E">
      <w:pPr>
        <w:pStyle w:val="TOC3"/>
        <w:rPr>
          <w:rFonts w:eastAsiaTheme="minorEastAsia" w:cstheme="minorBidi"/>
          <w:noProof/>
          <w:sz w:val="22"/>
          <w:szCs w:val="22"/>
        </w:rPr>
      </w:pPr>
      <w:hyperlink w:anchor="_Toc26438998" w:history="1">
        <w:r w:rsidR="00436A3D" w:rsidRPr="00DD29D1">
          <w:rPr>
            <w:rStyle w:val="Hyperlink"/>
            <w:noProof/>
          </w:rPr>
          <w:t>11.</w:t>
        </w:r>
        <w:r w:rsidR="00436A3D">
          <w:rPr>
            <w:rFonts w:eastAsiaTheme="minorEastAsia" w:cstheme="minorBidi"/>
            <w:noProof/>
            <w:sz w:val="22"/>
            <w:szCs w:val="22"/>
          </w:rPr>
          <w:tab/>
        </w:r>
        <w:r w:rsidR="00436A3D" w:rsidRPr="00DD29D1">
          <w:rPr>
            <w:rStyle w:val="Hyperlink"/>
            <w:noProof/>
          </w:rPr>
          <w:t>Access to our premises</w:t>
        </w:r>
        <w:r w:rsidR="00436A3D">
          <w:rPr>
            <w:noProof/>
            <w:webHidden/>
          </w:rPr>
          <w:tab/>
        </w:r>
        <w:r w:rsidR="00436A3D">
          <w:rPr>
            <w:noProof/>
            <w:webHidden/>
          </w:rPr>
          <w:fldChar w:fldCharType="begin"/>
        </w:r>
        <w:r w:rsidR="00436A3D">
          <w:rPr>
            <w:noProof/>
            <w:webHidden/>
          </w:rPr>
          <w:instrText xml:space="preserve"> PAGEREF _Toc26438998 \h </w:instrText>
        </w:r>
        <w:r w:rsidR="00436A3D">
          <w:rPr>
            <w:noProof/>
            <w:webHidden/>
          </w:rPr>
        </w:r>
        <w:r w:rsidR="00436A3D">
          <w:rPr>
            <w:noProof/>
            <w:webHidden/>
          </w:rPr>
          <w:fldChar w:fldCharType="separate"/>
        </w:r>
        <w:r w:rsidR="00436A3D">
          <w:rPr>
            <w:noProof/>
            <w:webHidden/>
          </w:rPr>
          <w:t>10</w:t>
        </w:r>
        <w:r w:rsidR="00436A3D">
          <w:rPr>
            <w:noProof/>
            <w:webHidden/>
          </w:rPr>
          <w:fldChar w:fldCharType="end"/>
        </w:r>
      </w:hyperlink>
    </w:p>
    <w:p w14:paraId="6EFC95F7" w14:textId="6715D0E2" w:rsidR="00436A3D" w:rsidRDefault="0089798E">
      <w:pPr>
        <w:pStyle w:val="TOC3"/>
        <w:rPr>
          <w:rFonts w:eastAsiaTheme="minorEastAsia" w:cstheme="minorBidi"/>
          <w:noProof/>
          <w:sz w:val="22"/>
          <w:szCs w:val="22"/>
        </w:rPr>
      </w:pPr>
      <w:hyperlink w:anchor="_Toc26438999" w:history="1">
        <w:r w:rsidR="00436A3D" w:rsidRPr="00DD29D1">
          <w:rPr>
            <w:rStyle w:val="Hyperlink"/>
            <w:noProof/>
          </w:rPr>
          <w:t>12.</w:t>
        </w:r>
        <w:r w:rsidR="00436A3D">
          <w:rPr>
            <w:rFonts w:eastAsiaTheme="minorEastAsia" w:cstheme="minorBidi"/>
            <w:noProof/>
            <w:sz w:val="22"/>
            <w:szCs w:val="22"/>
          </w:rPr>
          <w:tab/>
        </w:r>
        <w:r w:rsidR="00436A3D" w:rsidRPr="00DD29D1">
          <w:rPr>
            <w:rStyle w:val="Hyperlink"/>
            <w:noProof/>
          </w:rPr>
          <w:t>Service levels</w:t>
        </w:r>
        <w:r w:rsidR="00436A3D">
          <w:rPr>
            <w:noProof/>
            <w:webHidden/>
          </w:rPr>
          <w:tab/>
        </w:r>
        <w:r w:rsidR="00436A3D">
          <w:rPr>
            <w:noProof/>
            <w:webHidden/>
          </w:rPr>
          <w:fldChar w:fldCharType="begin"/>
        </w:r>
        <w:r w:rsidR="00436A3D">
          <w:rPr>
            <w:noProof/>
            <w:webHidden/>
          </w:rPr>
          <w:instrText xml:space="preserve"> PAGEREF _Toc26438999 \h </w:instrText>
        </w:r>
        <w:r w:rsidR="00436A3D">
          <w:rPr>
            <w:noProof/>
            <w:webHidden/>
          </w:rPr>
        </w:r>
        <w:r w:rsidR="00436A3D">
          <w:rPr>
            <w:noProof/>
            <w:webHidden/>
          </w:rPr>
          <w:fldChar w:fldCharType="separate"/>
        </w:r>
        <w:r w:rsidR="00436A3D">
          <w:rPr>
            <w:noProof/>
            <w:webHidden/>
          </w:rPr>
          <w:t>10</w:t>
        </w:r>
        <w:r w:rsidR="00436A3D">
          <w:rPr>
            <w:noProof/>
            <w:webHidden/>
          </w:rPr>
          <w:fldChar w:fldCharType="end"/>
        </w:r>
      </w:hyperlink>
    </w:p>
    <w:p w14:paraId="6B1211F9" w14:textId="18A34FF6" w:rsidR="00436A3D" w:rsidRDefault="0089798E">
      <w:pPr>
        <w:pStyle w:val="TOC3"/>
        <w:rPr>
          <w:rFonts w:eastAsiaTheme="minorEastAsia" w:cstheme="minorBidi"/>
          <w:noProof/>
          <w:sz w:val="22"/>
          <w:szCs w:val="22"/>
        </w:rPr>
      </w:pPr>
      <w:hyperlink w:anchor="_Toc26439000" w:history="1">
        <w:r w:rsidR="00436A3D" w:rsidRPr="00DD29D1">
          <w:rPr>
            <w:rStyle w:val="Hyperlink"/>
            <w:noProof/>
          </w:rPr>
          <w:t>13.</w:t>
        </w:r>
        <w:r w:rsidR="00436A3D">
          <w:rPr>
            <w:rFonts w:eastAsiaTheme="minorEastAsia" w:cstheme="minorBidi"/>
            <w:noProof/>
            <w:sz w:val="22"/>
            <w:szCs w:val="22"/>
          </w:rPr>
          <w:tab/>
        </w:r>
        <w:r w:rsidR="00436A3D" w:rsidRPr="00DD29D1">
          <w:rPr>
            <w:rStyle w:val="Hyperlink"/>
            <w:noProof/>
          </w:rPr>
          <w:t>Escalation process for Warranty Services</w:t>
        </w:r>
        <w:r w:rsidR="00436A3D">
          <w:rPr>
            <w:noProof/>
            <w:webHidden/>
          </w:rPr>
          <w:tab/>
        </w:r>
        <w:r w:rsidR="00436A3D">
          <w:rPr>
            <w:noProof/>
            <w:webHidden/>
          </w:rPr>
          <w:fldChar w:fldCharType="begin"/>
        </w:r>
        <w:r w:rsidR="00436A3D">
          <w:rPr>
            <w:noProof/>
            <w:webHidden/>
          </w:rPr>
          <w:instrText xml:space="preserve"> PAGEREF _Toc26439000 \h </w:instrText>
        </w:r>
        <w:r w:rsidR="00436A3D">
          <w:rPr>
            <w:noProof/>
            <w:webHidden/>
          </w:rPr>
        </w:r>
        <w:r w:rsidR="00436A3D">
          <w:rPr>
            <w:noProof/>
            <w:webHidden/>
          </w:rPr>
          <w:fldChar w:fldCharType="separate"/>
        </w:r>
        <w:r w:rsidR="00436A3D">
          <w:rPr>
            <w:noProof/>
            <w:webHidden/>
          </w:rPr>
          <w:t>12</w:t>
        </w:r>
        <w:r w:rsidR="00436A3D">
          <w:rPr>
            <w:noProof/>
            <w:webHidden/>
          </w:rPr>
          <w:fldChar w:fldCharType="end"/>
        </w:r>
      </w:hyperlink>
    </w:p>
    <w:p w14:paraId="2F48775E" w14:textId="3A50928F" w:rsidR="00436A3D" w:rsidRDefault="0089798E">
      <w:pPr>
        <w:pStyle w:val="TOC3"/>
        <w:rPr>
          <w:rFonts w:eastAsiaTheme="minorEastAsia" w:cstheme="minorBidi"/>
          <w:noProof/>
          <w:sz w:val="22"/>
          <w:szCs w:val="22"/>
        </w:rPr>
      </w:pPr>
      <w:hyperlink w:anchor="_Toc26439001" w:history="1">
        <w:r w:rsidR="00436A3D" w:rsidRPr="00DD29D1">
          <w:rPr>
            <w:rStyle w:val="Hyperlink"/>
            <w:noProof/>
          </w:rPr>
          <w:t>Part C:  Fees and general terms</w:t>
        </w:r>
        <w:r w:rsidR="00436A3D">
          <w:rPr>
            <w:noProof/>
            <w:webHidden/>
          </w:rPr>
          <w:tab/>
        </w:r>
        <w:r w:rsidR="00436A3D">
          <w:rPr>
            <w:noProof/>
            <w:webHidden/>
          </w:rPr>
          <w:fldChar w:fldCharType="begin"/>
        </w:r>
        <w:r w:rsidR="00436A3D">
          <w:rPr>
            <w:noProof/>
            <w:webHidden/>
          </w:rPr>
          <w:instrText xml:space="preserve"> PAGEREF _Toc26439001 \h </w:instrText>
        </w:r>
        <w:r w:rsidR="00436A3D">
          <w:rPr>
            <w:noProof/>
            <w:webHidden/>
          </w:rPr>
        </w:r>
        <w:r w:rsidR="00436A3D">
          <w:rPr>
            <w:noProof/>
            <w:webHidden/>
          </w:rPr>
          <w:fldChar w:fldCharType="separate"/>
        </w:r>
        <w:r w:rsidR="00436A3D">
          <w:rPr>
            <w:noProof/>
            <w:webHidden/>
          </w:rPr>
          <w:t>13</w:t>
        </w:r>
        <w:r w:rsidR="00436A3D">
          <w:rPr>
            <w:noProof/>
            <w:webHidden/>
          </w:rPr>
          <w:fldChar w:fldCharType="end"/>
        </w:r>
      </w:hyperlink>
    </w:p>
    <w:p w14:paraId="0A181902" w14:textId="5661B31C" w:rsidR="00436A3D" w:rsidRDefault="0089798E">
      <w:pPr>
        <w:pStyle w:val="TOC3"/>
        <w:rPr>
          <w:rFonts w:eastAsiaTheme="minorEastAsia" w:cstheme="minorBidi"/>
          <w:noProof/>
          <w:sz w:val="22"/>
          <w:szCs w:val="22"/>
        </w:rPr>
      </w:pPr>
      <w:hyperlink w:anchor="_Toc26439002" w:history="1">
        <w:r w:rsidR="00436A3D" w:rsidRPr="00DD29D1">
          <w:rPr>
            <w:rStyle w:val="Hyperlink"/>
            <w:noProof/>
          </w:rPr>
          <w:t>14.</w:t>
        </w:r>
        <w:r w:rsidR="00436A3D">
          <w:rPr>
            <w:rFonts w:eastAsiaTheme="minorEastAsia" w:cstheme="minorBidi"/>
            <w:noProof/>
            <w:sz w:val="22"/>
            <w:szCs w:val="22"/>
          </w:rPr>
          <w:tab/>
        </w:r>
        <w:r w:rsidR="00436A3D" w:rsidRPr="00DD29D1">
          <w:rPr>
            <w:rStyle w:val="Hyperlink"/>
            <w:noProof/>
          </w:rPr>
          <w:t>Fees</w:t>
        </w:r>
        <w:r w:rsidR="00436A3D">
          <w:rPr>
            <w:noProof/>
            <w:webHidden/>
          </w:rPr>
          <w:tab/>
        </w:r>
        <w:r w:rsidR="00436A3D">
          <w:rPr>
            <w:noProof/>
            <w:webHidden/>
          </w:rPr>
          <w:fldChar w:fldCharType="begin"/>
        </w:r>
        <w:r w:rsidR="00436A3D">
          <w:rPr>
            <w:noProof/>
            <w:webHidden/>
          </w:rPr>
          <w:instrText xml:space="preserve"> PAGEREF _Toc26439002 \h </w:instrText>
        </w:r>
        <w:r w:rsidR="00436A3D">
          <w:rPr>
            <w:noProof/>
            <w:webHidden/>
          </w:rPr>
        </w:r>
        <w:r w:rsidR="00436A3D">
          <w:rPr>
            <w:noProof/>
            <w:webHidden/>
          </w:rPr>
          <w:fldChar w:fldCharType="separate"/>
        </w:r>
        <w:r w:rsidR="00436A3D">
          <w:rPr>
            <w:noProof/>
            <w:webHidden/>
          </w:rPr>
          <w:t>13</w:t>
        </w:r>
        <w:r w:rsidR="00436A3D">
          <w:rPr>
            <w:noProof/>
            <w:webHidden/>
          </w:rPr>
          <w:fldChar w:fldCharType="end"/>
        </w:r>
      </w:hyperlink>
    </w:p>
    <w:p w14:paraId="59841C9E" w14:textId="31B02B50" w:rsidR="00436A3D" w:rsidRDefault="0089798E">
      <w:pPr>
        <w:pStyle w:val="TOC3"/>
        <w:rPr>
          <w:rFonts w:eastAsiaTheme="minorEastAsia" w:cstheme="minorBidi"/>
          <w:noProof/>
          <w:sz w:val="22"/>
          <w:szCs w:val="22"/>
        </w:rPr>
      </w:pPr>
      <w:hyperlink w:anchor="_Toc26439003" w:history="1">
        <w:r w:rsidR="00436A3D" w:rsidRPr="00DD29D1">
          <w:rPr>
            <w:rStyle w:val="Hyperlink"/>
            <w:noProof/>
          </w:rPr>
          <w:t>15.</w:t>
        </w:r>
        <w:r w:rsidR="00436A3D">
          <w:rPr>
            <w:rFonts w:eastAsiaTheme="minorEastAsia" w:cstheme="minorBidi"/>
            <w:noProof/>
            <w:sz w:val="22"/>
            <w:szCs w:val="22"/>
          </w:rPr>
          <w:tab/>
        </w:r>
        <w:r w:rsidR="00436A3D" w:rsidRPr="00DD29D1">
          <w:rPr>
            <w:rStyle w:val="Hyperlink"/>
            <w:noProof/>
          </w:rPr>
          <w:t>Invoicing</w:t>
        </w:r>
        <w:r w:rsidR="00436A3D">
          <w:rPr>
            <w:noProof/>
            <w:webHidden/>
          </w:rPr>
          <w:tab/>
        </w:r>
        <w:r w:rsidR="00436A3D">
          <w:rPr>
            <w:noProof/>
            <w:webHidden/>
          </w:rPr>
          <w:fldChar w:fldCharType="begin"/>
        </w:r>
        <w:r w:rsidR="00436A3D">
          <w:rPr>
            <w:noProof/>
            <w:webHidden/>
          </w:rPr>
          <w:instrText xml:space="preserve"> PAGEREF _Toc26439003 \h </w:instrText>
        </w:r>
        <w:r w:rsidR="00436A3D">
          <w:rPr>
            <w:noProof/>
            <w:webHidden/>
          </w:rPr>
        </w:r>
        <w:r w:rsidR="00436A3D">
          <w:rPr>
            <w:noProof/>
            <w:webHidden/>
          </w:rPr>
          <w:fldChar w:fldCharType="separate"/>
        </w:r>
        <w:r w:rsidR="00436A3D">
          <w:rPr>
            <w:noProof/>
            <w:webHidden/>
          </w:rPr>
          <w:t>14</w:t>
        </w:r>
        <w:r w:rsidR="00436A3D">
          <w:rPr>
            <w:noProof/>
            <w:webHidden/>
          </w:rPr>
          <w:fldChar w:fldCharType="end"/>
        </w:r>
      </w:hyperlink>
    </w:p>
    <w:p w14:paraId="3C4AD0C2" w14:textId="4DEA886E" w:rsidR="00436A3D" w:rsidRDefault="0089798E">
      <w:pPr>
        <w:pStyle w:val="TOC3"/>
        <w:rPr>
          <w:rFonts w:eastAsiaTheme="minorEastAsia" w:cstheme="minorBidi"/>
          <w:noProof/>
          <w:sz w:val="22"/>
          <w:szCs w:val="22"/>
        </w:rPr>
      </w:pPr>
      <w:hyperlink w:anchor="_Toc26439004" w:history="1">
        <w:r w:rsidR="00436A3D" w:rsidRPr="00DD29D1">
          <w:rPr>
            <w:rStyle w:val="Hyperlink"/>
            <w:noProof/>
          </w:rPr>
          <w:t>16.</w:t>
        </w:r>
        <w:r w:rsidR="00436A3D">
          <w:rPr>
            <w:rFonts w:eastAsiaTheme="minorEastAsia" w:cstheme="minorBidi"/>
            <w:noProof/>
            <w:sz w:val="22"/>
            <w:szCs w:val="22"/>
          </w:rPr>
          <w:tab/>
        </w:r>
        <w:r w:rsidR="00436A3D" w:rsidRPr="00DD29D1">
          <w:rPr>
            <w:rStyle w:val="Hyperlink"/>
            <w:noProof/>
          </w:rPr>
          <w:t>Subcontracting</w:t>
        </w:r>
        <w:r w:rsidR="00436A3D">
          <w:rPr>
            <w:noProof/>
            <w:webHidden/>
          </w:rPr>
          <w:tab/>
        </w:r>
        <w:r w:rsidR="00436A3D">
          <w:rPr>
            <w:noProof/>
            <w:webHidden/>
          </w:rPr>
          <w:fldChar w:fldCharType="begin"/>
        </w:r>
        <w:r w:rsidR="00436A3D">
          <w:rPr>
            <w:noProof/>
            <w:webHidden/>
          </w:rPr>
          <w:instrText xml:space="preserve"> PAGEREF _Toc26439004 \h </w:instrText>
        </w:r>
        <w:r w:rsidR="00436A3D">
          <w:rPr>
            <w:noProof/>
            <w:webHidden/>
          </w:rPr>
        </w:r>
        <w:r w:rsidR="00436A3D">
          <w:rPr>
            <w:noProof/>
            <w:webHidden/>
          </w:rPr>
          <w:fldChar w:fldCharType="separate"/>
        </w:r>
        <w:r w:rsidR="00436A3D">
          <w:rPr>
            <w:noProof/>
            <w:webHidden/>
          </w:rPr>
          <w:t>14</w:t>
        </w:r>
        <w:r w:rsidR="00436A3D">
          <w:rPr>
            <w:noProof/>
            <w:webHidden/>
          </w:rPr>
          <w:fldChar w:fldCharType="end"/>
        </w:r>
      </w:hyperlink>
    </w:p>
    <w:p w14:paraId="1D3789E1" w14:textId="14E6F26A" w:rsidR="00436A3D" w:rsidRDefault="0089798E">
      <w:pPr>
        <w:pStyle w:val="TOC3"/>
        <w:rPr>
          <w:rFonts w:eastAsiaTheme="minorEastAsia" w:cstheme="minorBidi"/>
          <w:noProof/>
          <w:sz w:val="22"/>
          <w:szCs w:val="22"/>
        </w:rPr>
      </w:pPr>
      <w:hyperlink w:anchor="_Toc26439005" w:history="1">
        <w:r w:rsidR="00436A3D" w:rsidRPr="00DD29D1">
          <w:rPr>
            <w:rStyle w:val="Hyperlink"/>
            <w:noProof/>
          </w:rPr>
          <w:t>17.</w:t>
        </w:r>
        <w:r w:rsidR="00436A3D">
          <w:rPr>
            <w:rFonts w:eastAsiaTheme="minorEastAsia" w:cstheme="minorBidi"/>
            <w:noProof/>
            <w:sz w:val="22"/>
            <w:szCs w:val="22"/>
          </w:rPr>
          <w:tab/>
        </w:r>
        <w:r w:rsidR="00436A3D" w:rsidRPr="00DD29D1">
          <w:rPr>
            <w:rStyle w:val="Hyperlink"/>
            <w:noProof/>
          </w:rPr>
          <w:t>Relevant policies and standards</w:t>
        </w:r>
        <w:r w:rsidR="00436A3D">
          <w:rPr>
            <w:noProof/>
            <w:webHidden/>
          </w:rPr>
          <w:tab/>
        </w:r>
        <w:r w:rsidR="00436A3D">
          <w:rPr>
            <w:noProof/>
            <w:webHidden/>
          </w:rPr>
          <w:fldChar w:fldCharType="begin"/>
        </w:r>
        <w:r w:rsidR="00436A3D">
          <w:rPr>
            <w:noProof/>
            <w:webHidden/>
          </w:rPr>
          <w:instrText xml:space="preserve"> PAGEREF _Toc26439005 \h </w:instrText>
        </w:r>
        <w:r w:rsidR="00436A3D">
          <w:rPr>
            <w:noProof/>
            <w:webHidden/>
          </w:rPr>
        </w:r>
        <w:r w:rsidR="00436A3D">
          <w:rPr>
            <w:noProof/>
            <w:webHidden/>
          </w:rPr>
          <w:fldChar w:fldCharType="separate"/>
        </w:r>
        <w:r w:rsidR="00436A3D">
          <w:rPr>
            <w:noProof/>
            <w:webHidden/>
          </w:rPr>
          <w:t>14</w:t>
        </w:r>
        <w:r w:rsidR="00436A3D">
          <w:rPr>
            <w:noProof/>
            <w:webHidden/>
          </w:rPr>
          <w:fldChar w:fldCharType="end"/>
        </w:r>
      </w:hyperlink>
    </w:p>
    <w:p w14:paraId="76B149B0" w14:textId="6658143F" w:rsidR="00436A3D" w:rsidRDefault="0089798E">
      <w:pPr>
        <w:pStyle w:val="TOC3"/>
        <w:rPr>
          <w:rFonts w:eastAsiaTheme="minorEastAsia" w:cstheme="minorBidi"/>
          <w:noProof/>
          <w:sz w:val="22"/>
          <w:szCs w:val="22"/>
        </w:rPr>
      </w:pPr>
      <w:hyperlink w:anchor="_Toc26439006" w:history="1">
        <w:r w:rsidR="00436A3D" w:rsidRPr="00DD29D1">
          <w:rPr>
            <w:rStyle w:val="Hyperlink"/>
            <w:noProof/>
          </w:rPr>
          <w:t>18.</w:t>
        </w:r>
        <w:r w:rsidR="00436A3D">
          <w:rPr>
            <w:rFonts w:eastAsiaTheme="minorEastAsia" w:cstheme="minorBidi"/>
            <w:noProof/>
            <w:sz w:val="22"/>
            <w:szCs w:val="22"/>
          </w:rPr>
          <w:tab/>
        </w:r>
        <w:r w:rsidR="00436A3D" w:rsidRPr="00DD29D1">
          <w:rPr>
            <w:rStyle w:val="Hyperlink"/>
            <w:noProof/>
          </w:rPr>
          <w:t>Locations</w:t>
        </w:r>
        <w:r w:rsidR="00436A3D">
          <w:rPr>
            <w:noProof/>
            <w:webHidden/>
          </w:rPr>
          <w:tab/>
        </w:r>
        <w:r w:rsidR="00436A3D">
          <w:rPr>
            <w:noProof/>
            <w:webHidden/>
          </w:rPr>
          <w:fldChar w:fldCharType="begin"/>
        </w:r>
        <w:r w:rsidR="00436A3D">
          <w:rPr>
            <w:noProof/>
            <w:webHidden/>
          </w:rPr>
          <w:instrText xml:space="preserve"> PAGEREF _Toc26439006 \h </w:instrText>
        </w:r>
        <w:r w:rsidR="00436A3D">
          <w:rPr>
            <w:noProof/>
            <w:webHidden/>
          </w:rPr>
        </w:r>
        <w:r w:rsidR="00436A3D">
          <w:rPr>
            <w:noProof/>
            <w:webHidden/>
          </w:rPr>
          <w:fldChar w:fldCharType="separate"/>
        </w:r>
        <w:r w:rsidR="00436A3D">
          <w:rPr>
            <w:noProof/>
            <w:webHidden/>
          </w:rPr>
          <w:t>15</w:t>
        </w:r>
        <w:r w:rsidR="00436A3D">
          <w:rPr>
            <w:noProof/>
            <w:webHidden/>
          </w:rPr>
          <w:fldChar w:fldCharType="end"/>
        </w:r>
      </w:hyperlink>
    </w:p>
    <w:p w14:paraId="0A64D3AF" w14:textId="03DBA3CF" w:rsidR="00436A3D" w:rsidRDefault="0089798E">
      <w:pPr>
        <w:pStyle w:val="TOC3"/>
        <w:rPr>
          <w:rFonts w:eastAsiaTheme="minorEastAsia" w:cstheme="minorBidi"/>
          <w:noProof/>
          <w:sz w:val="22"/>
          <w:szCs w:val="22"/>
        </w:rPr>
      </w:pPr>
      <w:hyperlink w:anchor="_Toc26439007" w:history="1">
        <w:r w:rsidR="00436A3D" w:rsidRPr="00DD29D1">
          <w:rPr>
            <w:rStyle w:val="Hyperlink"/>
            <w:noProof/>
          </w:rPr>
          <w:t>19.</w:t>
        </w:r>
        <w:r w:rsidR="00436A3D">
          <w:rPr>
            <w:rFonts w:eastAsiaTheme="minorEastAsia" w:cstheme="minorBidi"/>
            <w:noProof/>
            <w:sz w:val="22"/>
            <w:szCs w:val="22"/>
          </w:rPr>
          <w:tab/>
        </w:r>
        <w:r w:rsidR="00436A3D" w:rsidRPr="00DD29D1">
          <w:rPr>
            <w:rStyle w:val="Hyperlink"/>
            <w:noProof/>
          </w:rPr>
          <w:t>Additional security requirements</w:t>
        </w:r>
        <w:r w:rsidR="00436A3D">
          <w:rPr>
            <w:noProof/>
            <w:webHidden/>
          </w:rPr>
          <w:tab/>
        </w:r>
        <w:r w:rsidR="00436A3D">
          <w:rPr>
            <w:noProof/>
            <w:webHidden/>
          </w:rPr>
          <w:fldChar w:fldCharType="begin"/>
        </w:r>
        <w:r w:rsidR="00436A3D">
          <w:rPr>
            <w:noProof/>
            <w:webHidden/>
          </w:rPr>
          <w:instrText xml:space="preserve"> PAGEREF _Toc26439007 \h </w:instrText>
        </w:r>
        <w:r w:rsidR="00436A3D">
          <w:rPr>
            <w:noProof/>
            <w:webHidden/>
          </w:rPr>
        </w:r>
        <w:r w:rsidR="00436A3D">
          <w:rPr>
            <w:noProof/>
            <w:webHidden/>
          </w:rPr>
          <w:fldChar w:fldCharType="separate"/>
        </w:r>
        <w:r w:rsidR="00436A3D">
          <w:rPr>
            <w:noProof/>
            <w:webHidden/>
          </w:rPr>
          <w:t>15</w:t>
        </w:r>
        <w:r w:rsidR="00436A3D">
          <w:rPr>
            <w:noProof/>
            <w:webHidden/>
          </w:rPr>
          <w:fldChar w:fldCharType="end"/>
        </w:r>
      </w:hyperlink>
    </w:p>
    <w:p w14:paraId="5919A608" w14:textId="370E6951" w:rsidR="00436A3D" w:rsidRDefault="0089798E">
      <w:pPr>
        <w:pStyle w:val="TOC3"/>
        <w:rPr>
          <w:rFonts w:eastAsiaTheme="minorEastAsia" w:cstheme="minorBidi"/>
          <w:noProof/>
          <w:sz w:val="22"/>
          <w:szCs w:val="22"/>
        </w:rPr>
      </w:pPr>
      <w:hyperlink w:anchor="_Toc26439008" w:history="1">
        <w:r w:rsidR="00436A3D" w:rsidRPr="00DD29D1">
          <w:rPr>
            <w:rStyle w:val="Hyperlink"/>
            <w:noProof/>
          </w:rPr>
          <w:t>20.</w:t>
        </w:r>
        <w:r w:rsidR="00436A3D">
          <w:rPr>
            <w:rFonts w:eastAsiaTheme="minorEastAsia" w:cstheme="minorBidi"/>
            <w:noProof/>
            <w:sz w:val="22"/>
            <w:szCs w:val="22"/>
          </w:rPr>
          <w:tab/>
        </w:r>
        <w:r w:rsidR="00436A3D" w:rsidRPr="00DD29D1">
          <w:rPr>
            <w:rStyle w:val="Hyperlink"/>
            <w:noProof/>
          </w:rPr>
          <w:t>Insurance</w:t>
        </w:r>
        <w:r w:rsidR="00436A3D">
          <w:rPr>
            <w:noProof/>
            <w:webHidden/>
          </w:rPr>
          <w:tab/>
        </w:r>
        <w:r w:rsidR="00436A3D">
          <w:rPr>
            <w:noProof/>
            <w:webHidden/>
          </w:rPr>
          <w:fldChar w:fldCharType="begin"/>
        </w:r>
        <w:r w:rsidR="00436A3D">
          <w:rPr>
            <w:noProof/>
            <w:webHidden/>
          </w:rPr>
          <w:instrText xml:space="preserve"> PAGEREF _Toc26439008 \h </w:instrText>
        </w:r>
        <w:r w:rsidR="00436A3D">
          <w:rPr>
            <w:noProof/>
            <w:webHidden/>
          </w:rPr>
        </w:r>
        <w:r w:rsidR="00436A3D">
          <w:rPr>
            <w:noProof/>
            <w:webHidden/>
          </w:rPr>
          <w:fldChar w:fldCharType="separate"/>
        </w:r>
        <w:r w:rsidR="00436A3D">
          <w:rPr>
            <w:noProof/>
            <w:webHidden/>
          </w:rPr>
          <w:t>15</w:t>
        </w:r>
        <w:r w:rsidR="00436A3D">
          <w:rPr>
            <w:noProof/>
            <w:webHidden/>
          </w:rPr>
          <w:fldChar w:fldCharType="end"/>
        </w:r>
      </w:hyperlink>
    </w:p>
    <w:p w14:paraId="4803695B" w14:textId="0AE8E507" w:rsidR="00436A3D" w:rsidRDefault="0089798E">
      <w:pPr>
        <w:pStyle w:val="TOC3"/>
        <w:rPr>
          <w:rFonts w:eastAsiaTheme="minorEastAsia" w:cstheme="minorBidi"/>
          <w:noProof/>
          <w:sz w:val="22"/>
          <w:szCs w:val="22"/>
        </w:rPr>
      </w:pPr>
      <w:hyperlink w:anchor="_Toc26439009" w:history="1">
        <w:r w:rsidR="00436A3D" w:rsidRPr="00DD29D1">
          <w:rPr>
            <w:rStyle w:val="Hyperlink"/>
            <w:noProof/>
          </w:rPr>
          <w:t>21.</w:t>
        </w:r>
        <w:r w:rsidR="00436A3D">
          <w:rPr>
            <w:rFonts w:eastAsiaTheme="minorEastAsia" w:cstheme="minorBidi"/>
            <w:noProof/>
            <w:sz w:val="22"/>
            <w:szCs w:val="22"/>
          </w:rPr>
          <w:tab/>
        </w:r>
        <w:r w:rsidR="00436A3D" w:rsidRPr="00DD29D1">
          <w:rPr>
            <w:rStyle w:val="Hyperlink"/>
            <w:noProof/>
          </w:rPr>
          <w:t>Seller terms</w:t>
        </w:r>
        <w:r w:rsidR="00436A3D">
          <w:rPr>
            <w:noProof/>
            <w:webHidden/>
          </w:rPr>
          <w:tab/>
        </w:r>
        <w:r w:rsidR="00436A3D">
          <w:rPr>
            <w:noProof/>
            <w:webHidden/>
          </w:rPr>
          <w:fldChar w:fldCharType="begin"/>
        </w:r>
        <w:r w:rsidR="00436A3D">
          <w:rPr>
            <w:noProof/>
            <w:webHidden/>
          </w:rPr>
          <w:instrText xml:space="preserve"> PAGEREF _Toc26439009 \h </w:instrText>
        </w:r>
        <w:r w:rsidR="00436A3D">
          <w:rPr>
            <w:noProof/>
            <w:webHidden/>
          </w:rPr>
        </w:r>
        <w:r w:rsidR="00436A3D">
          <w:rPr>
            <w:noProof/>
            <w:webHidden/>
          </w:rPr>
          <w:fldChar w:fldCharType="separate"/>
        </w:r>
        <w:r w:rsidR="00436A3D">
          <w:rPr>
            <w:noProof/>
            <w:webHidden/>
          </w:rPr>
          <w:t>16</w:t>
        </w:r>
        <w:r w:rsidR="00436A3D">
          <w:rPr>
            <w:noProof/>
            <w:webHidden/>
          </w:rPr>
          <w:fldChar w:fldCharType="end"/>
        </w:r>
      </w:hyperlink>
    </w:p>
    <w:p w14:paraId="45EDA9D7" w14:textId="0A8CE729" w:rsidR="00436A3D" w:rsidRDefault="0089798E">
      <w:pPr>
        <w:pStyle w:val="TOC3"/>
        <w:rPr>
          <w:rFonts w:eastAsiaTheme="minorEastAsia" w:cstheme="minorBidi"/>
          <w:noProof/>
          <w:sz w:val="22"/>
          <w:szCs w:val="22"/>
        </w:rPr>
      </w:pPr>
      <w:hyperlink w:anchor="_Toc26439010" w:history="1">
        <w:r w:rsidR="00436A3D" w:rsidRPr="00DD29D1">
          <w:rPr>
            <w:rStyle w:val="Hyperlink"/>
            <w:noProof/>
          </w:rPr>
          <w:t>22.</w:t>
        </w:r>
        <w:r w:rsidR="00436A3D">
          <w:rPr>
            <w:rFonts w:eastAsiaTheme="minorEastAsia" w:cstheme="minorBidi"/>
            <w:noProof/>
            <w:sz w:val="22"/>
            <w:szCs w:val="22"/>
          </w:rPr>
          <w:tab/>
        </w:r>
        <w:r w:rsidR="00436A3D" w:rsidRPr="00DD29D1">
          <w:rPr>
            <w:rStyle w:val="Hyperlink"/>
            <w:noProof/>
          </w:rPr>
          <w:t>Your contact person for notices and any issues relating to this Agreement</w:t>
        </w:r>
        <w:r w:rsidR="00436A3D">
          <w:rPr>
            <w:noProof/>
            <w:webHidden/>
          </w:rPr>
          <w:tab/>
        </w:r>
        <w:r w:rsidR="00436A3D">
          <w:rPr>
            <w:noProof/>
            <w:webHidden/>
          </w:rPr>
          <w:fldChar w:fldCharType="begin"/>
        </w:r>
        <w:r w:rsidR="00436A3D">
          <w:rPr>
            <w:noProof/>
            <w:webHidden/>
          </w:rPr>
          <w:instrText xml:space="preserve"> PAGEREF _Toc26439010 \h </w:instrText>
        </w:r>
        <w:r w:rsidR="00436A3D">
          <w:rPr>
            <w:noProof/>
            <w:webHidden/>
          </w:rPr>
        </w:r>
        <w:r w:rsidR="00436A3D">
          <w:rPr>
            <w:noProof/>
            <w:webHidden/>
          </w:rPr>
          <w:fldChar w:fldCharType="separate"/>
        </w:r>
        <w:r w:rsidR="00436A3D">
          <w:rPr>
            <w:noProof/>
            <w:webHidden/>
          </w:rPr>
          <w:t>16</w:t>
        </w:r>
        <w:r w:rsidR="00436A3D">
          <w:rPr>
            <w:noProof/>
            <w:webHidden/>
          </w:rPr>
          <w:fldChar w:fldCharType="end"/>
        </w:r>
      </w:hyperlink>
    </w:p>
    <w:p w14:paraId="49997885" w14:textId="348D6A9D" w:rsidR="00436A3D" w:rsidRDefault="0089798E">
      <w:pPr>
        <w:pStyle w:val="TOC3"/>
        <w:rPr>
          <w:rFonts w:eastAsiaTheme="minorEastAsia" w:cstheme="minorBidi"/>
          <w:noProof/>
          <w:sz w:val="22"/>
          <w:szCs w:val="22"/>
        </w:rPr>
      </w:pPr>
      <w:hyperlink w:anchor="_Toc26439011" w:history="1">
        <w:r w:rsidR="00436A3D" w:rsidRPr="00DD29D1">
          <w:rPr>
            <w:rStyle w:val="Hyperlink"/>
            <w:noProof/>
          </w:rPr>
          <w:t>23.</w:t>
        </w:r>
        <w:r w:rsidR="00436A3D">
          <w:rPr>
            <w:rFonts w:eastAsiaTheme="minorEastAsia" w:cstheme="minorBidi"/>
            <w:noProof/>
            <w:sz w:val="22"/>
            <w:szCs w:val="22"/>
          </w:rPr>
          <w:tab/>
        </w:r>
        <w:r w:rsidR="00436A3D" w:rsidRPr="00DD29D1">
          <w:rPr>
            <w:rStyle w:val="Hyperlink"/>
            <w:noProof/>
          </w:rPr>
          <w:t>Our contact person for notices and any issues relating to this Agreement</w:t>
        </w:r>
        <w:r w:rsidR="00436A3D">
          <w:rPr>
            <w:noProof/>
            <w:webHidden/>
          </w:rPr>
          <w:tab/>
        </w:r>
        <w:r w:rsidR="00436A3D">
          <w:rPr>
            <w:noProof/>
            <w:webHidden/>
          </w:rPr>
          <w:fldChar w:fldCharType="begin"/>
        </w:r>
        <w:r w:rsidR="00436A3D">
          <w:rPr>
            <w:noProof/>
            <w:webHidden/>
          </w:rPr>
          <w:instrText xml:space="preserve"> PAGEREF _Toc26439011 \h </w:instrText>
        </w:r>
        <w:r w:rsidR="00436A3D">
          <w:rPr>
            <w:noProof/>
            <w:webHidden/>
          </w:rPr>
        </w:r>
        <w:r w:rsidR="00436A3D">
          <w:rPr>
            <w:noProof/>
            <w:webHidden/>
          </w:rPr>
          <w:fldChar w:fldCharType="separate"/>
        </w:r>
        <w:r w:rsidR="00436A3D">
          <w:rPr>
            <w:noProof/>
            <w:webHidden/>
          </w:rPr>
          <w:t>16</w:t>
        </w:r>
        <w:r w:rsidR="00436A3D">
          <w:rPr>
            <w:noProof/>
            <w:webHidden/>
          </w:rPr>
          <w:fldChar w:fldCharType="end"/>
        </w:r>
      </w:hyperlink>
    </w:p>
    <w:p w14:paraId="0550FA93" w14:textId="64EC615D" w:rsidR="00346AB7" w:rsidRDefault="00346AB7" w:rsidP="004E308B">
      <w:pPr>
        <w:tabs>
          <w:tab w:val="left" w:pos="426"/>
          <w:tab w:val="left" w:pos="567"/>
        </w:tabs>
        <w:spacing w:before="120" w:after="120" w:line="360" w:lineRule="auto"/>
        <w:rPr>
          <w:rFonts w:ascii="Arial" w:hAnsi="Arial" w:cs="Arial"/>
        </w:rPr>
      </w:pPr>
      <w:r w:rsidRPr="00D01366">
        <w:rPr>
          <w:rFonts w:ascii="Arial" w:hAnsi="Arial" w:cs="Arial"/>
          <w:sz w:val="22"/>
          <w:szCs w:val="22"/>
        </w:rPr>
        <w:fldChar w:fldCharType="end"/>
      </w:r>
    </w:p>
    <w:p w14:paraId="62B4CEBB" w14:textId="77777777" w:rsidR="00346AB7" w:rsidRDefault="00346AB7">
      <w:pPr>
        <w:rPr>
          <w:rFonts w:ascii="Arial" w:hAnsi="Arial" w:cs="Arial"/>
        </w:rPr>
      </w:pPr>
      <w:r>
        <w:rPr>
          <w:rFonts w:ascii="Arial" w:hAnsi="Arial" w:cs="Arial"/>
        </w:rPr>
        <w:br w:type="page"/>
      </w:r>
    </w:p>
    <w:p w14:paraId="3BA88AB2" w14:textId="436F537A" w:rsidR="00407EC2" w:rsidRPr="00D209F7" w:rsidRDefault="00407EC2" w:rsidP="0071229B">
      <w:pPr>
        <w:pStyle w:val="Heading3"/>
        <w:numPr>
          <w:ilvl w:val="0"/>
          <w:numId w:val="6"/>
        </w:numPr>
        <w:spacing w:before="120" w:line="360" w:lineRule="auto"/>
        <w:ind w:left="357" w:hanging="357"/>
      </w:pPr>
      <w:bookmarkStart w:id="4" w:name="_Toc26438986"/>
      <w:r w:rsidRPr="0071229B">
        <w:rPr>
          <w:color w:val="FFFFFF"/>
        </w:rPr>
        <w:lastRenderedPageBreak/>
        <w:t>Terms</w:t>
      </w:r>
      <w:r>
        <w:t xml:space="preserve"> used in these Solution Requirements</w:t>
      </w:r>
      <w:bookmarkEnd w:id="4"/>
    </w:p>
    <w:bookmarkEnd w:id="3"/>
    <w:p w14:paraId="1BFCA912" w14:textId="77777777" w:rsidR="00A96366" w:rsidRPr="004D7B3D" w:rsidRDefault="00A96366" w:rsidP="00A96366">
      <w:pPr>
        <w:pStyle w:val="BodyTextCore"/>
      </w:pPr>
      <w:r>
        <w:t xml:space="preserve">Capitalised terms used in these </w:t>
      </w:r>
      <w:r w:rsidRPr="004D7B3D">
        <w:t>Solution Requirements:</w:t>
      </w:r>
    </w:p>
    <w:p w14:paraId="46EEE816" w14:textId="77777777" w:rsidR="00A96366" w:rsidRPr="004D7B3D" w:rsidRDefault="00A96366" w:rsidP="00101154">
      <w:pPr>
        <w:pStyle w:val="BodyTextCore"/>
        <w:numPr>
          <w:ilvl w:val="0"/>
          <w:numId w:val="9"/>
        </w:numPr>
      </w:pPr>
      <w:r w:rsidRPr="004D7B3D">
        <w:t>have the meaning set out in these Solution Requirements</w:t>
      </w:r>
    </w:p>
    <w:p w14:paraId="17812090" w14:textId="007AEA3D" w:rsidR="00C67D32" w:rsidRPr="004D7B3D" w:rsidRDefault="00A96366" w:rsidP="00101154">
      <w:pPr>
        <w:pStyle w:val="BodyTextCore"/>
        <w:numPr>
          <w:ilvl w:val="0"/>
          <w:numId w:val="9"/>
        </w:numPr>
      </w:pPr>
      <w:r w:rsidRPr="004D7B3D">
        <w:t>or if not defined in these Solution Requirements, have the meaning given in the Core Terms</w:t>
      </w:r>
    </w:p>
    <w:p w14:paraId="26B06FEC" w14:textId="77777777" w:rsidR="00C67D32" w:rsidRPr="00EB7848" w:rsidRDefault="00C67D32" w:rsidP="00C67D32">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619F8485" wp14:editId="3FABBC75">
                <wp:extent cx="6642100" cy="6350"/>
                <wp:effectExtent l="9525" t="9525" r="6350" b="3175"/>
                <wp:docPr id="227"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228" name="Group 113"/>
                        <wpg:cNvGrpSpPr/>
                        <wpg:grpSpPr>
                          <a:xfrm>
                            <a:off x="5" y="5"/>
                            <a:ext cx="10450" cy="2"/>
                            <a:chOff x="5" y="5"/>
                            <a:chExt cx="10450" cy="2"/>
                          </a:xfrm>
                        </wpg:grpSpPr>
                        <wps:wsp>
                          <wps:cNvPr id="229"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3B6E3D53"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" path="m,l10450,e" filled="f" strokeweight=".5pt">
                    <v:path arrowok="t"/>
                  </v:shape>
                </v:group>
                <w10:anchorlock/>
              </v:group>
            </w:pict>
          </mc:Fallback>
        </mc:AlternateContent>
      </w:r>
    </w:p>
    <w:p w14:paraId="59C278AA" w14:textId="77777777" w:rsidR="00C67D32" w:rsidRPr="00C35E5B" w:rsidRDefault="00C67D32" w:rsidP="00C67D32">
      <w:pPr>
        <w:pStyle w:val="BodyTextCore"/>
      </w:pPr>
      <w:r>
        <w:t xml:space="preserve">These </w:t>
      </w:r>
      <w:r w:rsidRPr="00C35E5B">
        <w:t>Solution Requirements</w:t>
      </w:r>
      <w:r>
        <w:t xml:space="preserve"> are made up of</w:t>
      </w:r>
      <w:r w:rsidRPr="00C35E5B">
        <w:t>:</w:t>
      </w:r>
    </w:p>
    <w:p w14:paraId="149BF9FC" w14:textId="327D8257" w:rsidR="00C67D32" w:rsidRPr="00C35E5B" w:rsidRDefault="00C67D32" w:rsidP="00101154">
      <w:pPr>
        <w:pStyle w:val="BodyTextCore"/>
        <w:numPr>
          <w:ilvl w:val="0"/>
          <w:numId w:val="9"/>
        </w:numPr>
      </w:pPr>
      <w:r>
        <w:t>Part A:  Hardware</w:t>
      </w:r>
    </w:p>
    <w:p w14:paraId="3ED2056C" w14:textId="07A3E05B" w:rsidR="00C67D32" w:rsidRDefault="00C67D32" w:rsidP="00101154">
      <w:pPr>
        <w:pStyle w:val="BodyTextCore"/>
        <w:numPr>
          <w:ilvl w:val="0"/>
          <w:numId w:val="9"/>
        </w:numPr>
      </w:pPr>
      <w:r>
        <w:t xml:space="preserve">Part B:  </w:t>
      </w:r>
      <w:r w:rsidR="00A20B44">
        <w:t>Warranty Services</w:t>
      </w:r>
    </w:p>
    <w:p w14:paraId="21615A60" w14:textId="50B292C1" w:rsidR="00C67D32" w:rsidRDefault="00C67D32" w:rsidP="00101154">
      <w:pPr>
        <w:pStyle w:val="BodyTextCore"/>
        <w:numPr>
          <w:ilvl w:val="0"/>
          <w:numId w:val="9"/>
        </w:numPr>
      </w:pPr>
      <w:r>
        <w:t>Part C:  Fees and general terms</w:t>
      </w:r>
    </w:p>
    <w:p w14:paraId="485801DF" w14:textId="77777777" w:rsidR="00C67D32" w:rsidRPr="00EB7848" w:rsidRDefault="00C67D32" w:rsidP="00C67D32">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4EAA700C" wp14:editId="7B995B84">
                <wp:extent cx="6642100" cy="6350"/>
                <wp:effectExtent l="9525" t="9525" r="6350" b="3175"/>
                <wp:docPr id="173"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189" name="Group 113"/>
                        <wpg:cNvGrpSpPr/>
                        <wpg:grpSpPr>
                          <a:xfrm>
                            <a:off x="5" y="5"/>
                            <a:ext cx="10450" cy="2"/>
                            <a:chOff x="5" y="5"/>
                            <a:chExt cx="10450" cy="2"/>
                          </a:xfrm>
                        </wpg:grpSpPr>
                        <wps:wsp>
                          <wps:cNvPr id="190"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36BE90CE"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" path="m,l10450,e" filled="f" strokeweight=".5pt">
                    <v:path arrowok="t"/>
                  </v:shape>
                </v:group>
                <w10:anchorlock/>
              </v:group>
            </w:pict>
          </mc:Fallback>
        </mc:AlternateContent>
      </w:r>
    </w:p>
    <w:p w14:paraId="734C9EB3" w14:textId="77777777" w:rsidR="00C67D32" w:rsidRDefault="00C67D32" w:rsidP="00C42E7D">
      <w:pPr>
        <w:pStyle w:val="Heading3"/>
      </w:pPr>
    </w:p>
    <w:p w14:paraId="5D713F4C" w14:textId="326011D1" w:rsidR="00C67D32" w:rsidRDefault="00C67D32" w:rsidP="0045142C">
      <w:pPr>
        <w:pStyle w:val="Heading3"/>
        <w:jc w:val="center"/>
      </w:pPr>
      <w:bookmarkStart w:id="5" w:name="_Toc26438987"/>
      <w:r w:rsidRPr="00046408">
        <w:t xml:space="preserve">Part A:  </w:t>
      </w:r>
      <w:r w:rsidRPr="00C67D32">
        <w:t>Hardware</w:t>
      </w:r>
      <w:bookmarkEnd w:id="5"/>
    </w:p>
    <w:p w14:paraId="5C9633A1" w14:textId="77777777" w:rsidR="00C67D32" w:rsidRPr="00046408" w:rsidRDefault="00C67D32" w:rsidP="00C42E7D">
      <w:pPr>
        <w:pStyle w:val="Heading3"/>
      </w:pPr>
    </w:p>
    <w:p w14:paraId="18DFD22E" w14:textId="77777777" w:rsidR="00C67D32" w:rsidRPr="00EB7848" w:rsidRDefault="00C67D32" w:rsidP="00C67D32">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4558CB04" wp14:editId="7A71403A">
                <wp:extent cx="6642100" cy="6350"/>
                <wp:effectExtent l="9525" t="9525" r="6350" b="3175"/>
                <wp:docPr id="197"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198" name="Group 113"/>
                        <wpg:cNvGrpSpPr/>
                        <wpg:grpSpPr>
                          <a:xfrm>
                            <a:off x="5" y="5"/>
                            <a:ext cx="10450" cy="2"/>
                            <a:chOff x="5" y="5"/>
                            <a:chExt cx="10450" cy="2"/>
                          </a:xfrm>
                        </wpg:grpSpPr>
                        <wps:wsp>
                          <wps:cNvPr id="199"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2406875B"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" path="m,l10450,e" filled="f" strokeweight=".5pt">
                    <v:path arrowok="t"/>
                  </v:shape>
                </v:group>
                <w10:anchorlock/>
              </v:group>
            </w:pict>
          </mc:Fallback>
        </mc:AlternateContent>
      </w:r>
    </w:p>
    <w:p w14:paraId="2B63B1CA" w14:textId="5A26DF78" w:rsidR="00AF4A81" w:rsidRPr="00D209F7" w:rsidRDefault="0051449E" w:rsidP="0071229B">
      <w:pPr>
        <w:pStyle w:val="Heading3"/>
        <w:numPr>
          <w:ilvl w:val="0"/>
          <w:numId w:val="6"/>
        </w:numPr>
        <w:spacing w:before="120" w:line="360" w:lineRule="auto"/>
        <w:ind w:left="357" w:hanging="357"/>
      </w:pPr>
      <w:bookmarkStart w:id="6" w:name="_Toc26438988"/>
      <w:r>
        <w:t>Sco</w:t>
      </w:r>
      <w:r w:rsidR="00C02171">
        <w:t xml:space="preserve">pe of </w:t>
      </w:r>
      <w:bookmarkStart w:id="7" w:name="_Hlk519077567"/>
      <w:r w:rsidR="005A05D9" w:rsidRPr="0071229B">
        <w:rPr>
          <w:color w:val="FFFFFF"/>
        </w:rPr>
        <w:t>Hardware</w:t>
      </w:r>
      <w:bookmarkEnd w:id="6"/>
      <w:bookmarkEnd w:id="7"/>
    </w:p>
    <w:p w14:paraId="2AA861CF" w14:textId="6020D153" w:rsidR="00AF4A81" w:rsidRDefault="006310D0" w:rsidP="0020292A">
      <w:pPr>
        <w:pStyle w:val="BodyTextCore"/>
      </w:pPr>
      <w:r w:rsidRPr="001A020C">
        <w:t xml:space="preserve">You </w:t>
      </w:r>
      <w:r w:rsidR="0051449E">
        <w:t xml:space="preserve">agree to provide the following </w:t>
      </w:r>
      <w:r w:rsidR="00B55DB3">
        <w:t>“</w:t>
      </w:r>
      <w:r w:rsidR="005A05D9">
        <w:rPr>
          <w:b/>
        </w:rPr>
        <w:t>Hardware</w:t>
      </w:r>
      <w:r w:rsidR="00B55DB3" w:rsidRPr="00B2248B">
        <w:t>”</w:t>
      </w:r>
      <w:r w:rsidR="00BF6F0F">
        <w:t xml:space="preserve"> to us</w:t>
      </w:r>
      <w:r w:rsidR="0051449E" w:rsidRPr="00B55DB3">
        <w:t>:</w:t>
      </w:r>
    </w:p>
    <w:tbl>
      <w:tblPr>
        <w:tblStyle w:val="TableGrid"/>
        <w:tblW w:w="0" w:type="auto"/>
        <w:tblLook w:val="04A0" w:firstRow="1" w:lastRow="0" w:firstColumn="1" w:lastColumn="0" w:noHBand="0" w:noVBand="1"/>
      </w:tblPr>
      <w:tblGrid>
        <w:gridCol w:w="2263"/>
        <w:gridCol w:w="8385"/>
      </w:tblGrid>
      <w:tr w:rsidR="00C42E7D" w14:paraId="502A640B" w14:textId="77777777" w:rsidTr="00C943B0">
        <w:tc>
          <w:tcPr>
            <w:tcW w:w="2263" w:type="dxa"/>
          </w:tcPr>
          <w:p w14:paraId="7C0571D4" w14:textId="32DA19F5" w:rsidR="00C42E7D" w:rsidRDefault="00C42E7D" w:rsidP="0020292A">
            <w:pPr>
              <w:pStyle w:val="BodyTextCore"/>
            </w:pPr>
            <w:r w:rsidRPr="005C1CFA">
              <w:t>Hardware description</w:t>
            </w:r>
          </w:p>
        </w:tc>
        <w:tc>
          <w:tcPr>
            <w:tcW w:w="8385" w:type="dxa"/>
            <w:shd w:val="clear" w:color="auto" w:fill="FFF3F3"/>
          </w:tcPr>
          <w:p w14:paraId="411777B0" w14:textId="77777777" w:rsidR="00C42E7D" w:rsidRDefault="00C42E7D" w:rsidP="0020292A">
            <w:pPr>
              <w:pStyle w:val="BodyTextCore"/>
              <w:rPr>
                <w:rFonts w:cs="Arial"/>
                <w:i/>
                <w:color w:val="0000FF"/>
                <w:sz w:val="16"/>
                <w:szCs w:val="16"/>
              </w:rPr>
            </w:pPr>
          </w:p>
          <w:p w14:paraId="77ECBD63" w14:textId="29FD96DF" w:rsidR="00C42E7D" w:rsidRDefault="00C42E7D" w:rsidP="00476710">
            <w:pPr>
              <w:pStyle w:val="BodyTextCore"/>
              <w:spacing w:line="240" w:lineRule="auto"/>
            </w:pPr>
            <w:r>
              <w:rPr>
                <w:rFonts w:cs="Arial"/>
                <w:i/>
                <w:color w:val="0000FF"/>
                <w:sz w:val="16"/>
                <w:szCs w:val="16"/>
              </w:rPr>
              <w:t>I</w:t>
            </w:r>
            <w:r w:rsidRPr="00A27AA6">
              <w:rPr>
                <w:rFonts w:cs="Arial"/>
                <w:i/>
                <w:color w:val="0000FF"/>
                <w:sz w:val="16"/>
                <w:szCs w:val="16"/>
              </w:rPr>
              <w:t xml:space="preserve">nsert description of </w:t>
            </w:r>
            <w:r w:rsidR="008B2EDC">
              <w:rPr>
                <w:rFonts w:cs="Arial"/>
                <w:i/>
                <w:color w:val="0000FF"/>
                <w:sz w:val="16"/>
                <w:szCs w:val="16"/>
              </w:rPr>
              <w:t>H</w:t>
            </w:r>
            <w:r>
              <w:rPr>
                <w:rFonts w:cs="Arial"/>
                <w:i/>
                <w:color w:val="0000FF"/>
                <w:sz w:val="16"/>
                <w:szCs w:val="16"/>
              </w:rPr>
              <w:t xml:space="preserve">ardware, </w:t>
            </w:r>
            <w:r w:rsidRPr="00A27AA6">
              <w:rPr>
                <w:rFonts w:cs="Arial"/>
                <w:i/>
                <w:color w:val="0000FF"/>
                <w:sz w:val="16"/>
                <w:szCs w:val="16"/>
              </w:rPr>
              <w:t xml:space="preserve">including details of functions and features of the </w:t>
            </w:r>
            <w:r w:rsidR="008B2EDC">
              <w:rPr>
                <w:rFonts w:cs="Arial"/>
                <w:i/>
                <w:color w:val="0000FF"/>
                <w:sz w:val="16"/>
                <w:szCs w:val="16"/>
              </w:rPr>
              <w:t>H</w:t>
            </w:r>
            <w:r>
              <w:rPr>
                <w:rFonts w:cs="Arial"/>
                <w:i/>
                <w:color w:val="0000FF"/>
                <w:sz w:val="16"/>
                <w:szCs w:val="16"/>
              </w:rPr>
              <w:t>ardware</w:t>
            </w:r>
            <w:r w:rsidRPr="00A27AA6">
              <w:rPr>
                <w:rFonts w:cs="Arial"/>
                <w:i/>
                <w:color w:val="0000FF"/>
                <w:sz w:val="16"/>
                <w:szCs w:val="16"/>
              </w:rPr>
              <w:t>.  Add a</w:t>
            </w:r>
            <w:r>
              <w:rPr>
                <w:rFonts w:cs="Arial"/>
                <w:i/>
                <w:color w:val="0000FF"/>
                <w:sz w:val="16"/>
                <w:szCs w:val="16"/>
              </w:rPr>
              <w:t>ttachments or links if required</w:t>
            </w:r>
          </w:p>
        </w:tc>
      </w:tr>
      <w:tr w:rsidR="00C42E7D" w14:paraId="33294FEE" w14:textId="77777777" w:rsidTr="00C943B0">
        <w:tc>
          <w:tcPr>
            <w:tcW w:w="2263" w:type="dxa"/>
          </w:tcPr>
          <w:p w14:paraId="054CD530" w14:textId="2F603F39" w:rsidR="00C42E7D" w:rsidRDefault="00C42E7D" w:rsidP="0020292A">
            <w:pPr>
              <w:pStyle w:val="BodyTextCore"/>
            </w:pPr>
            <w:r>
              <w:t>Software Components</w:t>
            </w:r>
          </w:p>
        </w:tc>
        <w:tc>
          <w:tcPr>
            <w:tcW w:w="8385" w:type="dxa"/>
            <w:shd w:val="clear" w:color="auto" w:fill="FFF3F3"/>
          </w:tcPr>
          <w:p w14:paraId="5F02F423" w14:textId="77777777" w:rsidR="00C42E7D" w:rsidRDefault="00C42E7D" w:rsidP="0020292A">
            <w:pPr>
              <w:pStyle w:val="BodyTextCore"/>
              <w:rPr>
                <w:rFonts w:cs="Arial"/>
                <w:i/>
                <w:color w:val="0000FF"/>
                <w:sz w:val="16"/>
                <w:szCs w:val="16"/>
              </w:rPr>
            </w:pPr>
          </w:p>
          <w:p w14:paraId="6F9B4815" w14:textId="425F59C0" w:rsidR="00C42E7D" w:rsidRDefault="00C42E7D" w:rsidP="0020292A">
            <w:pPr>
              <w:pStyle w:val="BodyTextCore"/>
            </w:pPr>
            <w:r w:rsidRPr="00A27AA6">
              <w:rPr>
                <w:rFonts w:cs="Arial"/>
                <w:i/>
                <w:color w:val="0000FF"/>
                <w:sz w:val="16"/>
                <w:szCs w:val="16"/>
              </w:rPr>
              <w:t>Add description of software or firmware included with the Hardware</w:t>
            </w:r>
          </w:p>
        </w:tc>
      </w:tr>
    </w:tbl>
    <w:p w14:paraId="660B39B0" w14:textId="1CD390FD" w:rsidR="00C42E7D" w:rsidRDefault="00FC6111" w:rsidP="0020292A">
      <w:pPr>
        <w:pStyle w:val="BodyTextCore"/>
      </w:pPr>
      <w:r>
        <w:t>Any user materials you provide with the Hardware must be complete and of sufficient quality to enable a competent user to operate the Hardware.</w:t>
      </w:r>
    </w:p>
    <w:p w14:paraId="6039DA6F" w14:textId="68962572" w:rsidR="00885FD7" w:rsidRDefault="00885FD7" w:rsidP="0071229B">
      <w:pPr>
        <w:pStyle w:val="Heading3"/>
        <w:numPr>
          <w:ilvl w:val="0"/>
          <w:numId w:val="6"/>
        </w:numPr>
        <w:spacing w:before="120" w:line="360" w:lineRule="auto"/>
        <w:ind w:left="357" w:hanging="357"/>
      </w:pPr>
      <w:bookmarkStart w:id="8" w:name="_Toc26438989"/>
      <w:r>
        <w:t xml:space="preserve">Technical </w:t>
      </w:r>
      <w:r w:rsidRPr="0071229B">
        <w:rPr>
          <w:color w:val="FFFFFF"/>
        </w:rPr>
        <w:t>Requirements</w:t>
      </w:r>
      <w:bookmarkEnd w:id="8"/>
    </w:p>
    <w:p w14:paraId="3D02D16B" w14:textId="1AA239DA" w:rsidR="00885FD7" w:rsidRDefault="00885FD7" w:rsidP="0020292A">
      <w:pPr>
        <w:pStyle w:val="BodyTextCore"/>
      </w:pPr>
      <w:r>
        <w:t>The Hardware must meet the following “</w:t>
      </w:r>
      <w:r w:rsidRPr="00885FD7">
        <w:rPr>
          <w:b/>
        </w:rPr>
        <w:t>Technical Requirements</w:t>
      </w:r>
      <w:r w:rsidRPr="008B2EDC">
        <w:t>”</w:t>
      </w:r>
      <w:r w:rsidR="008B2EDC" w:rsidRPr="008B2EDC">
        <w:t>:</w:t>
      </w:r>
    </w:p>
    <w:tbl>
      <w:tblPr>
        <w:tblStyle w:val="TableGrid"/>
        <w:tblW w:w="0" w:type="auto"/>
        <w:tblLook w:val="04A0" w:firstRow="1" w:lastRow="0" w:firstColumn="1" w:lastColumn="0" w:noHBand="0" w:noVBand="1"/>
      </w:tblPr>
      <w:tblGrid>
        <w:gridCol w:w="10627"/>
      </w:tblGrid>
      <w:tr w:rsidR="008B2EDC" w14:paraId="2BC7EE60" w14:textId="77777777" w:rsidTr="00C943B0">
        <w:tc>
          <w:tcPr>
            <w:tcW w:w="10627" w:type="dxa"/>
            <w:shd w:val="clear" w:color="auto" w:fill="FFF3F3"/>
          </w:tcPr>
          <w:p w14:paraId="0CD91428" w14:textId="77777777" w:rsidR="008B2EDC" w:rsidRDefault="008B2EDC" w:rsidP="0020292A">
            <w:pPr>
              <w:pStyle w:val="BodyTextCore"/>
            </w:pPr>
          </w:p>
          <w:p w14:paraId="2F3F55B6" w14:textId="11855B94" w:rsidR="008B2EDC" w:rsidRDefault="008B2EDC" w:rsidP="0020292A">
            <w:pPr>
              <w:pStyle w:val="BodyTextCore"/>
            </w:pPr>
            <w:r w:rsidRPr="00A27AA6">
              <w:rPr>
                <w:rFonts w:cs="Arial"/>
                <w:i/>
                <w:color w:val="0000FF"/>
                <w:sz w:val="16"/>
                <w:szCs w:val="16"/>
              </w:rPr>
              <w:t>Add base configuration</w:t>
            </w:r>
          </w:p>
        </w:tc>
      </w:tr>
      <w:tr w:rsidR="008B2EDC" w14:paraId="3165056D" w14:textId="77777777" w:rsidTr="00C943B0">
        <w:tc>
          <w:tcPr>
            <w:tcW w:w="10627" w:type="dxa"/>
            <w:shd w:val="clear" w:color="auto" w:fill="FFF3F3"/>
          </w:tcPr>
          <w:p w14:paraId="046F8AE7" w14:textId="77777777" w:rsidR="008B2EDC" w:rsidRDefault="008B2EDC" w:rsidP="0020292A">
            <w:pPr>
              <w:pStyle w:val="BodyTextCore"/>
            </w:pPr>
          </w:p>
          <w:p w14:paraId="455D8FDE" w14:textId="76C43C32" w:rsidR="008B2EDC" w:rsidRDefault="008B2EDC" w:rsidP="0020292A">
            <w:pPr>
              <w:pStyle w:val="BodyTextCore"/>
            </w:pPr>
            <w:r w:rsidRPr="00A27AA6">
              <w:rPr>
                <w:rFonts w:cs="Arial"/>
                <w:i/>
                <w:color w:val="0000FF"/>
                <w:sz w:val="16"/>
                <w:szCs w:val="16"/>
              </w:rPr>
              <w:t xml:space="preserve">Add </w:t>
            </w:r>
            <w:r w:rsidR="0036472F">
              <w:rPr>
                <w:rFonts w:cs="Arial"/>
                <w:i/>
                <w:color w:val="0000FF"/>
                <w:sz w:val="16"/>
                <w:szCs w:val="16"/>
              </w:rPr>
              <w:t xml:space="preserve">other technical </w:t>
            </w:r>
            <w:r w:rsidRPr="00A27AA6">
              <w:rPr>
                <w:rFonts w:cs="Arial"/>
                <w:i/>
                <w:color w:val="0000FF"/>
                <w:sz w:val="16"/>
                <w:szCs w:val="16"/>
              </w:rPr>
              <w:t>requirements</w:t>
            </w:r>
          </w:p>
        </w:tc>
      </w:tr>
    </w:tbl>
    <w:p w14:paraId="67E5B120" w14:textId="77777777" w:rsidR="00E10BEF" w:rsidRPr="00E10BEF" w:rsidRDefault="00E10BEF" w:rsidP="0020292A">
      <w:pPr>
        <w:pStyle w:val="BodyTextCore"/>
        <w:rPr>
          <w:b/>
        </w:rPr>
      </w:pPr>
    </w:p>
    <w:p w14:paraId="48B82938" w14:textId="77777777" w:rsidR="005D6B19" w:rsidRPr="002E7872" w:rsidRDefault="005D6B19" w:rsidP="0071229B">
      <w:pPr>
        <w:pStyle w:val="Heading3"/>
        <w:numPr>
          <w:ilvl w:val="0"/>
          <w:numId w:val="6"/>
        </w:numPr>
        <w:spacing w:before="120" w:line="360" w:lineRule="auto"/>
        <w:ind w:left="357" w:hanging="357"/>
      </w:pPr>
      <w:bookmarkStart w:id="9" w:name="_Toc26438990"/>
      <w:r w:rsidRPr="0071229B">
        <w:rPr>
          <w:color w:val="FFFFFF"/>
        </w:rPr>
        <w:t>Delivery</w:t>
      </w:r>
      <w:bookmarkEnd w:id="9"/>
    </w:p>
    <w:p w14:paraId="5C12165E" w14:textId="3884A0BE" w:rsidR="005D6B19" w:rsidRPr="002E7872" w:rsidRDefault="005D6B19" w:rsidP="005D6B19">
      <w:pPr>
        <w:pStyle w:val="BodyTextCore"/>
      </w:pPr>
      <w:r>
        <w:t xml:space="preserve">You must deliver the </w:t>
      </w:r>
      <w:r w:rsidR="008B054F">
        <w:t>Hardware</w:t>
      </w:r>
      <w:r>
        <w:t>:</w:t>
      </w:r>
    </w:p>
    <w:tbl>
      <w:tblPr>
        <w:tblStyle w:val="TableGrid"/>
        <w:tblW w:w="0" w:type="auto"/>
        <w:tblLook w:val="04A0" w:firstRow="1" w:lastRow="0" w:firstColumn="1" w:lastColumn="0" w:noHBand="0" w:noVBand="1"/>
      </w:tblPr>
      <w:tblGrid>
        <w:gridCol w:w="3681"/>
        <w:gridCol w:w="6967"/>
      </w:tblGrid>
      <w:tr w:rsidR="005D6B19" w:rsidRPr="002E7872" w14:paraId="4DC810D8" w14:textId="77777777" w:rsidTr="00225328">
        <w:tc>
          <w:tcPr>
            <w:tcW w:w="3681" w:type="dxa"/>
          </w:tcPr>
          <w:p w14:paraId="3CF109DC" w14:textId="49CF3903" w:rsidR="005D6B19" w:rsidRPr="002E7872" w:rsidRDefault="005D6B19" w:rsidP="00624D62">
            <w:pPr>
              <w:pStyle w:val="BodyTextCore"/>
              <w:spacing w:before="0" w:after="0"/>
            </w:pPr>
            <w:r>
              <w:t xml:space="preserve">To </w:t>
            </w:r>
            <w:r w:rsidR="003E296D">
              <w:t>our nominated</w:t>
            </w:r>
            <w:r>
              <w:t xml:space="preserve"> site:</w:t>
            </w:r>
          </w:p>
        </w:tc>
        <w:tc>
          <w:tcPr>
            <w:tcW w:w="6967" w:type="dxa"/>
            <w:shd w:val="clear" w:color="auto" w:fill="FFF3F3"/>
          </w:tcPr>
          <w:p w14:paraId="5FE06A94" w14:textId="5F509B34" w:rsidR="00A27AA6" w:rsidRDefault="00A27AA6" w:rsidP="00624D62">
            <w:pPr>
              <w:pStyle w:val="BodyTextCore"/>
              <w:spacing w:before="0" w:after="0"/>
              <w:rPr>
                <w:rFonts w:cs="Arial"/>
                <w:i/>
                <w:color w:val="0000FF"/>
                <w:sz w:val="16"/>
                <w:szCs w:val="16"/>
              </w:rPr>
            </w:pPr>
          </w:p>
          <w:p w14:paraId="325EFEE5" w14:textId="7E89C0B0" w:rsidR="00A27AA6" w:rsidRDefault="00A27AA6" w:rsidP="00624D62">
            <w:pPr>
              <w:pStyle w:val="BodyTextCore"/>
              <w:spacing w:before="0" w:after="0"/>
              <w:rPr>
                <w:rFonts w:cs="Arial"/>
                <w:i/>
                <w:color w:val="0000FF"/>
                <w:sz w:val="16"/>
                <w:szCs w:val="16"/>
              </w:rPr>
            </w:pPr>
          </w:p>
          <w:p w14:paraId="05B20B8A" w14:textId="77777777" w:rsidR="00A27AA6" w:rsidRPr="00A27AA6" w:rsidRDefault="00A27AA6" w:rsidP="00624D62">
            <w:pPr>
              <w:pStyle w:val="BodyTextCore"/>
              <w:spacing w:before="0" w:after="0"/>
              <w:rPr>
                <w:rFonts w:cs="Arial"/>
                <w:i/>
                <w:color w:val="0000FF"/>
                <w:sz w:val="16"/>
                <w:szCs w:val="16"/>
              </w:rPr>
            </w:pPr>
          </w:p>
          <w:p w14:paraId="0614247A" w14:textId="4A3ABF32" w:rsidR="005D6B19" w:rsidRPr="00A27AA6" w:rsidRDefault="00A27AA6" w:rsidP="00624D62">
            <w:pPr>
              <w:pStyle w:val="BodyTextCore"/>
              <w:spacing w:before="0" w:after="0"/>
              <w:rPr>
                <w:rFonts w:cs="Arial"/>
                <w:i/>
                <w:color w:val="0000FF"/>
                <w:sz w:val="16"/>
                <w:szCs w:val="16"/>
              </w:rPr>
            </w:pPr>
            <w:r>
              <w:rPr>
                <w:rFonts w:cs="Arial"/>
                <w:i/>
                <w:color w:val="0000FF"/>
                <w:sz w:val="16"/>
                <w:szCs w:val="16"/>
              </w:rPr>
              <w:t>I</w:t>
            </w:r>
            <w:r w:rsidR="005D6B19" w:rsidRPr="00A27AA6">
              <w:rPr>
                <w:rFonts w:cs="Arial"/>
                <w:i/>
                <w:color w:val="0000FF"/>
                <w:sz w:val="16"/>
                <w:szCs w:val="16"/>
              </w:rPr>
              <w:t>nsert details of delivery site</w:t>
            </w:r>
          </w:p>
        </w:tc>
      </w:tr>
      <w:tr w:rsidR="005D6B19" w:rsidRPr="002E7872" w14:paraId="6ABD4D6C" w14:textId="77777777" w:rsidTr="00225328">
        <w:tc>
          <w:tcPr>
            <w:tcW w:w="3681" w:type="dxa"/>
          </w:tcPr>
          <w:p w14:paraId="0F3B14F9" w14:textId="77777777" w:rsidR="005D6B19" w:rsidRPr="002E7872" w:rsidRDefault="005D6B19" w:rsidP="00624D62">
            <w:pPr>
              <w:pStyle w:val="BodyTextCore"/>
              <w:spacing w:before="0" w:after="0"/>
            </w:pPr>
            <w:r>
              <w:lastRenderedPageBreak/>
              <w:t>By the delivery date:</w:t>
            </w:r>
          </w:p>
        </w:tc>
        <w:tc>
          <w:tcPr>
            <w:tcW w:w="6967" w:type="dxa"/>
            <w:shd w:val="clear" w:color="auto" w:fill="FFF3F3"/>
          </w:tcPr>
          <w:p w14:paraId="17BE1450" w14:textId="76C56A05" w:rsidR="00A27AA6" w:rsidRDefault="00A27AA6" w:rsidP="00624D62">
            <w:pPr>
              <w:pStyle w:val="BodyTextCore"/>
              <w:spacing w:before="0" w:after="0"/>
              <w:rPr>
                <w:rFonts w:cs="Arial"/>
                <w:i/>
                <w:color w:val="0000FF"/>
                <w:sz w:val="16"/>
                <w:szCs w:val="16"/>
              </w:rPr>
            </w:pPr>
          </w:p>
          <w:p w14:paraId="0E814B9D" w14:textId="3CBF6562" w:rsidR="00A27AA6" w:rsidRDefault="00A27AA6" w:rsidP="00624D62">
            <w:pPr>
              <w:pStyle w:val="BodyTextCore"/>
              <w:spacing w:before="0" w:after="0"/>
              <w:rPr>
                <w:rFonts w:cs="Arial"/>
                <w:i/>
                <w:color w:val="0000FF"/>
                <w:sz w:val="16"/>
                <w:szCs w:val="16"/>
              </w:rPr>
            </w:pPr>
          </w:p>
          <w:p w14:paraId="15A134E6" w14:textId="77777777" w:rsidR="00A27AA6" w:rsidRPr="00A27AA6" w:rsidRDefault="00A27AA6" w:rsidP="00624D62">
            <w:pPr>
              <w:pStyle w:val="BodyTextCore"/>
              <w:spacing w:before="0" w:after="0"/>
              <w:rPr>
                <w:rFonts w:cs="Arial"/>
                <w:i/>
                <w:color w:val="0000FF"/>
                <w:sz w:val="16"/>
                <w:szCs w:val="16"/>
              </w:rPr>
            </w:pPr>
          </w:p>
          <w:p w14:paraId="68A05A83" w14:textId="699A65EF" w:rsidR="005D6B19" w:rsidRPr="00A27AA6" w:rsidRDefault="00A27AA6" w:rsidP="00624D62">
            <w:pPr>
              <w:pStyle w:val="BodyTextCore"/>
              <w:spacing w:before="0" w:after="0"/>
              <w:rPr>
                <w:rFonts w:cs="Arial"/>
                <w:i/>
                <w:color w:val="0000FF"/>
                <w:sz w:val="16"/>
                <w:szCs w:val="16"/>
              </w:rPr>
            </w:pPr>
            <w:r>
              <w:rPr>
                <w:rFonts w:cs="Arial"/>
                <w:i/>
                <w:color w:val="0000FF"/>
                <w:sz w:val="16"/>
                <w:szCs w:val="16"/>
              </w:rPr>
              <w:t>I</w:t>
            </w:r>
            <w:r w:rsidR="005D6B19" w:rsidRPr="00A27AA6">
              <w:rPr>
                <w:rFonts w:cs="Arial"/>
                <w:i/>
                <w:color w:val="0000FF"/>
                <w:sz w:val="16"/>
                <w:szCs w:val="16"/>
              </w:rPr>
              <w:t>nsert delivery date</w:t>
            </w:r>
          </w:p>
        </w:tc>
      </w:tr>
      <w:tr w:rsidR="003C68DF" w:rsidRPr="002E7872" w14:paraId="5150D554" w14:textId="77777777" w:rsidTr="00225328">
        <w:tc>
          <w:tcPr>
            <w:tcW w:w="3681" w:type="dxa"/>
          </w:tcPr>
          <w:p w14:paraId="7B500F68" w14:textId="77777777" w:rsidR="003C68DF" w:rsidRPr="002E7872" w:rsidRDefault="003C68DF" w:rsidP="003C68DF">
            <w:pPr>
              <w:pStyle w:val="BodyTextCore"/>
              <w:spacing w:before="0" w:after="0"/>
            </w:pPr>
            <w:r>
              <w:t>During the delivery hours:</w:t>
            </w:r>
          </w:p>
        </w:tc>
        <w:tc>
          <w:tcPr>
            <w:tcW w:w="6967" w:type="dxa"/>
            <w:shd w:val="clear" w:color="auto" w:fill="FFF3F3"/>
          </w:tcPr>
          <w:p w14:paraId="4B8359DF" w14:textId="42B6ACB2" w:rsidR="00A27AA6" w:rsidRPr="00A27AA6" w:rsidRDefault="00A27AA6" w:rsidP="003C68DF">
            <w:pPr>
              <w:pStyle w:val="BodyTextCore"/>
              <w:spacing w:before="0" w:after="0"/>
              <w:rPr>
                <w:rFonts w:cs="Arial"/>
                <w:i/>
                <w:color w:val="0000FF"/>
                <w:sz w:val="16"/>
                <w:szCs w:val="16"/>
              </w:rPr>
            </w:pPr>
          </w:p>
          <w:p w14:paraId="750BFC48" w14:textId="151E502C" w:rsidR="00A27AA6" w:rsidRDefault="00A27AA6" w:rsidP="003C68DF">
            <w:pPr>
              <w:pStyle w:val="BodyTextCore"/>
              <w:spacing w:before="0" w:after="0"/>
              <w:rPr>
                <w:rFonts w:cs="Arial"/>
                <w:i/>
                <w:color w:val="0000FF"/>
                <w:sz w:val="16"/>
                <w:szCs w:val="16"/>
              </w:rPr>
            </w:pPr>
          </w:p>
          <w:p w14:paraId="46F671DD" w14:textId="77777777" w:rsidR="00A27AA6" w:rsidRPr="00A27AA6" w:rsidRDefault="00A27AA6" w:rsidP="003C68DF">
            <w:pPr>
              <w:pStyle w:val="BodyTextCore"/>
              <w:spacing w:before="0" w:after="0"/>
              <w:rPr>
                <w:rFonts w:cs="Arial"/>
                <w:i/>
                <w:color w:val="0000FF"/>
                <w:sz w:val="16"/>
                <w:szCs w:val="16"/>
              </w:rPr>
            </w:pPr>
          </w:p>
          <w:p w14:paraId="496C0D8E" w14:textId="15B875A2" w:rsidR="003C68DF" w:rsidRPr="00A27AA6" w:rsidRDefault="00A27AA6" w:rsidP="003C68DF">
            <w:pPr>
              <w:pStyle w:val="BodyTextCore"/>
              <w:spacing w:before="0" w:after="0"/>
              <w:rPr>
                <w:rFonts w:cs="Arial"/>
                <w:i/>
                <w:color w:val="0000FF"/>
                <w:sz w:val="16"/>
                <w:szCs w:val="16"/>
              </w:rPr>
            </w:pPr>
            <w:r w:rsidRPr="00A27AA6">
              <w:rPr>
                <w:rFonts w:cs="Arial"/>
                <w:i/>
                <w:color w:val="0000FF"/>
                <w:sz w:val="16"/>
                <w:szCs w:val="16"/>
              </w:rPr>
              <w:t>I</w:t>
            </w:r>
            <w:r w:rsidR="003C68DF" w:rsidRPr="00A27AA6">
              <w:rPr>
                <w:rFonts w:cs="Arial"/>
                <w:i/>
                <w:color w:val="0000FF"/>
                <w:sz w:val="16"/>
                <w:szCs w:val="16"/>
              </w:rPr>
              <w:t>nsert delivery hours e.g. 9 to 5 on a business day</w:t>
            </w:r>
          </w:p>
        </w:tc>
      </w:tr>
      <w:tr w:rsidR="003C68DF" w14:paraId="734EE262" w14:textId="77777777" w:rsidTr="00225328">
        <w:tc>
          <w:tcPr>
            <w:tcW w:w="3681" w:type="dxa"/>
          </w:tcPr>
          <w:p w14:paraId="049F4799" w14:textId="77777777" w:rsidR="003C68DF" w:rsidRDefault="003C68DF" w:rsidP="003C68DF">
            <w:pPr>
              <w:pStyle w:val="BodyTextCore"/>
            </w:pPr>
            <w:r>
              <w:t>In accordance with our delivery instructions:</w:t>
            </w:r>
          </w:p>
        </w:tc>
        <w:tc>
          <w:tcPr>
            <w:tcW w:w="6967" w:type="dxa"/>
            <w:shd w:val="clear" w:color="auto" w:fill="FFF3F3"/>
          </w:tcPr>
          <w:p w14:paraId="3DE7140C" w14:textId="7B8116B8" w:rsidR="00A27AA6" w:rsidRDefault="00A27AA6" w:rsidP="003C68DF">
            <w:pPr>
              <w:pStyle w:val="BodyTextCore"/>
              <w:rPr>
                <w:i/>
                <w:color w:val="0000FF"/>
              </w:rPr>
            </w:pPr>
          </w:p>
          <w:p w14:paraId="22518403" w14:textId="77777777" w:rsidR="00A27AA6" w:rsidRDefault="00A27AA6" w:rsidP="003C68DF">
            <w:pPr>
              <w:pStyle w:val="BodyTextCore"/>
              <w:rPr>
                <w:i/>
                <w:color w:val="0000FF"/>
              </w:rPr>
            </w:pPr>
          </w:p>
          <w:p w14:paraId="6D8A7246" w14:textId="11410CB8" w:rsidR="003C68DF" w:rsidRDefault="003E296D" w:rsidP="003C68DF">
            <w:pPr>
              <w:pStyle w:val="BodyTextCore"/>
            </w:pPr>
            <w:r>
              <w:rPr>
                <w:rFonts w:cs="Arial"/>
                <w:i/>
                <w:color w:val="0000FF"/>
                <w:sz w:val="16"/>
                <w:szCs w:val="16"/>
              </w:rPr>
              <w:t xml:space="preserve">Buyer to add </w:t>
            </w:r>
            <w:r w:rsidR="003C68DF" w:rsidRPr="00A27AA6">
              <w:rPr>
                <w:rFonts w:cs="Arial"/>
                <w:i/>
                <w:color w:val="0000FF"/>
                <w:sz w:val="16"/>
                <w:szCs w:val="16"/>
              </w:rPr>
              <w:t>delivery instructions e.g. call ahead 12 hours before to schedule delivery</w:t>
            </w:r>
          </w:p>
        </w:tc>
      </w:tr>
      <w:tr w:rsidR="003C68DF" w14:paraId="459FAD55" w14:textId="77777777" w:rsidTr="00225328">
        <w:tc>
          <w:tcPr>
            <w:tcW w:w="3681" w:type="dxa"/>
          </w:tcPr>
          <w:p w14:paraId="344FCCA7" w14:textId="4E503D5E" w:rsidR="003C68DF" w:rsidRDefault="003C68DF" w:rsidP="003C68DF">
            <w:pPr>
              <w:pStyle w:val="BodyTextCore"/>
            </w:pPr>
            <w:r>
              <w:t>We must undertake the following site preparations:</w:t>
            </w:r>
          </w:p>
        </w:tc>
        <w:tc>
          <w:tcPr>
            <w:tcW w:w="6967" w:type="dxa"/>
            <w:shd w:val="clear" w:color="auto" w:fill="FFF3F3"/>
          </w:tcPr>
          <w:p w14:paraId="301EC5CE" w14:textId="716AE1FB" w:rsidR="00A27AA6" w:rsidRDefault="00A27AA6" w:rsidP="003C68DF">
            <w:pPr>
              <w:pStyle w:val="BodyTextCore"/>
              <w:rPr>
                <w:i/>
                <w:color w:val="0000FF"/>
              </w:rPr>
            </w:pPr>
          </w:p>
          <w:p w14:paraId="2C6C5811" w14:textId="77777777" w:rsidR="00A27AA6" w:rsidRDefault="00A27AA6" w:rsidP="003C68DF">
            <w:pPr>
              <w:pStyle w:val="BodyTextCore"/>
              <w:rPr>
                <w:i/>
                <w:color w:val="0000FF"/>
              </w:rPr>
            </w:pPr>
          </w:p>
          <w:p w14:paraId="746AF0AA" w14:textId="28EBA44B" w:rsidR="003C68DF" w:rsidRDefault="003E296D" w:rsidP="00A27AA6">
            <w:pPr>
              <w:pStyle w:val="BodyTextCore"/>
              <w:spacing w:line="240" w:lineRule="auto"/>
            </w:pPr>
            <w:r>
              <w:rPr>
                <w:rFonts w:cs="Arial"/>
                <w:i/>
                <w:color w:val="0000FF"/>
                <w:sz w:val="16"/>
                <w:szCs w:val="16"/>
              </w:rPr>
              <w:t xml:space="preserve">Seller to add </w:t>
            </w:r>
            <w:r w:rsidR="00A27AA6">
              <w:rPr>
                <w:rFonts w:cs="Arial"/>
                <w:i/>
                <w:color w:val="0000FF"/>
                <w:sz w:val="16"/>
                <w:szCs w:val="16"/>
              </w:rPr>
              <w:t xml:space="preserve">required site preparations, </w:t>
            </w:r>
            <w:r w:rsidR="003C68DF" w:rsidRPr="00A27AA6">
              <w:rPr>
                <w:rFonts w:cs="Arial"/>
                <w:i/>
                <w:color w:val="0000FF"/>
                <w:sz w:val="16"/>
                <w:szCs w:val="16"/>
              </w:rPr>
              <w:t>e.g.  related to heavy loads, site access</w:t>
            </w:r>
            <w:r>
              <w:rPr>
                <w:rFonts w:cs="Arial"/>
                <w:i/>
                <w:color w:val="0000FF"/>
                <w:sz w:val="16"/>
                <w:szCs w:val="16"/>
              </w:rPr>
              <w:t xml:space="preserve"> requirements</w:t>
            </w:r>
            <w:r w:rsidR="003C68DF" w:rsidRPr="00A27AA6">
              <w:rPr>
                <w:rFonts w:cs="Arial"/>
                <w:i/>
                <w:color w:val="0000FF"/>
                <w:sz w:val="16"/>
                <w:szCs w:val="16"/>
              </w:rPr>
              <w:t>, tailgated trucks and forklift, providing protective equipment so floors are not damaged. lift preparation, weight limit on boxes</w:t>
            </w:r>
          </w:p>
        </w:tc>
      </w:tr>
    </w:tbl>
    <w:p w14:paraId="19C96E39" w14:textId="787037B0" w:rsidR="005D6B19" w:rsidRDefault="005D6B19" w:rsidP="00C746AF">
      <w:pPr>
        <w:pStyle w:val="BodyTextCore"/>
        <w:pBdr>
          <w:bottom w:val="single" w:sz="4" w:space="1" w:color="auto"/>
        </w:pBdr>
        <w:spacing w:after="240"/>
      </w:pPr>
      <w:r>
        <w:t xml:space="preserve">You must pack and protect the </w:t>
      </w:r>
      <w:r w:rsidR="008B054F">
        <w:t>Hardware</w:t>
      </w:r>
      <w:r>
        <w:t xml:space="preserve"> so that it arrives at our site without any defects</w:t>
      </w:r>
      <w:r w:rsidR="00FC6111">
        <w:t>.</w:t>
      </w:r>
    </w:p>
    <w:p w14:paraId="5F963A1A" w14:textId="5D5E1A51" w:rsidR="005D6B19" w:rsidRDefault="005D6B19" w:rsidP="005D6B19">
      <w:pPr>
        <w:pStyle w:val="BodyTextCore"/>
      </w:pPr>
      <w:r>
        <w:t>On delivery, you must provide to us</w:t>
      </w:r>
      <w:r w:rsidR="00E10BEF">
        <w:t>:</w:t>
      </w:r>
    </w:p>
    <w:p w14:paraId="213FD688" w14:textId="25FDE8C9" w:rsidR="005D6B19" w:rsidRDefault="005D6B19" w:rsidP="00101154">
      <w:pPr>
        <w:pStyle w:val="BodyTextCore"/>
        <w:numPr>
          <w:ilvl w:val="0"/>
          <w:numId w:val="11"/>
        </w:numPr>
      </w:pPr>
      <w:r>
        <w:t>a delivery note listing all items and quantities includ</w:t>
      </w:r>
      <w:r w:rsidR="00065B67">
        <w:t>ed</w:t>
      </w:r>
      <w:r>
        <w:t xml:space="preserve"> in the delivery</w:t>
      </w:r>
    </w:p>
    <w:p w14:paraId="2915E624" w14:textId="262ECBE4" w:rsidR="005D6B19" w:rsidRPr="00164C7B" w:rsidRDefault="005D6B19" w:rsidP="00101154">
      <w:pPr>
        <w:pStyle w:val="ListParagraph"/>
        <w:numPr>
          <w:ilvl w:val="0"/>
          <w:numId w:val="11"/>
        </w:numPr>
        <w:rPr>
          <w:rFonts w:ascii="Arial" w:eastAsia="Times New Roman" w:hAnsi="Arial" w:cs="Times New Roman"/>
          <w:szCs w:val="24"/>
          <w:lang w:val="en-AU"/>
        </w:rPr>
      </w:pPr>
      <w:r w:rsidRPr="00164C7B">
        <w:rPr>
          <w:rFonts w:ascii="Arial" w:eastAsia="Times New Roman" w:hAnsi="Arial" w:cs="Times New Roman"/>
          <w:szCs w:val="24"/>
          <w:lang w:val="en-AU"/>
        </w:rPr>
        <w:t xml:space="preserve">test results, manuals, instructions, procedures and drawings required for the safe handling, transport, storage, commissioning and decommissioning, use, operation, maintenance, repair and disposal of the </w:t>
      </w:r>
      <w:r w:rsidR="008B054F">
        <w:rPr>
          <w:rFonts w:ascii="Arial" w:eastAsia="Times New Roman" w:hAnsi="Arial" w:cs="Times New Roman"/>
          <w:szCs w:val="24"/>
          <w:lang w:val="en-AU"/>
        </w:rPr>
        <w:t>Hardware</w:t>
      </w:r>
    </w:p>
    <w:p w14:paraId="482AB889" w14:textId="64131E8A" w:rsidR="005D6B19" w:rsidRDefault="005D6B19" w:rsidP="00101154">
      <w:pPr>
        <w:pStyle w:val="BodyTextCore"/>
        <w:numPr>
          <w:ilvl w:val="0"/>
          <w:numId w:val="11"/>
        </w:numPr>
      </w:pPr>
      <w:r>
        <w:t xml:space="preserve">all consumables and installation materials required for installation, testing and commissioning of the </w:t>
      </w:r>
      <w:r w:rsidR="008B054F">
        <w:t>Hardware</w:t>
      </w:r>
      <w:r w:rsidR="00E10BEF">
        <w:t>,</w:t>
      </w:r>
      <w:r>
        <w:t xml:space="preserve"> i</w:t>
      </w:r>
      <w:r w:rsidR="00E10BEF">
        <w:t>f we are performing these tasks</w:t>
      </w:r>
    </w:p>
    <w:p w14:paraId="4C8773AA" w14:textId="7B78539E" w:rsidR="00E10BEF" w:rsidRDefault="00E10BEF" w:rsidP="00101154">
      <w:pPr>
        <w:pStyle w:val="BodyTextCore"/>
        <w:numPr>
          <w:ilvl w:val="0"/>
          <w:numId w:val="11"/>
        </w:numPr>
      </w:pPr>
      <w:r>
        <w:t>any other requirements set out below (if any):</w:t>
      </w:r>
    </w:p>
    <w:tbl>
      <w:tblPr>
        <w:tblStyle w:val="TableGrid"/>
        <w:tblW w:w="0" w:type="auto"/>
        <w:shd w:val="clear" w:color="auto" w:fill="FFF3F3"/>
        <w:tblLook w:val="04A0" w:firstRow="1" w:lastRow="0" w:firstColumn="1" w:lastColumn="0" w:noHBand="0" w:noVBand="1"/>
      </w:tblPr>
      <w:tblGrid>
        <w:gridCol w:w="10627"/>
      </w:tblGrid>
      <w:tr w:rsidR="00E10BEF" w14:paraId="6BE7C38A" w14:textId="77777777" w:rsidTr="00C943B0">
        <w:tc>
          <w:tcPr>
            <w:tcW w:w="10627" w:type="dxa"/>
            <w:shd w:val="clear" w:color="auto" w:fill="FFF3F3"/>
          </w:tcPr>
          <w:p w14:paraId="777552B1" w14:textId="77777777" w:rsidR="00E10BEF" w:rsidRDefault="00E10BEF" w:rsidP="001D23ED">
            <w:pPr>
              <w:pStyle w:val="BodyTextCore"/>
            </w:pPr>
          </w:p>
          <w:p w14:paraId="6AF24902" w14:textId="18740D4B" w:rsidR="00E10BEF" w:rsidRDefault="00E10BEF" w:rsidP="001D23ED">
            <w:pPr>
              <w:pStyle w:val="BodyTextCore"/>
            </w:pPr>
            <w:r w:rsidRPr="00A27AA6">
              <w:rPr>
                <w:rFonts w:cs="Arial"/>
                <w:i/>
                <w:color w:val="0000FF"/>
                <w:sz w:val="16"/>
                <w:szCs w:val="16"/>
              </w:rPr>
              <w:t xml:space="preserve">Add </w:t>
            </w:r>
            <w:r>
              <w:rPr>
                <w:rFonts w:cs="Arial"/>
                <w:i/>
                <w:color w:val="0000FF"/>
                <w:sz w:val="16"/>
                <w:szCs w:val="16"/>
              </w:rPr>
              <w:t>delivery requirements</w:t>
            </w:r>
          </w:p>
        </w:tc>
      </w:tr>
    </w:tbl>
    <w:p w14:paraId="522CD02E" w14:textId="1E112668" w:rsidR="00E10BEF" w:rsidRDefault="00FC6111" w:rsidP="00E10BEF">
      <w:pPr>
        <w:pStyle w:val="BodyTextCore"/>
        <w:ind w:left="360"/>
      </w:pPr>
      <w:r>
        <w:t>You must, at your own expense, remove or dispose of in an environmentally responsible way all packing materials used for delivering the Hardware to our nominated site.</w:t>
      </w:r>
    </w:p>
    <w:p w14:paraId="29F64839" w14:textId="77777777" w:rsidR="005D6B19" w:rsidRDefault="005D6B19" w:rsidP="0071229B">
      <w:pPr>
        <w:pStyle w:val="Heading3"/>
        <w:numPr>
          <w:ilvl w:val="0"/>
          <w:numId w:val="6"/>
        </w:numPr>
        <w:spacing w:before="120" w:line="360" w:lineRule="auto"/>
        <w:ind w:left="357" w:hanging="357"/>
      </w:pPr>
      <w:bookmarkStart w:id="10" w:name="_Toc26438991"/>
      <w:r>
        <w:t xml:space="preserve">Risk and </w:t>
      </w:r>
      <w:r w:rsidRPr="0071229B">
        <w:rPr>
          <w:color w:val="FFFFFF"/>
        </w:rPr>
        <w:t>title</w:t>
      </w:r>
      <w:bookmarkEnd w:id="10"/>
    </w:p>
    <w:tbl>
      <w:tblPr>
        <w:tblStyle w:val="TableGrid"/>
        <w:tblW w:w="0" w:type="auto"/>
        <w:tblLook w:val="04A0" w:firstRow="1" w:lastRow="0" w:firstColumn="1" w:lastColumn="0" w:noHBand="0" w:noVBand="1"/>
      </w:tblPr>
      <w:tblGrid>
        <w:gridCol w:w="3823"/>
        <w:gridCol w:w="6825"/>
      </w:tblGrid>
      <w:tr w:rsidR="00570696" w:rsidRPr="00570696" w14:paraId="03526031" w14:textId="77777777" w:rsidTr="00225328">
        <w:tc>
          <w:tcPr>
            <w:tcW w:w="3823" w:type="dxa"/>
          </w:tcPr>
          <w:p w14:paraId="191F8CBC" w14:textId="576093FD" w:rsidR="00570696" w:rsidRPr="00570696" w:rsidRDefault="00570696" w:rsidP="00065B67">
            <w:pPr>
              <w:pStyle w:val="BodyTextCore"/>
              <w:rPr>
                <w:i/>
                <w:color w:val="0000FF"/>
              </w:rPr>
            </w:pPr>
            <w:r w:rsidRPr="00570696">
              <w:t xml:space="preserve">Title in the </w:t>
            </w:r>
            <w:r w:rsidR="008B054F">
              <w:t>Hardware</w:t>
            </w:r>
            <w:r w:rsidRPr="00570696">
              <w:t xml:space="preserve"> will pass to us: </w:t>
            </w:r>
          </w:p>
        </w:tc>
        <w:tc>
          <w:tcPr>
            <w:tcW w:w="6825" w:type="dxa"/>
            <w:shd w:val="clear" w:color="auto" w:fill="FFF3F3"/>
          </w:tcPr>
          <w:p w14:paraId="4373700A" w14:textId="77777777" w:rsidR="00A27AA6" w:rsidRDefault="00A27AA6" w:rsidP="00065B67">
            <w:pPr>
              <w:pStyle w:val="BodyTextCore"/>
              <w:rPr>
                <w:i/>
                <w:color w:val="0000FF"/>
              </w:rPr>
            </w:pPr>
          </w:p>
          <w:p w14:paraId="0D443FE9" w14:textId="77777777" w:rsidR="00A27AA6" w:rsidRDefault="00A27AA6" w:rsidP="00065B67">
            <w:pPr>
              <w:pStyle w:val="BodyTextCore"/>
              <w:rPr>
                <w:i/>
                <w:color w:val="0000FF"/>
              </w:rPr>
            </w:pPr>
          </w:p>
          <w:p w14:paraId="6A66C2F7" w14:textId="79750DB3" w:rsidR="00570696" w:rsidRPr="00A27AA6" w:rsidRDefault="00A27AA6" w:rsidP="00A27AA6">
            <w:pPr>
              <w:pStyle w:val="BodyTextCore"/>
              <w:spacing w:line="240" w:lineRule="auto"/>
              <w:rPr>
                <w:sz w:val="16"/>
                <w:szCs w:val="16"/>
              </w:rPr>
            </w:pPr>
            <w:r>
              <w:rPr>
                <w:i/>
                <w:color w:val="0000FF"/>
                <w:sz w:val="16"/>
                <w:szCs w:val="16"/>
              </w:rPr>
              <w:t>Insert details of when title will pass</w:t>
            </w:r>
            <w:r w:rsidR="00570696" w:rsidRPr="00A27AA6">
              <w:rPr>
                <w:i/>
                <w:color w:val="0000FF"/>
                <w:sz w:val="16"/>
                <w:szCs w:val="16"/>
              </w:rPr>
              <w:t xml:space="preserve">: </w:t>
            </w:r>
            <w:r>
              <w:rPr>
                <w:i/>
                <w:color w:val="0000FF"/>
                <w:sz w:val="16"/>
                <w:szCs w:val="16"/>
              </w:rPr>
              <w:t xml:space="preserve">eg: </w:t>
            </w:r>
            <w:r w:rsidR="00570696" w:rsidRPr="00A27AA6">
              <w:rPr>
                <w:i/>
                <w:color w:val="0000FF"/>
                <w:sz w:val="16"/>
                <w:szCs w:val="16"/>
              </w:rPr>
              <w:t>on delivery</w:t>
            </w:r>
            <w:r>
              <w:rPr>
                <w:i/>
                <w:color w:val="0000FF"/>
                <w:sz w:val="16"/>
                <w:szCs w:val="16"/>
              </w:rPr>
              <w:t>,</w:t>
            </w:r>
            <w:r w:rsidR="00570696" w:rsidRPr="00A27AA6">
              <w:rPr>
                <w:i/>
                <w:color w:val="0000FF"/>
                <w:sz w:val="16"/>
                <w:szCs w:val="16"/>
              </w:rPr>
              <w:t xml:space="preserve"> on acceptance</w:t>
            </w:r>
            <w:r>
              <w:rPr>
                <w:i/>
                <w:color w:val="0000FF"/>
                <w:sz w:val="16"/>
                <w:szCs w:val="16"/>
              </w:rPr>
              <w:t xml:space="preserve"> by us,</w:t>
            </w:r>
            <w:r w:rsidR="00570696" w:rsidRPr="00A27AA6">
              <w:rPr>
                <w:i/>
                <w:color w:val="0000FF"/>
                <w:sz w:val="16"/>
                <w:szCs w:val="16"/>
              </w:rPr>
              <w:t xml:space="preserve"> or on payment in full</w:t>
            </w:r>
          </w:p>
        </w:tc>
      </w:tr>
    </w:tbl>
    <w:p w14:paraId="17B69D0A" w14:textId="74D7B97C" w:rsidR="005D6B19" w:rsidRDefault="005D6B19" w:rsidP="005D6B19">
      <w:pPr>
        <w:pStyle w:val="BodyTextCore"/>
      </w:pPr>
      <w:r>
        <w:lastRenderedPageBreak/>
        <w:t xml:space="preserve">Risk in the </w:t>
      </w:r>
      <w:r w:rsidR="008B054F">
        <w:t>Hardware</w:t>
      </w:r>
      <w:r>
        <w:t xml:space="preserve"> will transfer to us on delivery of the </w:t>
      </w:r>
      <w:r w:rsidR="008B054F">
        <w:t>Hardware</w:t>
      </w:r>
      <w:r>
        <w:t xml:space="preserve"> in accordance with our delivery </w:t>
      </w:r>
      <w:r w:rsidR="00E10BEF">
        <w:t>instructions set out in section 4 above</w:t>
      </w:r>
      <w:r>
        <w:t>.</w:t>
      </w:r>
    </w:p>
    <w:p w14:paraId="743313E5" w14:textId="5FA7877D" w:rsidR="00123749" w:rsidRPr="007378CF" w:rsidRDefault="00123749" w:rsidP="0071229B">
      <w:pPr>
        <w:pStyle w:val="Heading3"/>
        <w:numPr>
          <w:ilvl w:val="0"/>
          <w:numId w:val="6"/>
        </w:numPr>
        <w:spacing w:before="120" w:line="360" w:lineRule="auto"/>
        <w:ind w:left="357" w:hanging="357"/>
      </w:pPr>
      <w:bookmarkStart w:id="11" w:name="_Toc26438992"/>
      <w:r>
        <w:t xml:space="preserve">Hardware and </w:t>
      </w:r>
      <w:r w:rsidR="008B054F">
        <w:t>replacement</w:t>
      </w:r>
      <w:r>
        <w:t xml:space="preserve"> parts</w:t>
      </w:r>
      <w:bookmarkEnd w:id="11"/>
      <w:r>
        <w:t xml:space="preserve"> </w:t>
      </w:r>
    </w:p>
    <w:p w14:paraId="668F1E2B" w14:textId="2C200ECD" w:rsidR="00123749" w:rsidRDefault="00123749" w:rsidP="00123749">
      <w:pPr>
        <w:pStyle w:val="BodyTextCore"/>
      </w:pPr>
      <w:r>
        <w:t xml:space="preserve">The </w:t>
      </w:r>
      <w:r w:rsidR="008B054F">
        <w:t>Hardware</w:t>
      </w:r>
      <w:r>
        <w:t xml:space="preserve"> and any replacement parts must:</w:t>
      </w:r>
    </w:p>
    <w:p w14:paraId="1B8539B4" w14:textId="77777777" w:rsidR="00123749" w:rsidRDefault="00123749" w:rsidP="00101154">
      <w:pPr>
        <w:pStyle w:val="BodyTextCore"/>
        <w:numPr>
          <w:ilvl w:val="0"/>
          <w:numId w:val="9"/>
        </w:numPr>
      </w:pPr>
      <w:r>
        <w:t>be new, unused and be recently manufactured unless we agree otherwise</w:t>
      </w:r>
    </w:p>
    <w:p w14:paraId="61037F50" w14:textId="77777777" w:rsidR="00123749" w:rsidRDefault="00123749" w:rsidP="00101154">
      <w:pPr>
        <w:pStyle w:val="BodyTextCore"/>
        <w:numPr>
          <w:ilvl w:val="0"/>
          <w:numId w:val="9"/>
        </w:numPr>
      </w:pPr>
      <w:r>
        <w:t>be free from defects, omissions in design, materials and workmanship</w:t>
      </w:r>
    </w:p>
    <w:p w14:paraId="5E38007E" w14:textId="77777777" w:rsidR="00123749" w:rsidRDefault="00123749" w:rsidP="00101154">
      <w:pPr>
        <w:pStyle w:val="BodyTextCore"/>
        <w:numPr>
          <w:ilvl w:val="0"/>
          <w:numId w:val="9"/>
        </w:numPr>
      </w:pPr>
      <w:r>
        <w:t>be of merchantable quality and comply with all laws</w:t>
      </w:r>
    </w:p>
    <w:p w14:paraId="100DB8D4" w14:textId="6D086439" w:rsidR="00BD358C" w:rsidRDefault="00BD358C" w:rsidP="00101154">
      <w:pPr>
        <w:pStyle w:val="BodyTextCore"/>
        <w:numPr>
          <w:ilvl w:val="0"/>
          <w:numId w:val="9"/>
        </w:numPr>
      </w:pPr>
      <w:r>
        <w:t>comply with the Technical Requirements</w:t>
      </w:r>
    </w:p>
    <w:p w14:paraId="2577D936" w14:textId="0B59D359" w:rsidR="00123749" w:rsidRDefault="00123749" w:rsidP="00101154">
      <w:pPr>
        <w:pStyle w:val="BodyTextCore"/>
        <w:numPr>
          <w:ilvl w:val="0"/>
          <w:numId w:val="9"/>
        </w:numPr>
      </w:pPr>
      <w:r>
        <w:t xml:space="preserve">perform in accordance with this </w:t>
      </w:r>
      <w:r w:rsidR="00DF666C">
        <w:t>Agreement</w:t>
      </w:r>
    </w:p>
    <w:p w14:paraId="582226F4" w14:textId="407986CE" w:rsidR="00123749" w:rsidRDefault="00123749" w:rsidP="00101154">
      <w:pPr>
        <w:pStyle w:val="BodyTextCore"/>
        <w:numPr>
          <w:ilvl w:val="0"/>
          <w:numId w:val="9"/>
        </w:numPr>
      </w:pPr>
      <w:r>
        <w:t xml:space="preserve">be </w:t>
      </w:r>
      <w:r w:rsidR="00E10BEF">
        <w:t>cap</w:t>
      </w:r>
      <w:r>
        <w:t xml:space="preserve">able </w:t>
      </w:r>
      <w:r w:rsidR="00E10BEF">
        <w:t xml:space="preserve">of being used and operated </w:t>
      </w:r>
      <w:r>
        <w:t>in accordance with the user materials</w:t>
      </w:r>
    </w:p>
    <w:p w14:paraId="313D4DC3" w14:textId="7964C97B" w:rsidR="00123749" w:rsidRDefault="00123749" w:rsidP="00101154">
      <w:pPr>
        <w:pStyle w:val="BodyTextCore"/>
        <w:numPr>
          <w:ilvl w:val="0"/>
          <w:numId w:val="9"/>
        </w:numPr>
      </w:pPr>
      <w:r>
        <w:t>be free of any charge or liability on title passing to us.</w:t>
      </w:r>
    </w:p>
    <w:p w14:paraId="2A927AB5" w14:textId="77777777" w:rsidR="00C746AF" w:rsidRDefault="00C746AF" w:rsidP="00C746AF">
      <w:pPr>
        <w:pStyle w:val="BodyTextCore"/>
        <w:ind w:left="720"/>
      </w:pPr>
    </w:p>
    <w:p w14:paraId="17DD0AA2" w14:textId="77777777" w:rsidR="00123749" w:rsidRPr="007378CF" w:rsidRDefault="00123749" w:rsidP="0071229B">
      <w:pPr>
        <w:pStyle w:val="Heading3"/>
        <w:numPr>
          <w:ilvl w:val="0"/>
          <w:numId w:val="6"/>
        </w:numPr>
        <w:spacing w:before="120" w:line="360" w:lineRule="auto"/>
        <w:ind w:left="357" w:hanging="357"/>
      </w:pPr>
      <w:bookmarkStart w:id="12" w:name="_Toc26438993"/>
      <w:r w:rsidRPr="0071229B">
        <w:rPr>
          <w:color w:val="FFFFFF"/>
        </w:rPr>
        <w:t>Software</w:t>
      </w:r>
      <w:r>
        <w:t xml:space="preserve"> components</w:t>
      </w:r>
      <w:bookmarkEnd w:id="12"/>
      <w:r>
        <w:t xml:space="preserve"> </w:t>
      </w:r>
    </w:p>
    <w:p w14:paraId="15EDA5B2" w14:textId="0E47FD06" w:rsidR="00123749" w:rsidRDefault="00123749" w:rsidP="00123749">
      <w:pPr>
        <w:pStyle w:val="BodyTextCore"/>
      </w:pPr>
      <w:r>
        <w:t xml:space="preserve">You licence to us the intellectual property rights in the </w:t>
      </w:r>
      <w:r w:rsidR="00065B67">
        <w:t>S</w:t>
      </w:r>
      <w:r>
        <w:t xml:space="preserve">oftware </w:t>
      </w:r>
      <w:r w:rsidR="00065B67">
        <w:t>C</w:t>
      </w:r>
      <w:r>
        <w:t>omponents to use, operate and maintain</w:t>
      </w:r>
      <w:r w:rsidR="008B054F">
        <w:t xml:space="preserve"> (as applicable)</w:t>
      </w:r>
      <w:r>
        <w:t xml:space="preserve"> the </w:t>
      </w:r>
      <w:r w:rsidR="008B054F">
        <w:t>Hardware</w:t>
      </w:r>
      <w:r>
        <w:t xml:space="preserve"> in accordance with the </w:t>
      </w:r>
      <w:r w:rsidR="008B054F">
        <w:t>Technical Requirements</w:t>
      </w:r>
      <w:r>
        <w:t>.</w:t>
      </w:r>
    </w:p>
    <w:p w14:paraId="18DC032A" w14:textId="77777777" w:rsidR="00123749" w:rsidRPr="006D668E" w:rsidRDefault="00123749" w:rsidP="00123749">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4BF40708" wp14:editId="6BBE9A4A">
                <wp:extent cx="6642100" cy="6350"/>
                <wp:effectExtent l="9525" t="9525" r="6350" b="3175"/>
                <wp:docPr id="15"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16" name="Group 113"/>
                        <wpg:cNvGrpSpPr/>
                        <wpg:grpSpPr>
                          <a:xfrm>
                            <a:off x="5" y="5"/>
                            <a:ext cx="10450" cy="2"/>
                            <a:chOff x="5" y="5"/>
                            <a:chExt cx="10450" cy="2"/>
                          </a:xfrm>
                        </wpg:grpSpPr>
                        <wps:wsp>
                          <wps:cNvPr id="17"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66A82F60"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" path="m,l10450,e" filled="f" strokeweight=".5pt">
                    <v:path arrowok="t"/>
                  </v:shape>
                </v:group>
                <w10:anchorlock/>
              </v:group>
            </w:pict>
          </mc:Fallback>
        </mc:AlternateContent>
      </w:r>
    </w:p>
    <w:p w14:paraId="4B721296" w14:textId="51B0838A" w:rsidR="00123749" w:rsidRDefault="00123749" w:rsidP="00123749">
      <w:pPr>
        <w:pStyle w:val="BodyTextCore"/>
      </w:pPr>
      <w:r>
        <w:t xml:space="preserve">The licence is non-exclusive, transferable only with the </w:t>
      </w:r>
      <w:r w:rsidR="008B054F">
        <w:t>Hardware</w:t>
      </w:r>
      <w:r>
        <w:t>, perpetual and royalty free.</w:t>
      </w:r>
      <w:r w:rsidRPr="00853AE0">
        <w:t xml:space="preserve"> </w:t>
      </w:r>
    </w:p>
    <w:p w14:paraId="182A0A14" w14:textId="77777777" w:rsidR="00123749" w:rsidRPr="006D668E" w:rsidRDefault="00123749" w:rsidP="00123749">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0A3207AA" wp14:editId="3C5CC51F">
                <wp:extent cx="6642100" cy="6350"/>
                <wp:effectExtent l="9525" t="9525" r="6350" b="3175"/>
                <wp:docPr id="27"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28" name="Group 113"/>
                        <wpg:cNvGrpSpPr/>
                        <wpg:grpSpPr>
                          <a:xfrm>
                            <a:off x="5" y="5"/>
                            <a:ext cx="10450" cy="2"/>
                            <a:chOff x="5" y="5"/>
                            <a:chExt cx="10450" cy="2"/>
                          </a:xfrm>
                        </wpg:grpSpPr>
                        <wps:wsp>
                          <wps:cNvPr id="29"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6933C67F"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" path="m,l10450,e" filled="f" strokeweight=".5pt">
                    <v:path arrowok="t"/>
                  </v:shape>
                </v:group>
                <w10:anchorlock/>
              </v:group>
            </w:pict>
          </mc:Fallback>
        </mc:AlternateContent>
      </w:r>
    </w:p>
    <w:p w14:paraId="1FD15FD5" w14:textId="77777777" w:rsidR="00123749" w:rsidRDefault="00123749" w:rsidP="00123749">
      <w:pPr>
        <w:pStyle w:val="BodyTextCore"/>
      </w:pPr>
      <w:r>
        <w:t>We will not:</w:t>
      </w:r>
    </w:p>
    <w:p w14:paraId="3E563B8E" w14:textId="11BB59E0" w:rsidR="00123749" w:rsidRDefault="00123749" w:rsidP="00101154">
      <w:pPr>
        <w:pStyle w:val="BodyTextCore"/>
        <w:numPr>
          <w:ilvl w:val="0"/>
          <w:numId w:val="9"/>
        </w:numPr>
      </w:pPr>
      <w:r>
        <w:t xml:space="preserve">reverse engineer, decompile or disassemble the </w:t>
      </w:r>
      <w:r w:rsidR="00CE2583">
        <w:t>S</w:t>
      </w:r>
      <w:r>
        <w:t xml:space="preserve">oftware </w:t>
      </w:r>
      <w:r w:rsidR="00CE2583">
        <w:t>C</w:t>
      </w:r>
      <w:r>
        <w:t>omponents</w:t>
      </w:r>
    </w:p>
    <w:p w14:paraId="0D3793E0" w14:textId="4D216655" w:rsidR="00123749" w:rsidRDefault="00123749" w:rsidP="00101154">
      <w:pPr>
        <w:pStyle w:val="BodyTextCore"/>
        <w:numPr>
          <w:ilvl w:val="0"/>
          <w:numId w:val="9"/>
        </w:numPr>
      </w:pPr>
      <w:r>
        <w:t xml:space="preserve">distribute, transfer, sublicense, rent or lease the </w:t>
      </w:r>
      <w:r w:rsidR="00CE2583">
        <w:t>S</w:t>
      </w:r>
      <w:r>
        <w:t xml:space="preserve">oftware </w:t>
      </w:r>
      <w:r w:rsidR="00CE2583">
        <w:t>C</w:t>
      </w:r>
      <w:r>
        <w:t>omponents</w:t>
      </w:r>
    </w:p>
    <w:p w14:paraId="2830B153" w14:textId="23D46FD1" w:rsidR="00123749" w:rsidRDefault="00123749" w:rsidP="00101154">
      <w:pPr>
        <w:pStyle w:val="BodyTextCore"/>
        <w:numPr>
          <w:ilvl w:val="0"/>
          <w:numId w:val="9"/>
        </w:numPr>
      </w:pPr>
      <w:r>
        <w:t xml:space="preserve">remove or alter any of your proprietary marks, branding or notices on the </w:t>
      </w:r>
      <w:r w:rsidR="008B054F">
        <w:t>Hardware</w:t>
      </w:r>
      <w:r>
        <w:t xml:space="preserve"> and the user materials</w:t>
      </w:r>
    </w:p>
    <w:p w14:paraId="6F0F726C" w14:textId="091CB9CD" w:rsidR="00123749" w:rsidRDefault="00123749" w:rsidP="00123749">
      <w:pPr>
        <w:pStyle w:val="BodyTextCore"/>
      </w:pPr>
      <w:r>
        <w:t xml:space="preserve">except as permitted under this </w:t>
      </w:r>
      <w:r w:rsidR="00DF666C">
        <w:t>Agreement</w:t>
      </w:r>
      <w:r>
        <w:t xml:space="preserve"> or under applicable law.</w:t>
      </w:r>
      <w:r w:rsidRPr="0008474C">
        <w:t xml:space="preserve"> </w:t>
      </w:r>
    </w:p>
    <w:p w14:paraId="72D3C5CF" w14:textId="77777777" w:rsidR="00123749" w:rsidRPr="006D668E" w:rsidRDefault="00123749" w:rsidP="00123749">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4E031139" wp14:editId="66B8A52D">
                <wp:extent cx="6642100" cy="6350"/>
                <wp:effectExtent l="9525" t="9525" r="6350" b="3175"/>
                <wp:docPr id="167"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168" name="Group 113"/>
                        <wpg:cNvGrpSpPr/>
                        <wpg:grpSpPr>
                          <a:xfrm>
                            <a:off x="5" y="5"/>
                            <a:ext cx="10450" cy="2"/>
                            <a:chOff x="5" y="5"/>
                            <a:chExt cx="10450" cy="2"/>
                          </a:xfrm>
                        </wpg:grpSpPr>
                        <wps:wsp>
                          <wps:cNvPr id="169"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2BA343E1"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" path="m,l10450,e" filled="f" strokeweight=".5pt">
                    <v:path arrowok="t"/>
                  </v:shape>
                </v:group>
                <w10:anchorlock/>
              </v:group>
            </w:pict>
          </mc:Fallback>
        </mc:AlternateContent>
      </w:r>
    </w:p>
    <w:p w14:paraId="41587B5A" w14:textId="071CA16B" w:rsidR="00123749" w:rsidRDefault="00123749" w:rsidP="00123749">
      <w:pPr>
        <w:pStyle w:val="BodyTextCore"/>
      </w:pPr>
      <w:r>
        <w:t>Where any additional restrictions are required</w:t>
      </w:r>
      <w:r w:rsidR="00BD358C">
        <w:t xml:space="preserve"> in relation to our use of the Software Components</w:t>
      </w:r>
      <w:r>
        <w:t>, they may be specified below</w:t>
      </w:r>
      <w:r w:rsidR="00BD358C">
        <w:t>:</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123749" w:rsidRPr="00D209F7" w14:paraId="1D6EFFA8" w14:textId="77777777" w:rsidTr="00225328">
        <w:trPr>
          <w:cantSplit/>
          <w:trHeight w:val="454"/>
        </w:trPr>
        <w:tc>
          <w:tcPr>
            <w:tcW w:w="10686" w:type="dxa"/>
            <w:shd w:val="clear" w:color="auto" w:fill="FFF3F3"/>
            <w:tcMar>
              <w:top w:w="0" w:type="dxa"/>
              <w:bottom w:w="0" w:type="dxa"/>
            </w:tcMar>
            <w:vAlign w:val="center"/>
          </w:tcPr>
          <w:p w14:paraId="1700BD22" w14:textId="77777777" w:rsidR="00A27AA6" w:rsidRDefault="00A27AA6" w:rsidP="008B054F">
            <w:pPr>
              <w:pStyle w:val="BodyTextCore"/>
              <w:rPr>
                <w:i/>
                <w:color w:val="0000FF"/>
              </w:rPr>
            </w:pPr>
          </w:p>
          <w:p w14:paraId="7E8A2B67" w14:textId="77777777" w:rsidR="00A27AA6" w:rsidRDefault="00A27AA6" w:rsidP="008B054F">
            <w:pPr>
              <w:pStyle w:val="BodyTextCore"/>
              <w:rPr>
                <w:i/>
                <w:color w:val="0000FF"/>
              </w:rPr>
            </w:pPr>
          </w:p>
          <w:p w14:paraId="745935B9" w14:textId="7670F668" w:rsidR="00123749" w:rsidRPr="00D209F7" w:rsidRDefault="00A27AA6" w:rsidP="00A27AA6">
            <w:pPr>
              <w:pStyle w:val="BodyTextCore"/>
            </w:pPr>
            <w:r>
              <w:rPr>
                <w:i/>
                <w:color w:val="0000FF"/>
                <w:sz w:val="16"/>
                <w:szCs w:val="16"/>
              </w:rPr>
              <w:t>A</w:t>
            </w:r>
            <w:r w:rsidR="00123749" w:rsidRPr="00A27AA6">
              <w:rPr>
                <w:i/>
                <w:color w:val="0000FF"/>
                <w:sz w:val="16"/>
                <w:szCs w:val="16"/>
              </w:rPr>
              <w:t xml:space="preserve">dd any additional restrictions which apply to use of the </w:t>
            </w:r>
            <w:r w:rsidR="00CE2583" w:rsidRPr="00A27AA6">
              <w:rPr>
                <w:i/>
                <w:color w:val="0000FF"/>
                <w:sz w:val="16"/>
                <w:szCs w:val="16"/>
              </w:rPr>
              <w:t>Software Components</w:t>
            </w:r>
          </w:p>
        </w:tc>
      </w:tr>
    </w:tbl>
    <w:p w14:paraId="465296D7" w14:textId="77777777" w:rsidR="00123749" w:rsidRDefault="00123749" w:rsidP="00123749">
      <w:pPr>
        <w:spacing w:before="8"/>
        <w:rPr>
          <w:rFonts w:ascii="Calibri" w:eastAsia="Calibri" w:hAnsi="Calibri" w:cs="Calibri"/>
          <w:b/>
          <w:bCs/>
          <w:sz w:val="8"/>
          <w:szCs w:val="8"/>
        </w:rPr>
      </w:pPr>
    </w:p>
    <w:p w14:paraId="69718288" w14:textId="77777777" w:rsidR="00123749" w:rsidRPr="006D668E" w:rsidRDefault="00123749" w:rsidP="00123749">
      <w:pPr>
        <w:spacing w:before="8"/>
        <w:rPr>
          <w:rFonts w:ascii="Calibri" w:eastAsia="Calibri" w:hAnsi="Calibri" w:cs="Calibri"/>
          <w:b/>
          <w:bCs/>
          <w:sz w:val="8"/>
          <w:szCs w:val="8"/>
        </w:rPr>
      </w:pPr>
    </w:p>
    <w:p w14:paraId="42A97FBC" w14:textId="77777777" w:rsidR="00123749" w:rsidRPr="006D668E" w:rsidRDefault="00123749" w:rsidP="00123749">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54A597A6" wp14:editId="6FB78F26">
                <wp:extent cx="6642100" cy="6350"/>
                <wp:effectExtent l="9525" t="9525" r="6350" b="3175"/>
                <wp:docPr id="164"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165" name="Group 113"/>
                        <wpg:cNvGrpSpPr/>
                        <wpg:grpSpPr>
                          <a:xfrm>
                            <a:off x="5" y="5"/>
                            <a:ext cx="10450" cy="2"/>
                            <a:chOff x="5" y="5"/>
                            <a:chExt cx="10450" cy="2"/>
                          </a:xfrm>
                        </wpg:grpSpPr>
                        <wps:wsp>
                          <wps:cNvPr id="166"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23B5CEF6"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" path="m,l10450,e" filled="f" strokeweight=".5pt">
                    <v:path arrowok="t"/>
                  </v:shape>
                </v:group>
                <w10:anchorlock/>
              </v:group>
            </w:pict>
          </mc:Fallback>
        </mc:AlternateContent>
      </w:r>
    </w:p>
    <w:p w14:paraId="4509E005" w14:textId="77777777" w:rsidR="001C3C9B" w:rsidRPr="00357830" w:rsidRDefault="001C3C9B" w:rsidP="001C3C9B">
      <w:pPr>
        <w:pStyle w:val="BodyTextCore"/>
        <w:rPr>
          <w:b/>
        </w:rPr>
      </w:pPr>
      <w:r w:rsidRPr="00357830">
        <w:rPr>
          <w:b/>
        </w:rPr>
        <w:t>New materials</w:t>
      </w:r>
    </w:p>
    <w:p w14:paraId="26E3EEF1" w14:textId="6DC54033" w:rsidR="001C3C9B" w:rsidRPr="007333F6" w:rsidRDefault="001C3C9B" w:rsidP="001C3C9B">
      <w:pPr>
        <w:pStyle w:val="BodyTextCore"/>
      </w:pPr>
      <w:r>
        <w:t xml:space="preserve">Under the Core Terms, any New Materials you create are owned by you and licensed to us - unless alternative arrangements are included here in the Solution Requirements.  For </w:t>
      </w:r>
      <w:r w:rsidR="0057773D">
        <w:t>the Software Components</w:t>
      </w:r>
      <w:r>
        <w:t>, the following alternative arrangements apply:</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1C3C9B" w14:paraId="30D215EB" w14:textId="77777777" w:rsidTr="001C3C9B">
        <w:trPr>
          <w:cantSplit/>
          <w:trHeight w:val="454"/>
        </w:trPr>
        <w:tc>
          <w:tcPr>
            <w:tcW w:w="10686" w:type="dxa"/>
            <w:shd w:val="clear" w:color="auto" w:fill="E5DFEC" w:themeFill="accent4" w:themeFillTint="33"/>
            <w:tcMar>
              <w:top w:w="0" w:type="dxa"/>
              <w:bottom w:w="0" w:type="dxa"/>
            </w:tcMar>
            <w:vAlign w:val="center"/>
          </w:tcPr>
          <w:p w14:paraId="11526633" w14:textId="77777777" w:rsidR="001C3C9B" w:rsidRDefault="001C3C9B" w:rsidP="001C3C9B">
            <w:pPr>
              <w:pStyle w:val="celltext-blank"/>
            </w:pPr>
          </w:p>
          <w:p w14:paraId="2127736B" w14:textId="77777777" w:rsidR="001C3C9B" w:rsidRDefault="001C3C9B" w:rsidP="001C3C9B">
            <w:pPr>
              <w:pStyle w:val="celltext-blank"/>
              <w:rPr>
                <w:b/>
                <w:i/>
              </w:rPr>
            </w:pPr>
          </w:p>
          <w:p w14:paraId="01838EE4" w14:textId="77777777" w:rsidR="001C3C9B" w:rsidRDefault="001C3C9B" w:rsidP="001C3C9B">
            <w:pPr>
              <w:pStyle w:val="celltext-blank"/>
              <w:rPr>
                <w:b/>
                <w:i/>
              </w:rPr>
            </w:pPr>
          </w:p>
          <w:p w14:paraId="2F0D6B17" w14:textId="541FF9D4" w:rsidR="001C3C9B" w:rsidRPr="00561048" w:rsidRDefault="001C3C9B" w:rsidP="00F76D73">
            <w:pPr>
              <w:pStyle w:val="celltext-blank"/>
              <w:rPr>
                <w:i/>
                <w:sz w:val="16"/>
                <w:szCs w:val="16"/>
              </w:rPr>
            </w:pPr>
            <w:r w:rsidRPr="00561048">
              <w:rPr>
                <w:i/>
                <w:color w:val="0000FF"/>
                <w:sz w:val="16"/>
                <w:szCs w:val="16"/>
              </w:rPr>
              <w:t xml:space="preserve">Add </w:t>
            </w:r>
            <w:r>
              <w:rPr>
                <w:i/>
                <w:color w:val="0000FF"/>
                <w:sz w:val="16"/>
                <w:szCs w:val="16"/>
              </w:rPr>
              <w:t xml:space="preserve">alternative intellectual property arrangements </w:t>
            </w:r>
            <w:r w:rsidRPr="00561048">
              <w:rPr>
                <w:i/>
                <w:color w:val="0000FF"/>
                <w:sz w:val="16"/>
                <w:szCs w:val="16"/>
              </w:rPr>
              <w:t xml:space="preserve">for the </w:t>
            </w:r>
            <w:r w:rsidR="00F76D73">
              <w:rPr>
                <w:i/>
                <w:color w:val="0000FF"/>
                <w:sz w:val="16"/>
                <w:szCs w:val="16"/>
              </w:rPr>
              <w:t xml:space="preserve">Software Components </w:t>
            </w:r>
            <w:r>
              <w:rPr>
                <w:i/>
                <w:color w:val="0000FF"/>
                <w:sz w:val="16"/>
                <w:szCs w:val="16"/>
              </w:rPr>
              <w:t xml:space="preserve">– or </w:t>
            </w:r>
            <w:r w:rsidRPr="00F557F4">
              <w:rPr>
                <w:i/>
                <w:color w:val="0000FF"/>
                <w:sz w:val="16"/>
                <w:szCs w:val="16"/>
              </w:rPr>
              <w:t>write “Not applicable”</w:t>
            </w:r>
          </w:p>
        </w:tc>
      </w:tr>
    </w:tbl>
    <w:p w14:paraId="21627B74" w14:textId="77777777" w:rsidR="001C3C9B" w:rsidRDefault="001C3C9B" w:rsidP="001C3C9B">
      <w:pPr>
        <w:pStyle w:val="BodyTextCore"/>
      </w:pPr>
    </w:p>
    <w:p w14:paraId="5A26DBFE" w14:textId="77777777" w:rsidR="001C3C9B" w:rsidRPr="006D668E" w:rsidRDefault="001C3C9B" w:rsidP="001C3C9B">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6B20A0D0" wp14:editId="5DC641F3">
                <wp:extent cx="6642100" cy="6350"/>
                <wp:effectExtent l="9525" t="9525" r="6350" b="3175"/>
                <wp:docPr id="231"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232" name="Group 113"/>
                        <wpg:cNvGrpSpPr/>
                        <wpg:grpSpPr>
                          <a:xfrm>
                            <a:off x="5" y="5"/>
                            <a:ext cx="10450" cy="2"/>
                            <a:chOff x="5" y="5"/>
                            <a:chExt cx="10450" cy="2"/>
                          </a:xfrm>
                        </wpg:grpSpPr>
                        <wps:wsp>
                          <wps:cNvPr id="233"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1EA7C41D"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" path="m,l10450,e" filled="f" strokeweight=".5pt">
                    <v:path arrowok="t"/>
                  </v:shape>
                </v:group>
                <w10:anchorlock/>
              </v:group>
            </w:pict>
          </mc:Fallback>
        </mc:AlternateContent>
      </w:r>
    </w:p>
    <w:p w14:paraId="4CFAC174" w14:textId="6148AC09" w:rsidR="00123749" w:rsidRDefault="00123749" w:rsidP="00123749">
      <w:pPr>
        <w:pStyle w:val="BodyTextCore"/>
      </w:pPr>
      <w:r>
        <w:t xml:space="preserve">The </w:t>
      </w:r>
      <w:r w:rsidR="00BD358C">
        <w:t>S</w:t>
      </w:r>
      <w:r>
        <w:t xml:space="preserve">oftware </w:t>
      </w:r>
      <w:r w:rsidR="00BD358C">
        <w:t>C</w:t>
      </w:r>
      <w:r>
        <w:t>omponents</w:t>
      </w:r>
      <w:r w:rsidR="00FC6111">
        <w:t>,</w:t>
      </w:r>
      <w:r w:rsidR="00BD358C">
        <w:t xml:space="preserve"> </w:t>
      </w:r>
      <w:r>
        <w:t xml:space="preserve">including any </w:t>
      </w:r>
      <w:r w:rsidRPr="00242240">
        <w:t xml:space="preserve">fixes, patches, upgrades, new releases and </w:t>
      </w:r>
      <w:r w:rsidR="00EC5073" w:rsidRPr="00242240">
        <w:t>enhancements</w:t>
      </w:r>
      <w:r w:rsidR="00EC5073">
        <w:t>, must</w:t>
      </w:r>
      <w:r>
        <w:t xml:space="preserve"> be free of any harmful code or any defect that would impair or interfere with the operation of the </w:t>
      </w:r>
      <w:r w:rsidR="008B054F">
        <w:t>Hardware</w:t>
      </w:r>
      <w:r>
        <w:t xml:space="preserve"> </w:t>
      </w:r>
      <w:r w:rsidR="00BD358C">
        <w:t xml:space="preserve">in accordance with the Technical Requirements. </w:t>
      </w:r>
    </w:p>
    <w:p w14:paraId="721CA936" w14:textId="77777777" w:rsidR="00C746AF" w:rsidRPr="00C746AF" w:rsidRDefault="00C746AF" w:rsidP="00123749">
      <w:pPr>
        <w:pStyle w:val="BodyTextCore"/>
        <w:rPr>
          <w:highlight w:val="yellow"/>
        </w:rPr>
      </w:pPr>
    </w:p>
    <w:p w14:paraId="218B2803" w14:textId="7B104DD4" w:rsidR="005D6B19" w:rsidRPr="009734A2" w:rsidRDefault="005D6B19" w:rsidP="0071229B">
      <w:pPr>
        <w:pStyle w:val="Heading3"/>
        <w:numPr>
          <w:ilvl w:val="0"/>
          <w:numId w:val="6"/>
        </w:numPr>
        <w:spacing w:before="120" w:line="360" w:lineRule="auto"/>
        <w:ind w:left="357" w:hanging="357"/>
      </w:pPr>
      <w:bookmarkStart w:id="13" w:name="_Toc26438994"/>
      <w:r w:rsidRPr="009734A2">
        <w:t xml:space="preserve">Right to </w:t>
      </w:r>
      <w:r w:rsidRPr="009734A2">
        <w:rPr>
          <w:color w:val="FFFFFF"/>
        </w:rPr>
        <w:t>reject</w:t>
      </w:r>
      <w:r w:rsidRPr="009734A2">
        <w:t xml:space="preserve"> </w:t>
      </w:r>
      <w:r w:rsidR="008B054F" w:rsidRPr="009734A2">
        <w:t>Hardware</w:t>
      </w:r>
      <w:bookmarkEnd w:id="13"/>
    </w:p>
    <w:tbl>
      <w:tblPr>
        <w:tblStyle w:val="TableGrid"/>
        <w:tblW w:w="0" w:type="auto"/>
        <w:tblLook w:val="04A0" w:firstRow="1" w:lastRow="0" w:firstColumn="1" w:lastColumn="0" w:noHBand="0" w:noVBand="1"/>
      </w:tblPr>
      <w:tblGrid>
        <w:gridCol w:w="3539"/>
        <w:gridCol w:w="7109"/>
      </w:tblGrid>
      <w:tr w:rsidR="00570696" w:rsidRPr="00570696" w14:paraId="2EE0EA79" w14:textId="033328B7" w:rsidTr="00225328">
        <w:tc>
          <w:tcPr>
            <w:tcW w:w="3539" w:type="dxa"/>
          </w:tcPr>
          <w:p w14:paraId="2CA0C637" w14:textId="7DE1F61F" w:rsidR="00570696" w:rsidRPr="009734A2" w:rsidRDefault="00570696" w:rsidP="00065B67">
            <w:pPr>
              <w:pStyle w:val="BodyTextCore"/>
            </w:pPr>
            <w:r w:rsidRPr="009734A2">
              <w:t xml:space="preserve">We may reject the </w:t>
            </w:r>
            <w:r w:rsidR="008B054F" w:rsidRPr="009734A2">
              <w:t>Hardware</w:t>
            </w:r>
            <w:r w:rsidRPr="009734A2">
              <w:t xml:space="preserve"> </w:t>
            </w:r>
            <w:r w:rsidR="00C746AF" w:rsidRPr="009734A2">
              <w:t xml:space="preserve">within the following period </w:t>
            </w:r>
            <w:r w:rsidRPr="009734A2">
              <w:t xml:space="preserve">if it is not in accordance with </w:t>
            </w:r>
            <w:r w:rsidR="003C4AE8" w:rsidRPr="009734A2">
              <w:t>the Agreement</w:t>
            </w:r>
            <w:r w:rsidRPr="009734A2">
              <w:t xml:space="preserve">: </w:t>
            </w:r>
          </w:p>
        </w:tc>
        <w:tc>
          <w:tcPr>
            <w:tcW w:w="7109" w:type="dxa"/>
            <w:shd w:val="clear" w:color="auto" w:fill="FFF3F3"/>
          </w:tcPr>
          <w:p w14:paraId="7B220EDC" w14:textId="77777777" w:rsidR="00A27AA6" w:rsidRPr="009734A2" w:rsidRDefault="00A27AA6" w:rsidP="00065B67">
            <w:pPr>
              <w:pStyle w:val="BodyTextCore"/>
              <w:rPr>
                <w:i/>
                <w:color w:val="0000FF"/>
              </w:rPr>
            </w:pPr>
          </w:p>
          <w:p w14:paraId="49A0AA73" w14:textId="77777777" w:rsidR="00A27AA6" w:rsidRPr="009734A2" w:rsidRDefault="00A27AA6" w:rsidP="00065B67">
            <w:pPr>
              <w:pStyle w:val="BodyTextCore"/>
              <w:rPr>
                <w:i/>
                <w:color w:val="0000FF"/>
              </w:rPr>
            </w:pPr>
          </w:p>
          <w:p w14:paraId="5CADA076" w14:textId="755CD7A4" w:rsidR="00570696" w:rsidRPr="00A27AA6" w:rsidRDefault="00A27AA6" w:rsidP="00A27AA6">
            <w:pPr>
              <w:pStyle w:val="BodyTextCore"/>
              <w:spacing w:line="240" w:lineRule="auto"/>
              <w:rPr>
                <w:sz w:val="16"/>
                <w:szCs w:val="16"/>
              </w:rPr>
            </w:pPr>
            <w:r w:rsidRPr="009734A2">
              <w:rPr>
                <w:i/>
                <w:color w:val="0000FF"/>
                <w:sz w:val="16"/>
                <w:szCs w:val="16"/>
              </w:rPr>
              <w:t>I</w:t>
            </w:r>
            <w:r w:rsidR="00570696" w:rsidRPr="009734A2">
              <w:rPr>
                <w:i/>
                <w:color w:val="0000FF"/>
                <w:sz w:val="16"/>
                <w:szCs w:val="16"/>
              </w:rPr>
              <w:t xml:space="preserve">nsert </w:t>
            </w:r>
            <w:r w:rsidR="00C746AF" w:rsidRPr="009734A2">
              <w:rPr>
                <w:i/>
                <w:color w:val="0000FF"/>
                <w:sz w:val="16"/>
                <w:szCs w:val="16"/>
              </w:rPr>
              <w:t xml:space="preserve">period during </w:t>
            </w:r>
            <w:r w:rsidRPr="009734A2">
              <w:rPr>
                <w:i/>
                <w:color w:val="0000FF"/>
                <w:sz w:val="16"/>
                <w:szCs w:val="16"/>
              </w:rPr>
              <w:t xml:space="preserve">which </w:t>
            </w:r>
            <w:r w:rsidR="00C746AF" w:rsidRPr="009734A2">
              <w:rPr>
                <w:i/>
                <w:color w:val="0000FF"/>
                <w:sz w:val="16"/>
                <w:szCs w:val="16"/>
              </w:rPr>
              <w:t xml:space="preserve">we have </w:t>
            </w:r>
            <w:r w:rsidRPr="009734A2">
              <w:rPr>
                <w:i/>
                <w:color w:val="0000FF"/>
                <w:sz w:val="16"/>
                <w:szCs w:val="16"/>
              </w:rPr>
              <w:t xml:space="preserve">the right to reject Hardware, </w:t>
            </w:r>
            <w:r w:rsidR="00570696" w:rsidRPr="009734A2">
              <w:rPr>
                <w:i/>
                <w:color w:val="0000FF"/>
                <w:sz w:val="16"/>
                <w:szCs w:val="16"/>
              </w:rPr>
              <w:t>e.g. 7 days from delivery</w:t>
            </w:r>
          </w:p>
        </w:tc>
      </w:tr>
    </w:tbl>
    <w:p w14:paraId="5287C699" w14:textId="22C8F01A" w:rsidR="005D6B19" w:rsidRDefault="005D6B19" w:rsidP="004D7B3D">
      <w:pPr>
        <w:pStyle w:val="BodyTextCore"/>
        <w:pBdr>
          <w:bottom w:val="single" w:sz="4" w:space="1" w:color="auto"/>
        </w:pBdr>
      </w:pPr>
      <w:r>
        <w:t xml:space="preserve">If we reject the </w:t>
      </w:r>
      <w:r w:rsidR="008B054F">
        <w:t>Hardware</w:t>
      </w:r>
      <w:r>
        <w:t xml:space="preserve"> you must promptly </w:t>
      </w:r>
      <w:r w:rsidR="00FC6111">
        <w:t xml:space="preserve">collect and </w:t>
      </w:r>
      <w:r>
        <w:t xml:space="preserve">repair or replace the </w:t>
      </w:r>
      <w:r w:rsidR="008B054F">
        <w:t>Hardware</w:t>
      </w:r>
      <w:r w:rsidR="00C746AF">
        <w:t xml:space="preserve"> at your cost</w:t>
      </w:r>
      <w:r>
        <w:t>.</w:t>
      </w:r>
      <w:r w:rsidR="00FC6111">
        <w:t xml:space="preserve"> </w:t>
      </w:r>
    </w:p>
    <w:p w14:paraId="3DB64E56" w14:textId="77777777" w:rsidR="00A62417" w:rsidRDefault="00A62417" w:rsidP="004D7B3D">
      <w:pPr>
        <w:pStyle w:val="BodyTextCore"/>
        <w:pBdr>
          <w:bottom w:val="single" w:sz="4" w:space="1" w:color="auto"/>
        </w:pBdr>
      </w:pPr>
    </w:p>
    <w:p w14:paraId="2A82A124" w14:textId="77777777" w:rsidR="00FC6111" w:rsidRDefault="00FC6111" w:rsidP="00FC6111">
      <w:pPr>
        <w:pStyle w:val="BodyTextCore"/>
      </w:pPr>
      <w:r>
        <w:t>If the Hardware is collected for repair, risk will revert to you when collected by you or delivered to a carrier for return to you for repair.</w:t>
      </w:r>
    </w:p>
    <w:p w14:paraId="3DDAC335" w14:textId="526CF289" w:rsidR="005D6B19" w:rsidRDefault="005D6B19" w:rsidP="005D6B19">
      <w:pPr>
        <w:pStyle w:val="BodyTextCore"/>
      </w:pPr>
      <w:r>
        <w:t xml:space="preserve">If the </w:t>
      </w:r>
      <w:r w:rsidR="008B054F">
        <w:t>Hardware</w:t>
      </w:r>
      <w:r>
        <w:t xml:space="preserve"> is rejected and returned, title and risk will revert to you when delivered to a carrier for return.</w:t>
      </w:r>
    </w:p>
    <w:p w14:paraId="38A16310" w14:textId="77777777" w:rsidR="00C746AF" w:rsidRDefault="00C746AF" w:rsidP="005D6B19">
      <w:pPr>
        <w:pStyle w:val="BodyTextCore"/>
      </w:pPr>
    </w:p>
    <w:p w14:paraId="05981334" w14:textId="77777777" w:rsidR="00E5153C" w:rsidRDefault="00E5153C" w:rsidP="00C67D32">
      <w:pPr>
        <w:spacing w:before="8"/>
        <w:rPr>
          <w:rFonts w:ascii="Calibri" w:eastAsia="Calibri" w:hAnsi="Calibri" w:cs="Calibri"/>
          <w:b/>
          <w:bCs/>
          <w:sz w:val="8"/>
          <w:szCs w:val="8"/>
        </w:rPr>
      </w:pPr>
    </w:p>
    <w:p w14:paraId="68C3B8EB" w14:textId="28FEB445" w:rsidR="00C67D32" w:rsidRPr="00EB7848" w:rsidRDefault="00C67D32" w:rsidP="00C67D32">
      <w:pPr>
        <w:spacing w:line="20" w:lineRule="atLeast"/>
        <w:rPr>
          <w:rFonts w:ascii="Calibri" w:eastAsia="Calibri" w:hAnsi="Calibri" w:cs="Calibri"/>
          <w:sz w:val="2"/>
          <w:szCs w:val="2"/>
        </w:rPr>
      </w:pPr>
    </w:p>
    <w:p w14:paraId="36EF60DA" w14:textId="77777777" w:rsidR="009734A2" w:rsidRDefault="009734A2" w:rsidP="00C42E7D">
      <w:pPr>
        <w:pStyle w:val="Heading3"/>
        <w:sectPr w:rsidR="009734A2" w:rsidSect="00046770">
          <w:pgSz w:w="11906" w:h="16838" w:code="9"/>
          <w:pgMar w:top="624" w:right="624" w:bottom="624" w:left="624" w:header="709" w:footer="425" w:gutter="0"/>
          <w:cols w:space="708"/>
          <w:docGrid w:linePitch="360"/>
        </w:sectPr>
      </w:pPr>
    </w:p>
    <w:p w14:paraId="3799F9B2" w14:textId="699291C7" w:rsidR="00C67D32" w:rsidRDefault="00C67D32" w:rsidP="00C42E7D">
      <w:pPr>
        <w:pStyle w:val="Heading3"/>
      </w:pPr>
    </w:p>
    <w:p w14:paraId="290CF1D7" w14:textId="79A0EA81" w:rsidR="00C67D32" w:rsidRDefault="00C67D32" w:rsidP="00C42E7D">
      <w:pPr>
        <w:pStyle w:val="Heading3"/>
        <w:jc w:val="center"/>
      </w:pPr>
      <w:bookmarkStart w:id="14" w:name="_Toc26438995"/>
      <w:r w:rsidRPr="00046408">
        <w:t xml:space="preserve">Part </w:t>
      </w:r>
      <w:r w:rsidR="00065B67">
        <w:t>B</w:t>
      </w:r>
      <w:r w:rsidRPr="00046408">
        <w:t xml:space="preserve">:  </w:t>
      </w:r>
      <w:r w:rsidR="00A20B44">
        <w:t>Warranty Services</w:t>
      </w:r>
      <w:bookmarkEnd w:id="14"/>
    </w:p>
    <w:p w14:paraId="70A68637" w14:textId="77777777" w:rsidR="00C67D32" w:rsidRPr="00046408" w:rsidRDefault="00C67D32" w:rsidP="00C42E7D">
      <w:pPr>
        <w:pStyle w:val="Heading3"/>
      </w:pPr>
    </w:p>
    <w:p w14:paraId="3F77E644" w14:textId="77777777" w:rsidR="00C67D32" w:rsidRPr="00EB7848" w:rsidRDefault="00C67D32" w:rsidP="00C67D32">
      <w:pPr>
        <w:pBdr>
          <w:bottom w:val="single" w:sz="4" w:space="1" w:color="auto"/>
        </w:pBdr>
        <w:spacing w:before="8"/>
        <w:rPr>
          <w:rFonts w:ascii="Calibri" w:eastAsia="Calibri" w:hAnsi="Calibri" w:cs="Calibri"/>
          <w:b/>
          <w:bCs/>
          <w:sz w:val="8"/>
          <w:szCs w:val="8"/>
        </w:rPr>
      </w:pPr>
    </w:p>
    <w:p w14:paraId="38A48D75" w14:textId="25F028A1" w:rsidR="003C4AE8" w:rsidRPr="007378CF" w:rsidRDefault="00A20B44" w:rsidP="0071229B">
      <w:pPr>
        <w:pStyle w:val="Heading3"/>
        <w:numPr>
          <w:ilvl w:val="0"/>
          <w:numId w:val="6"/>
        </w:numPr>
        <w:spacing w:before="120" w:line="360" w:lineRule="auto"/>
        <w:ind w:left="357" w:hanging="357"/>
      </w:pPr>
      <w:bookmarkStart w:id="15" w:name="_Toc26438996"/>
      <w:r>
        <w:t>Warranty Services</w:t>
      </w:r>
      <w:bookmarkEnd w:id="15"/>
    </w:p>
    <w:p w14:paraId="1BD39E31" w14:textId="61A21A5F" w:rsidR="003C4AE8" w:rsidRDefault="003C4AE8" w:rsidP="003C4AE8">
      <w:pPr>
        <w:pStyle w:val="BodyTextCore"/>
        <w:spacing w:after="240"/>
      </w:pPr>
      <w:r>
        <w:rPr>
          <w:sz w:val="20"/>
          <w:szCs w:val="20"/>
        </w:rPr>
        <w:t>“</w:t>
      </w:r>
      <w:r w:rsidR="00A20B44">
        <w:rPr>
          <w:b/>
          <w:sz w:val="20"/>
          <w:szCs w:val="20"/>
        </w:rPr>
        <w:t>Warranty Services</w:t>
      </w:r>
      <w:r>
        <w:rPr>
          <w:sz w:val="20"/>
          <w:szCs w:val="20"/>
        </w:rPr>
        <w:t>” comprise the services set out in this Part B.</w:t>
      </w:r>
      <w:r w:rsidRPr="007E3819">
        <w:t xml:space="preserve"> </w:t>
      </w:r>
    </w:p>
    <w:p w14:paraId="20688BBA" w14:textId="77777777" w:rsidR="003C4AE8" w:rsidRPr="00614F2B" w:rsidRDefault="003C4AE8" w:rsidP="003C4AE8">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335553EB" wp14:editId="6B8139B5">
                <wp:extent cx="6642100" cy="6350"/>
                <wp:effectExtent l="9525" t="9525" r="6350" b="3175"/>
                <wp:docPr id="242"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243" name="Group 113"/>
                        <wpg:cNvGrpSpPr/>
                        <wpg:grpSpPr>
                          <a:xfrm>
                            <a:off x="5" y="5"/>
                            <a:ext cx="10450" cy="2"/>
                            <a:chOff x="5" y="5"/>
                            <a:chExt cx="10450" cy="2"/>
                          </a:xfrm>
                        </wpg:grpSpPr>
                        <wps:wsp>
                          <wps:cNvPr id="244"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3814975D"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" path="m,l10450,e" filled="f" strokeweight=".5pt">
                    <v:path arrowok="t"/>
                  </v:shape>
                </v:group>
                <w10:anchorlock/>
              </v:group>
            </w:pict>
          </mc:Fallback>
        </mc:AlternateContent>
      </w:r>
    </w:p>
    <w:p w14:paraId="65C534D0" w14:textId="77777777" w:rsidR="003C4AE8" w:rsidRPr="006D668E" w:rsidRDefault="003C4AE8" w:rsidP="003C4AE8">
      <w:pPr>
        <w:spacing w:line="20" w:lineRule="atLeast"/>
        <w:rPr>
          <w:rFonts w:ascii="Calibri" w:eastAsia="Calibri" w:hAnsi="Calibri" w:cs="Calibri"/>
          <w:sz w:val="2"/>
          <w:szCs w:val="2"/>
        </w:rPr>
      </w:pPr>
    </w:p>
    <w:p w14:paraId="5987EC06" w14:textId="351DD153" w:rsidR="003C4AE8" w:rsidRDefault="004164B8" w:rsidP="003C4AE8">
      <w:pPr>
        <w:pStyle w:val="BodyTextCore"/>
        <w:rPr>
          <w:sz w:val="20"/>
          <w:szCs w:val="20"/>
        </w:rPr>
      </w:pPr>
      <w:r w:rsidRPr="009734A2">
        <w:rPr>
          <w:szCs w:val="22"/>
        </w:rPr>
        <w:t>Y</w:t>
      </w:r>
      <w:r w:rsidR="003C4AE8" w:rsidRPr="009734A2">
        <w:rPr>
          <w:szCs w:val="22"/>
        </w:rPr>
        <w:t xml:space="preserve">ou must provide </w:t>
      </w:r>
      <w:r w:rsidR="00A20B44">
        <w:rPr>
          <w:szCs w:val="22"/>
        </w:rPr>
        <w:t>Warranty Services</w:t>
      </w:r>
      <w:r w:rsidRPr="009734A2">
        <w:rPr>
          <w:szCs w:val="22"/>
        </w:rPr>
        <w:t xml:space="preserve"> </w:t>
      </w:r>
      <w:r w:rsidR="003C4AE8" w:rsidRPr="009734A2">
        <w:rPr>
          <w:szCs w:val="22"/>
        </w:rPr>
        <w:t>to a standard that ensures that the Hardware continues to perform in accordance with this Agreement and the user materials</w:t>
      </w:r>
      <w:r w:rsidRPr="009734A2">
        <w:rPr>
          <w:szCs w:val="22"/>
        </w:rPr>
        <w:t xml:space="preserve"> </w:t>
      </w:r>
      <w:r w:rsidR="009734A2" w:rsidRPr="009734A2">
        <w:rPr>
          <w:szCs w:val="22"/>
        </w:rPr>
        <w:t>throughout</w:t>
      </w:r>
      <w:r w:rsidRPr="009734A2">
        <w:rPr>
          <w:szCs w:val="22"/>
        </w:rPr>
        <w:t xml:space="preserve"> the Warranty Period</w:t>
      </w:r>
      <w:r w:rsidR="003C4AE8" w:rsidRPr="009734A2">
        <w:rPr>
          <w:szCs w:val="22"/>
        </w:rPr>
        <w:t>.</w:t>
      </w:r>
      <w:r w:rsidR="003C4AE8" w:rsidRPr="009734A2">
        <w:rPr>
          <w:rFonts w:eastAsia="Calibri"/>
          <w:noProof/>
          <w:lang w:eastAsia="en-AU"/>
        </w:rPr>
        <mc:AlternateContent>
          <mc:Choice Requires="wpg">
            <w:drawing>
              <wp:inline distT="0" distB="0" distL="0" distR="0" wp14:anchorId="578FBEB4" wp14:editId="4093D33C">
                <wp:extent cx="6642100" cy="6350"/>
                <wp:effectExtent l="9525" t="9525" r="6350" b="3175"/>
                <wp:docPr id="194"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195" name="Group 113"/>
                        <wpg:cNvGrpSpPr/>
                        <wpg:grpSpPr>
                          <a:xfrm>
                            <a:off x="5" y="5"/>
                            <a:ext cx="10450" cy="2"/>
                            <a:chOff x="5" y="5"/>
                            <a:chExt cx="10450" cy="2"/>
                          </a:xfrm>
                        </wpg:grpSpPr>
                        <wps:wsp>
                          <wps:cNvPr id="196"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04F20C6B"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" path="m,l10450,e" filled="f" strokeweight=".5pt">
                    <v:path arrowok="t"/>
                  </v:shape>
                </v:group>
                <w10:anchorlock/>
              </v:group>
            </w:pict>
          </mc:Fallback>
        </mc:AlternateContent>
      </w:r>
    </w:p>
    <w:p w14:paraId="40D1D70D" w14:textId="3C7134DF" w:rsidR="003C4AE8" w:rsidRDefault="003C4AE8" w:rsidP="003C4AE8">
      <w:pPr>
        <w:pStyle w:val="BodyTextCore"/>
      </w:pPr>
      <w:r>
        <w:t xml:space="preserve">You agree to provide </w:t>
      </w:r>
      <w:r w:rsidR="00A20B44">
        <w:t>Warranty Services</w:t>
      </w:r>
      <w:r w:rsidR="00D476F9">
        <w:t>:</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7153"/>
      </w:tblGrid>
      <w:tr w:rsidR="00891934" w:rsidRPr="00FC69C4" w14:paraId="3C0A6FAB" w14:textId="77777777" w:rsidTr="00225328">
        <w:trPr>
          <w:trHeight w:val="211"/>
        </w:trPr>
        <w:tc>
          <w:tcPr>
            <w:tcW w:w="3539" w:type="dxa"/>
            <w:shd w:val="clear" w:color="auto" w:fill="auto"/>
            <w:tcMar>
              <w:top w:w="0" w:type="dxa"/>
              <w:bottom w:w="0" w:type="dxa"/>
            </w:tcMar>
            <w:vAlign w:val="center"/>
          </w:tcPr>
          <w:p w14:paraId="1470BC27" w14:textId="41C4AC39" w:rsidR="00891934" w:rsidRDefault="00891934" w:rsidP="00DA1426">
            <w:pPr>
              <w:pStyle w:val="DFSITableHeading"/>
            </w:pPr>
            <w:r w:rsidRPr="003E400C">
              <w:t xml:space="preserve">From the </w:t>
            </w:r>
            <w:r w:rsidRPr="00D70934">
              <w:t>“</w:t>
            </w:r>
            <w:r>
              <w:rPr>
                <w:b/>
              </w:rPr>
              <w:t>Commencement</w:t>
            </w:r>
            <w:r w:rsidRPr="00782421">
              <w:rPr>
                <w:b/>
              </w:rPr>
              <w:t xml:space="preserve"> </w:t>
            </w:r>
            <w:r>
              <w:rPr>
                <w:b/>
              </w:rPr>
              <w:t>D</w:t>
            </w:r>
            <w:r w:rsidRPr="00782421">
              <w:rPr>
                <w:b/>
              </w:rPr>
              <w:t>ate</w:t>
            </w:r>
            <w:r w:rsidRPr="00D70934">
              <w:t>”:</w:t>
            </w:r>
          </w:p>
        </w:tc>
        <w:tc>
          <w:tcPr>
            <w:tcW w:w="7153" w:type="dxa"/>
            <w:shd w:val="clear" w:color="auto" w:fill="FFF3F3"/>
            <w:tcMar>
              <w:top w:w="0" w:type="dxa"/>
              <w:bottom w:w="0" w:type="dxa"/>
            </w:tcMar>
            <w:vAlign w:val="center"/>
          </w:tcPr>
          <w:p w14:paraId="56F2AE44" w14:textId="77777777" w:rsidR="00891934" w:rsidRPr="00891934" w:rsidRDefault="00891934" w:rsidP="00DA1426">
            <w:pPr>
              <w:pStyle w:val="celltext-blank"/>
              <w:rPr>
                <w:rFonts w:cs="Arial"/>
                <w:i/>
                <w:color w:val="0000FF"/>
                <w:sz w:val="16"/>
                <w:szCs w:val="16"/>
              </w:rPr>
            </w:pPr>
          </w:p>
          <w:p w14:paraId="5E26B030" w14:textId="77777777" w:rsidR="00891934" w:rsidRDefault="00891934" w:rsidP="00DA1426">
            <w:pPr>
              <w:pStyle w:val="celltext-blank"/>
              <w:rPr>
                <w:rFonts w:cs="Arial"/>
                <w:i/>
                <w:color w:val="0000FF"/>
                <w:sz w:val="16"/>
                <w:szCs w:val="16"/>
              </w:rPr>
            </w:pPr>
          </w:p>
          <w:p w14:paraId="751FA4AA" w14:textId="77777777" w:rsidR="00891934" w:rsidRDefault="00891934" w:rsidP="00DA1426">
            <w:pPr>
              <w:pStyle w:val="celltext-blank"/>
              <w:rPr>
                <w:rFonts w:cs="Arial"/>
                <w:i/>
                <w:color w:val="0000FF"/>
                <w:sz w:val="16"/>
                <w:szCs w:val="16"/>
              </w:rPr>
            </w:pPr>
          </w:p>
          <w:p w14:paraId="43EED266" w14:textId="7E7F4FA7" w:rsidR="00891934" w:rsidRPr="00891934" w:rsidRDefault="00891934" w:rsidP="00DA1426">
            <w:pPr>
              <w:pStyle w:val="celltext-blank"/>
              <w:rPr>
                <w:rFonts w:cs="Arial"/>
                <w:i/>
                <w:color w:val="0000FF"/>
                <w:sz w:val="16"/>
                <w:szCs w:val="16"/>
              </w:rPr>
            </w:pPr>
            <w:r w:rsidRPr="0088112D">
              <w:rPr>
                <w:rFonts w:cs="Arial"/>
                <w:i/>
                <w:color w:val="0000FF"/>
                <w:sz w:val="16"/>
                <w:szCs w:val="16"/>
              </w:rPr>
              <w:t xml:space="preserve">Add </w:t>
            </w:r>
            <w:r>
              <w:rPr>
                <w:rFonts w:cs="Arial"/>
                <w:i/>
                <w:color w:val="0000FF"/>
                <w:sz w:val="16"/>
                <w:szCs w:val="16"/>
              </w:rPr>
              <w:t>Commencement Date</w:t>
            </w:r>
          </w:p>
        </w:tc>
      </w:tr>
      <w:tr w:rsidR="003C4AE8" w:rsidRPr="00FC69C4" w14:paraId="1006FD7F" w14:textId="77777777" w:rsidTr="00225328">
        <w:trPr>
          <w:trHeight w:val="211"/>
        </w:trPr>
        <w:tc>
          <w:tcPr>
            <w:tcW w:w="3539" w:type="dxa"/>
            <w:shd w:val="clear" w:color="auto" w:fill="auto"/>
            <w:tcMar>
              <w:top w:w="0" w:type="dxa"/>
              <w:bottom w:w="0" w:type="dxa"/>
            </w:tcMar>
            <w:vAlign w:val="center"/>
          </w:tcPr>
          <w:p w14:paraId="4D33DCD9" w14:textId="23561B3F" w:rsidR="003C4AE8" w:rsidRPr="003E400C" w:rsidRDefault="00891934" w:rsidP="00DA1426">
            <w:pPr>
              <w:pStyle w:val="DFSITableHeading"/>
            </w:pPr>
            <w:r>
              <w:t>For the “</w:t>
            </w:r>
            <w:r w:rsidR="008D244A" w:rsidRPr="00891934">
              <w:rPr>
                <w:b/>
              </w:rPr>
              <w:t>Warranty Period</w:t>
            </w:r>
            <w:r>
              <w:t>”</w:t>
            </w:r>
            <w:r w:rsidR="003C4AE8" w:rsidRPr="00BF6F0F">
              <w:t>:</w:t>
            </w:r>
          </w:p>
        </w:tc>
        <w:tc>
          <w:tcPr>
            <w:tcW w:w="7153" w:type="dxa"/>
            <w:shd w:val="clear" w:color="auto" w:fill="FFF3F3"/>
            <w:tcMar>
              <w:top w:w="0" w:type="dxa"/>
              <w:bottom w:w="0" w:type="dxa"/>
            </w:tcMar>
            <w:vAlign w:val="center"/>
          </w:tcPr>
          <w:p w14:paraId="59AC437A" w14:textId="77777777" w:rsidR="003C4AE8" w:rsidRPr="00891934" w:rsidRDefault="003C4AE8" w:rsidP="00DA1426">
            <w:pPr>
              <w:pStyle w:val="celltext-blank"/>
              <w:rPr>
                <w:rFonts w:cs="Arial"/>
                <w:i/>
                <w:color w:val="0000FF"/>
                <w:sz w:val="16"/>
                <w:szCs w:val="16"/>
              </w:rPr>
            </w:pPr>
          </w:p>
          <w:p w14:paraId="40A58692" w14:textId="77777777" w:rsidR="003C4AE8" w:rsidRPr="00891934" w:rsidRDefault="003C4AE8" w:rsidP="00DA1426">
            <w:pPr>
              <w:pStyle w:val="celltext-blank"/>
              <w:rPr>
                <w:rFonts w:cs="Arial"/>
                <w:i/>
                <w:color w:val="0000FF"/>
                <w:sz w:val="16"/>
                <w:szCs w:val="16"/>
              </w:rPr>
            </w:pPr>
          </w:p>
          <w:p w14:paraId="2928746B" w14:textId="0693CEE5" w:rsidR="003C4AE8" w:rsidRPr="00891934" w:rsidRDefault="003C4AE8" w:rsidP="00DA1426">
            <w:pPr>
              <w:pStyle w:val="celltext-blank"/>
              <w:rPr>
                <w:rFonts w:cs="Arial"/>
                <w:i/>
                <w:color w:val="0000FF"/>
                <w:sz w:val="16"/>
                <w:szCs w:val="16"/>
              </w:rPr>
            </w:pPr>
            <w:r w:rsidRPr="0088112D">
              <w:rPr>
                <w:rFonts w:cs="Arial"/>
                <w:i/>
                <w:color w:val="0000FF"/>
                <w:sz w:val="16"/>
                <w:szCs w:val="16"/>
              </w:rPr>
              <w:t xml:space="preserve">Add </w:t>
            </w:r>
            <w:r w:rsidR="008D244A">
              <w:rPr>
                <w:rFonts w:cs="Arial"/>
                <w:i/>
                <w:color w:val="0000FF"/>
                <w:sz w:val="16"/>
                <w:szCs w:val="16"/>
              </w:rPr>
              <w:t>Warranty Period</w:t>
            </w:r>
            <w:r w:rsidR="00FC6111">
              <w:rPr>
                <w:rFonts w:cs="Arial"/>
                <w:i/>
                <w:color w:val="0000FF"/>
                <w:sz w:val="16"/>
                <w:szCs w:val="16"/>
              </w:rPr>
              <w:t xml:space="preserve"> which must be a minimum of 12 months</w:t>
            </w:r>
          </w:p>
        </w:tc>
      </w:tr>
    </w:tbl>
    <w:p w14:paraId="3160377B" w14:textId="77777777" w:rsidR="009C4EC4" w:rsidRDefault="009C4EC4" w:rsidP="00C746AF">
      <w:pPr>
        <w:pStyle w:val="BodyTextCore"/>
        <w:rPr>
          <w:rFonts w:cs="Arial"/>
          <w:szCs w:val="22"/>
        </w:rPr>
      </w:pPr>
    </w:p>
    <w:p w14:paraId="2BB73D86" w14:textId="3E60FFA2" w:rsidR="00CE2583" w:rsidRDefault="00CE2583" w:rsidP="0071229B">
      <w:pPr>
        <w:pStyle w:val="Heading3"/>
        <w:numPr>
          <w:ilvl w:val="0"/>
          <w:numId w:val="6"/>
        </w:numPr>
        <w:spacing w:before="120" w:line="360" w:lineRule="auto"/>
        <w:ind w:left="357" w:hanging="357"/>
      </w:pPr>
      <w:bookmarkStart w:id="16" w:name="_Toc26438997"/>
      <w:r>
        <w:t xml:space="preserve">Scope of </w:t>
      </w:r>
      <w:r w:rsidR="00A20B44">
        <w:t>Warranty Services</w:t>
      </w:r>
      <w:bookmarkEnd w:id="16"/>
      <w:r>
        <w:t xml:space="preserve"> </w:t>
      </w:r>
    </w:p>
    <w:p w14:paraId="0A413056" w14:textId="4F738A21" w:rsidR="003C4AE8" w:rsidRPr="007E1D40" w:rsidRDefault="003C4AE8" w:rsidP="003C4AE8">
      <w:pPr>
        <w:pStyle w:val="BodyTextCore"/>
        <w:spacing w:before="50" w:after="50"/>
        <w:rPr>
          <w:szCs w:val="22"/>
        </w:rPr>
      </w:pPr>
      <w:r w:rsidRPr="007E1D40">
        <w:rPr>
          <w:szCs w:val="22"/>
        </w:rPr>
        <w:t xml:space="preserve"> “</w:t>
      </w:r>
      <w:r w:rsidR="00A20B44">
        <w:rPr>
          <w:b/>
          <w:szCs w:val="22"/>
        </w:rPr>
        <w:t>Warranty Services</w:t>
      </w:r>
      <w:r w:rsidRPr="007E1D40">
        <w:rPr>
          <w:szCs w:val="22"/>
        </w:rPr>
        <w:t>” comprise</w:t>
      </w:r>
      <w:r>
        <w:rPr>
          <w:szCs w:val="22"/>
        </w:rPr>
        <w:t xml:space="preserve"> the following services</w:t>
      </w:r>
      <w:r w:rsidRPr="007E1D40">
        <w:rPr>
          <w:szCs w:val="22"/>
        </w:rPr>
        <w:t>:</w:t>
      </w:r>
    </w:p>
    <w:p w14:paraId="01E80D51" w14:textId="324BA602" w:rsidR="003C4AE8" w:rsidRDefault="003C4AE8" w:rsidP="00101154">
      <w:pPr>
        <w:pStyle w:val="BodyTextCore"/>
        <w:numPr>
          <w:ilvl w:val="0"/>
          <w:numId w:val="13"/>
        </w:numPr>
        <w:spacing w:before="50" w:after="50"/>
        <w:rPr>
          <w:szCs w:val="22"/>
        </w:rPr>
      </w:pPr>
      <w:r>
        <w:rPr>
          <w:szCs w:val="22"/>
        </w:rPr>
        <w:t>Commissioning</w:t>
      </w:r>
      <w:r w:rsidR="00195197">
        <w:rPr>
          <w:szCs w:val="22"/>
        </w:rPr>
        <w:t xml:space="preserve"> services</w:t>
      </w:r>
    </w:p>
    <w:p w14:paraId="2D9E1527" w14:textId="56DD1417" w:rsidR="003C4AE8" w:rsidRPr="007E1D40" w:rsidRDefault="003C4AE8" w:rsidP="00101154">
      <w:pPr>
        <w:pStyle w:val="BodyTextCore"/>
        <w:numPr>
          <w:ilvl w:val="0"/>
          <w:numId w:val="13"/>
        </w:numPr>
        <w:spacing w:before="50" w:after="50"/>
        <w:rPr>
          <w:szCs w:val="22"/>
        </w:rPr>
      </w:pPr>
      <w:r>
        <w:rPr>
          <w:szCs w:val="22"/>
        </w:rPr>
        <w:t>Basic maintenance</w:t>
      </w:r>
      <w:r w:rsidR="00195197">
        <w:rPr>
          <w:szCs w:val="22"/>
        </w:rPr>
        <w:t xml:space="preserve"> services</w:t>
      </w:r>
    </w:p>
    <w:p w14:paraId="222ADBD6" w14:textId="758BECB6" w:rsidR="003C4AE8" w:rsidRPr="009C4EC4" w:rsidRDefault="003C4AE8" w:rsidP="00101154">
      <w:pPr>
        <w:pStyle w:val="BodyTextCore"/>
        <w:numPr>
          <w:ilvl w:val="0"/>
          <w:numId w:val="13"/>
        </w:numPr>
        <w:spacing w:before="50" w:after="50"/>
        <w:rPr>
          <w:i/>
          <w:szCs w:val="22"/>
        </w:rPr>
      </w:pPr>
      <w:r>
        <w:rPr>
          <w:szCs w:val="22"/>
        </w:rPr>
        <w:t>Help desk</w:t>
      </w:r>
      <w:r w:rsidR="00195197">
        <w:rPr>
          <w:szCs w:val="22"/>
        </w:rPr>
        <w:t xml:space="preserve"> support</w:t>
      </w:r>
    </w:p>
    <w:p w14:paraId="14050B04" w14:textId="3A34E9A3" w:rsidR="009C4EC4" w:rsidRPr="003C4AE8" w:rsidRDefault="009C4EC4" w:rsidP="00101154">
      <w:pPr>
        <w:pStyle w:val="BodyTextCore"/>
        <w:numPr>
          <w:ilvl w:val="0"/>
          <w:numId w:val="13"/>
        </w:numPr>
        <w:spacing w:before="50" w:after="50"/>
        <w:rPr>
          <w:i/>
          <w:szCs w:val="22"/>
        </w:rPr>
      </w:pPr>
      <w:r>
        <w:rPr>
          <w:szCs w:val="22"/>
        </w:rPr>
        <w:t>Relocation services</w:t>
      </w:r>
    </w:p>
    <w:p w14:paraId="3E538723" w14:textId="5641FD6D" w:rsidR="003C4AE8" w:rsidRPr="003C4AE8" w:rsidRDefault="003C4AE8" w:rsidP="00101154">
      <w:pPr>
        <w:pStyle w:val="BodyTextCore"/>
        <w:numPr>
          <w:ilvl w:val="0"/>
          <w:numId w:val="13"/>
        </w:numPr>
        <w:spacing w:before="50" w:after="50"/>
        <w:rPr>
          <w:i/>
          <w:szCs w:val="22"/>
        </w:rPr>
      </w:pPr>
      <w:r>
        <w:rPr>
          <w:szCs w:val="22"/>
        </w:rPr>
        <w:t>Other services</w:t>
      </w:r>
    </w:p>
    <w:p w14:paraId="2ED46E15" w14:textId="67A35039" w:rsidR="003C4AE8" w:rsidRPr="00E34C6C" w:rsidRDefault="003C4AE8" w:rsidP="008931D5">
      <w:pPr>
        <w:pStyle w:val="Heading4"/>
        <w:numPr>
          <w:ilvl w:val="1"/>
          <w:numId w:val="6"/>
        </w:numPr>
        <w:ind w:left="284" w:hanging="284"/>
      </w:pPr>
      <w:r>
        <w:t>Commissioning services</w:t>
      </w:r>
    </w:p>
    <w:p w14:paraId="134D7121" w14:textId="775071FF" w:rsidR="00CE2583" w:rsidRDefault="00FA583D" w:rsidP="00CE2583">
      <w:pPr>
        <w:pStyle w:val="BodyTextCore"/>
      </w:pPr>
      <w:r>
        <w:t>Y</w:t>
      </w:r>
      <w:r w:rsidR="00CE2583">
        <w:t>ou must</w:t>
      </w:r>
      <w:r w:rsidR="003C4AE8">
        <w:t xml:space="preserve"> provide the commissioning services selected by us below</w:t>
      </w:r>
      <w:r w:rsidR="00CE2583">
        <w:t>:</w:t>
      </w:r>
    </w:p>
    <w:p w14:paraId="7EF7E1A1" w14:textId="77777777" w:rsidR="00FA583D" w:rsidRPr="003C4AE8" w:rsidRDefault="00FA583D" w:rsidP="00FA583D">
      <w:pPr>
        <w:pStyle w:val="BodyTextCore"/>
        <w:rPr>
          <w:rFonts w:cs="Arial"/>
          <w:i/>
          <w:color w:val="0000FF"/>
          <w:sz w:val="16"/>
          <w:szCs w:val="16"/>
        </w:rPr>
      </w:pPr>
      <w:r w:rsidRPr="003C4AE8">
        <w:rPr>
          <w:rFonts w:cs="Arial"/>
          <w:i/>
          <w:color w:val="0000FF"/>
          <w:sz w:val="16"/>
          <w:szCs w:val="16"/>
        </w:rPr>
        <w:t>Select relevant options and mark with an X.</w:t>
      </w:r>
    </w:p>
    <w:tbl>
      <w:tblPr>
        <w:tblStyle w:val="TableGrid"/>
        <w:tblW w:w="0" w:type="auto"/>
        <w:tblInd w:w="-5" w:type="dxa"/>
        <w:tblLook w:val="04A0" w:firstRow="1" w:lastRow="0" w:firstColumn="1" w:lastColumn="0" w:noHBand="0" w:noVBand="1"/>
      </w:tblPr>
      <w:tblGrid>
        <w:gridCol w:w="709"/>
        <w:gridCol w:w="9923"/>
      </w:tblGrid>
      <w:tr w:rsidR="00FA583D" w:rsidRPr="00FA583D" w14:paraId="0B9C3446" w14:textId="77777777" w:rsidTr="00225328">
        <w:tc>
          <w:tcPr>
            <w:tcW w:w="709" w:type="dxa"/>
            <w:shd w:val="clear" w:color="auto" w:fill="FFF3F3"/>
          </w:tcPr>
          <w:p w14:paraId="34045C32" w14:textId="77777777" w:rsidR="00FA583D" w:rsidRPr="00FA583D" w:rsidRDefault="00FA583D" w:rsidP="00FA583D">
            <w:pPr>
              <w:pStyle w:val="BodyTextCore"/>
            </w:pPr>
          </w:p>
        </w:tc>
        <w:tc>
          <w:tcPr>
            <w:tcW w:w="9923" w:type="dxa"/>
          </w:tcPr>
          <w:p w14:paraId="63D2087B" w14:textId="3AEA5467" w:rsidR="00FA583D" w:rsidRPr="00FA583D" w:rsidRDefault="00FA583D" w:rsidP="00FA583D">
            <w:pPr>
              <w:pStyle w:val="BodyTextCore"/>
            </w:pPr>
            <w:r w:rsidRPr="00FA583D">
              <w:t>Configure, install, test and commission the Hardware in our systems or in any of our environments in accordance with the Technical Requirements</w:t>
            </w:r>
          </w:p>
        </w:tc>
      </w:tr>
      <w:tr w:rsidR="00FA583D" w:rsidRPr="00FA583D" w14:paraId="2187FD8D" w14:textId="77777777" w:rsidTr="00225328">
        <w:tc>
          <w:tcPr>
            <w:tcW w:w="709" w:type="dxa"/>
            <w:shd w:val="clear" w:color="auto" w:fill="FFF3F3"/>
          </w:tcPr>
          <w:p w14:paraId="10FA4770" w14:textId="77777777" w:rsidR="00FA583D" w:rsidRPr="00FA583D" w:rsidRDefault="00FA583D" w:rsidP="00FA583D">
            <w:pPr>
              <w:pStyle w:val="BodyTextCore"/>
            </w:pPr>
          </w:p>
        </w:tc>
        <w:tc>
          <w:tcPr>
            <w:tcW w:w="9923" w:type="dxa"/>
          </w:tcPr>
          <w:p w14:paraId="017C885D" w14:textId="31D99596" w:rsidR="00FA583D" w:rsidRPr="00FA583D" w:rsidRDefault="00FA583D" w:rsidP="00FA583D">
            <w:pPr>
              <w:pStyle w:val="BodyTextCore"/>
            </w:pPr>
            <w:r w:rsidRPr="00FA583D">
              <w:t xml:space="preserve">Undertake quality assurance and provide an inventory check of all accessories </w:t>
            </w:r>
          </w:p>
        </w:tc>
      </w:tr>
      <w:tr w:rsidR="00FA583D" w:rsidRPr="00FA583D" w14:paraId="7B9D34FC" w14:textId="77777777" w:rsidTr="00225328">
        <w:tc>
          <w:tcPr>
            <w:tcW w:w="709" w:type="dxa"/>
            <w:shd w:val="clear" w:color="auto" w:fill="FFF3F3"/>
          </w:tcPr>
          <w:p w14:paraId="6BD588A1" w14:textId="77777777" w:rsidR="00FA583D" w:rsidRPr="00FA583D" w:rsidRDefault="00FA583D" w:rsidP="00FA583D">
            <w:pPr>
              <w:pStyle w:val="BodyTextCore"/>
            </w:pPr>
          </w:p>
        </w:tc>
        <w:tc>
          <w:tcPr>
            <w:tcW w:w="9923" w:type="dxa"/>
          </w:tcPr>
          <w:p w14:paraId="7916D2AD" w14:textId="25CE201B" w:rsidR="00FA583D" w:rsidRPr="00FA583D" w:rsidRDefault="00FA583D" w:rsidP="00FA583D">
            <w:pPr>
              <w:pStyle w:val="BodyTextCore"/>
            </w:pPr>
            <w:r w:rsidRPr="00FA583D">
              <w:t>Demonstrate the Hardware</w:t>
            </w:r>
          </w:p>
        </w:tc>
      </w:tr>
      <w:tr w:rsidR="00FA583D" w:rsidRPr="00FA583D" w14:paraId="710D6F18" w14:textId="77777777" w:rsidTr="00225328">
        <w:tc>
          <w:tcPr>
            <w:tcW w:w="709" w:type="dxa"/>
            <w:shd w:val="clear" w:color="auto" w:fill="FFF3F3"/>
          </w:tcPr>
          <w:p w14:paraId="42684091" w14:textId="77777777" w:rsidR="00FA583D" w:rsidRPr="00FA583D" w:rsidRDefault="00FA583D" w:rsidP="00FA583D">
            <w:pPr>
              <w:pStyle w:val="BodyTextCore"/>
            </w:pPr>
          </w:p>
        </w:tc>
        <w:tc>
          <w:tcPr>
            <w:tcW w:w="9923" w:type="dxa"/>
          </w:tcPr>
          <w:p w14:paraId="5906B2FD" w14:textId="2D3CEB50" w:rsidR="00FA583D" w:rsidRPr="00FA583D" w:rsidRDefault="00FA583D" w:rsidP="00FA583D">
            <w:pPr>
              <w:pStyle w:val="BodyTextCore"/>
            </w:pPr>
            <w:r w:rsidRPr="00FA583D">
              <w:t>Provide training in the use of the Hardware</w:t>
            </w:r>
          </w:p>
        </w:tc>
      </w:tr>
    </w:tbl>
    <w:p w14:paraId="518C5BF7" w14:textId="77777777" w:rsidR="004D7B3D" w:rsidRPr="006D668E" w:rsidRDefault="004D7B3D" w:rsidP="004D7B3D">
      <w:pPr>
        <w:spacing w:before="8"/>
        <w:rPr>
          <w:rFonts w:ascii="Calibri" w:eastAsia="Calibri" w:hAnsi="Calibri" w:cs="Calibri"/>
          <w:b/>
          <w:bCs/>
          <w:sz w:val="8"/>
          <w:szCs w:val="8"/>
        </w:rPr>
      </w:pPr>
    </w:p>
    <w:p w14:paraId="017C6232" w14:textId="77777777" w:rsidR="003C4AE8" w:rsidRDefault="003C4AE8" w:rsidP="004D7B3D">
      <w:pPr>
        <w:spacing w:line="20" w:lineRule="atLeast"/>
        <w:rPr>
          <w:rFonts w:ascii="Calibri" w:eastAsia="Calibri" w:hAnsi="Calibri" w:cs="Calibri"/>
          <w:sz w:val="2"/>
          <w:szCs w:val="2"/>
        </w:rPr>
      </w:pPr>
    </w:p>
    <w:p w14:paraId="77E53E77" w14:textId="77777777" w:rsidR="003C4AE8" w:rsidRDefault="003C4AE8" w:rsidP="004D7B3D">
      <w:pPr>
        <w:spacing w:line="20" w:lineRule="atLeast"/>
        <w:rPr>
          <w:rFonts w:ascii="Calibri" w:eastAsia="Calibri" w:hAnsi="Calibri" w:cs="Calibri"/>
          <w:sz w:val="2"/>
          <w:szCs w:val="2"/>
        </w:rPr>
      </w:pPr>
    </w:p>
    <w:p w14:paraId="67C24B37" w14:textId="77777777" w:rsidR="003C4AE8" w:rsidRDefault="003C4AE8" w:rsidP="004D7B3D">
      <w:pPr>
        <w:spacing w:line="20" w:lineRule="atLeast"/>
        <w:rPr>
          <w:rFonts w:ascii="Calibri" w:eastAsia="Calibri" w:hAnsi="Calibri" w:cs="Calibri"/>
          <w:sz w:val="2"/>
          <w:szCs w:val="2"/>
        </w:rPr>
      </w:pPr>
    </w:p>
    <w:p w14:paraId="4BC5DA9C" w14:textId="77777777" w:rsidR="003C4AE8" w:rsidRDefault="003C4AE8" w:rsidP="004D7B3D">
      <w:pPr>
        <w:spacing w:line="20" w:lineRule="atLeast"/>
        <w:rPr>
          <w:rFonts w:ascii="Calibri" w:eastAsia="Calibri" w:hAnsi="Calibri" w:cs="Calibri"/>
          <w:sz w:val="2"/>
          <w:szCs w:val="2"/>
        </w:rPr>
      </w:pPr>
    </w:p>
    <w:p w14:paraId="6767BCC5" w14:textId="77777777" w:rsidR="003C4AE8" w:rsidRDefault="003C4AE8" w:rsidP="004D7B3D">
      <w:pPr>
        <w:spacing w:line="20" w:lineRule="atLeast"/>
        <w:rPr>
          <w:rFonts w:ascii="Calibri" w:eastAsia="Calibri" w:hAnsi="Calibri" w:cs="Calibri"/>
          <w:sz w:val="2"/>
          <w:szCs w:val="2"/>
        </w:rPr>
      </w:pPr>
    </w:p>
    <w:p w14:paraId="33FCBCEF" w14:textId="77777777" w:rsidR="003C4AE8" w:rsidRDefault="003C4AE8" w:rsidP="004D7B3D">
      <w:pPr>
        <w:spacing w:line="20" w:lineRule="atLeast"/>
        <w:rPr>
          <w:rFonts w:ascii="Calibri" w:eastAsia="Calibri" w:hAnsi="Calibri" w:cs="Calibri"/>
          <w:sz w:val="2"/>
          <w:szCs w:val="2"/>
        </w:rPr>
      </w:pPr>
    </w:p>
    <w:p w14:paraId="623204F3" w14:textId="77777777" w:rsidR="003C4AE8" w:rsidRDefault="003C4AE8" w:rsidP="00E34C6C">
      <w:pPr>
        <w:pStyle w:val="BodyTextCore"/>
      </w:pPr>
      <w:r>
        <w:rPr>
          <w:rFonts w:eastAsia="Calibri"/>
          <w:noProof/>
          <w:lang w:eastAsia="en-AU"/>
        </w:rPr>
        <mc:AlternateContent>
          <mc:Choice Requires="wpg">
            <w:drawing>
              <wp:inline distT="0" distB="0" distL="0" distR="0" wp14:anchorId="7EB7934C" wp14:editId="639AC6EA">
                <wp:extent cx="6642100" cy="6350"/>
                <wp:effectExtent l="9525" t="9525" r="6350" b="3175"/>
                <wp:docPr id="18"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19" name="Group 113"/>
                        <wpg:cNvGrpSpPr/>
                        <wpg:grpSpPr>
                          <a:xfrm>
                            <a:off x="5" y="5"/>
                            <a:ext cx="10450" cy="2"/>
                            <a:chOff x="5" y="5"/>
                            <a:chExt cx="10450" cy="2"/>
                          </a:xfrm>
                        </wpg:grpSpPr>
                        <wps:wsp>
                          <wps:cNvPr id="20"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552278B3"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" path="m,l10450,e" filled="f" strokeweight=".5pt">
                    <v:path arrowok="t"/>
                  </v:shape>
                </v:group>
                <w10:anchorlock/>
              </v:group>
            </w:pict>
          </mc:Fallback>
        </mc:AlternateContent>
      </w:r>
    </w:p>
    <w:p w14:paraId="509A6670" w14:textId="02C93C48" w:rsidR="00E34C6C" w:rsidRDefault="00E34C6C" w:rsidP="008931D5">
      <w:pPr>
        <w:pStyle w:val="Heading4"/>
        <w:numPr>
          <w:ilvl w:val="1"/>
          <w:numId w:val="6"/>
        </w:numPr>
        <w:ind w:left="426" w:hanging="426"/>
      </w:pPr>
      <w:r>
        <w:lastRenderedPageBreak/>
        <w:t>Basic maintenance</w:t>
      </w:r>
    </w:p>
    <w:p w14:paraId="0F6A2C64" w14:textId="6A6F72F7" w:rsidR="00E34C6C" w:rsidRPr="00D95BEE" w:rsidRDefault="00E34C6C" w:rsidP="00E34C6C">
      <w:pPr>
        <w:pStyle w:val="BodyTextCore"/>
        <w:rPr>
          <w:rFonts w:cs="Arial"/>
          <w:szCs w:val="22"/>
        </w:rPr>
      </w:pPr>
      <w:r>
        <w:rPr>
          <w:rFonts w:cs="Arial"/>
          <w:szCs w:val="22"/>
        </w:rPr>
        <w:t>Y</w:t>
      </w:r>
      <w:r w:rsidRPr="00D95BEE">
        <w:rPr>
          <w:rFonts w:cs="Arial"/>
          <w:szCs w:val="22"/>
        </w:rPr>
        <w:t>ou must:</w:t>
      </w:r>
    </w:p>
    <w:p w14:paraId="4610CE7F" w14:textId="77777777" w:rsidR="008F11E3" w:rsidRDefault="00E34C6C" w:rsidP="008F11E3">
      <w:pPr>
        <w:pStyle w:val="BodyTextCore"/>
        <w:numPr>
          <w:ilvl w:val="0"/>
          <w:numId w:val="9"/>
        </w:numPr>
      </w:pPr>
      <w:r w:rsidRPr="00E5153C">
        <w:t xml:space="preserve">maintain the Hardware </w:t>
      </w:r>
      <w:r w:rsidR="008F11E3">
        <w:t xml:space="preserve">(including Software Components) </w:t>
      </w:r>
      <w:r w:rsidRPr="00E5153C">
        <w:t>to a standard that ensures continuous pe</w:t>
      </w:r>
      <w:r w:rsidR="00C746AF">
        <w:t>rformance in accordance with this</w:t>
      </w:r>
      <w:r w:rsidRPr="00E5153C">
        <w:t xml:space="preserve"> </w:t>
      </w:r>
      <w:r w:rsidR="003C4AE8">
        <w:t>A</w:t>
      </w:r>
      <w:r w:rsidRPr="00E5153C">
        <w:t>greement</w:t>
      </w:r>
    </w:p>
    <w:p w14:paraId="687B56F1" w14:textId="771F0663" w:rsidR="008F11E3" w:rsidRDefault="008F11E3" w:rsidP="008F11E3">
      <w:pPr>
        <w:pStyle w:val="BodyTextCore"/>
        <w:numPr>
          <w:ilvl w:val="0"/>
          <w:numId w:val="9"/>
        </w:numPr>
      </w:pPr>
      <w:r>
        <w:t xml:space="preserve">make available all </w:t>
      </w:r>
      <w:r w:rsidRPr="00242240">
        <w:t>fixes, patches, upgrades, new releases and enhancements</w:t>
      </w:r>
      <w:r>
        <w:t xml:space="preserve"> for the Software Components as they are generally made available to your other customers in Australia</w:t>
      </w:r>
    </w:p>
    <w:p w14:paraId="5F5DA2E8" w14:textId="05FC50E0" w:rsidR="00E34C6C" w:rsidRPr="00E5153C" w:rsidRDefault="00E34C6C" w:rsidP="00101154">
      <w:pPr>
        <w:pStyle w:val="BodyTextCore"/>
        <w:numPr>
          <w:ilvl w:val="0"/>
          <w:numId w:val="9"/>
        </w:numPr>
      </w:pPr>
      <w:r w:rsidRPr="00E5153C">
        <w:t>undertake problem detection, system checks, replacement of unserviceable parts and consumable items, cleaning, lubrication and adjustment of mechanical and electro-mechanical devices in accordance with the manufacturer’s instructions</w:t>
      </w:r>
    </w:p>
    <w:p w14:paraId="263F7C05" w14:textId="77777777" w:rsidR="00E34C6C" w:rsidRPr="00D95BEE" w:rsidRDefault="00E34C6C" w:rsidP="00101154">
      <w:pPr>
        <w:pStyle w:val="BodyTextCore"/>
        <w:numPr>
          <w:ilvl w:val="0"/>
          <w:numId w:val="9"/>
        </w:numPr>
        <w:rPr>
          <w:rFonts w:cs="Arial"/>
          <w:szCs w:val="22"/>
        </w:rPr>
      </w:pPr>
      <w:r w:rsidRPr="00E5153C">
        <w:t>undertake</w:t>
      </w:r>
      <w:r w:rsidRPr="00D95BEE">
        <w:rPr>
          <w:rFonts w:cs="Arial"/>
          <w:szCs w:val="22"/>
        </w:rPr>
        <w:t xml:space="preserve"> any engineering changes that are required by the manufacturer or applicable law</w:t>
      </w:r>
    </w:p>
    <w:p w14:paraId="59C74287" w14:textId="07C577B3" w:rsidR="00E34C6C" w:rsidRPr="00E5153C" w:rsidRDefault="00E34C6C" w:rsidP="00101154">
      <w:pPr>
        <w:pStyle w:val="BodyTextCore"/>
        <w:numPr>
          <w:ilvl w:val="0"/>
          <w:numId w:val="9"/>
        </w:numPr>
      </w:pPr>
      <w:r w:rsidRPr="00E5153C">
        <w:t xml:space="preserve">supply replacement parts for the Hardware </w:t>
      </w:r>
      <w:r w:rsidR="003C4AE8">
        <w:t xml:space="preserve">on a timely basis </w:t>
      </w:r>
      <w:r w:rsidRPr="00E5153C">
        <w:t xml:space="preserve">to enable the Hardware to </w:t>
      </w:r>
      <w:r w:rsidR="003C4AE8">
        <w:t xml:space="preserve">continue to </w:t>
      </w:r>
      <w:r w:rsidRPr="00E5153C">
        <w:t xml:space="preserve">perform in accordance with </w:t>
      </w:r>
      <w:r w:rsidR="00C746AF">
        <w:t>this Agreement</w:t>
      </w:r>
    </w:p>
    <w:p w14:paraId="4C5016D3" w14:textId="7F3E2021" w:rsidR="00E34C6C" w:rsidRDefault="00E34C6C" w:rsidP="00101154">
      <w:pPr>
        <w:pStyle w:val="BodyTextCore"/>
        <w:numPr>
          <w:ilvl w:val="0"/>
          <w:numId w:val="9"/>
        </w:numPr>
        <w:rPr>
          <w:rFonts w:cs="Arial"/>
          <w:szCs w:val="22"/>
        </w:rPr>
      </w:pPr>
      <w:r w:rsidRPr="00E5153C">
        <w:t>maintain and provide to us</w:t>
      </w:r>
      <w:r w:rsidR="003C4AE8">
        <w:t>,</w:t>
      </w:r>
      <w:r w:rsidRPr="00E5153C">
        <w:t xml:space="preserve"> </w:t>
      </w:r>
      <w:r w:rsidR="003C4AE8">
        <w:t xml:space="preserve">on </w:t>
      </w:r>
      <w:r w:rsidRPr="00E5153C">
        <w:t xml:space="preserve">request, records of the type of services provided </w:t>
      </w:r>
      <w:r w:rsidR="003C4AE8">
        <w:t xml:space="preserve">- </w:t>
      </w:r>
      <w:r w:rsidRPr="00E5153C">
        <w:t xml:space="preserve">including when </w:t>
      </w:r>
      <w:r w:rsidR="003C4AE8">
        <w:t>the service event</w:t>
      </w:r>
      <w:r w:rsidRPr="00E5153C">
        <w:t xml:space="preserve"> occurs, issues arising, repairs undertaken, parts and consumables replaced and remaining warranty obligations</w:t>
      </w:r>
      <w:r w:rsidRPr="00D95BEE">
        <w:rPr>
          <w:rFonts w:cs="Arial"/>
          <w:szCs w:val="22"/>
        </w:rPr>
        <w:t xml:space="preserve"> that apply.</w:t>
      </w:r>
    </w:p>
    <w:p w14:paraId="1C2DD961" w14:textId="18E47F6B" w:rsidR="00E25AF8" w:rsidRDefault="00E25AF8" w:rsidP="008931D5">
      <w:pPr>
        <w:pStyle w:val="Heading4"/>
        <w:numPr>
          <w:ilvl w:val="1"/>
          <w:numId w:val="6"/>
        </w:numPr>
        <w:ind w:left="426"/>
      </w:pPr>
      <w:r>
        <w:t>Help desk</w:t>
      </w:r>
    </w:p>
    <w:p w14:paraId="56998E58" w14:textId="6ECFEEF9" w:rsidR="00E25AF8" w:rsidRPr="00E25AF8" w:rsidRDefault="00E25AF8" w:rsidP="00E25AF8">
      <w:pPr>
        <w:pStyle w:val="BodyTextCore"/>
        <w:rPr>
          <w:lang w:eastAsia="en-AU"/>
        </w:rPr>
      </w:pPr>
      <w:r>
        <w:rPr>
          <w:lang w:eastAsia="en-AU"/>
        </w:rPr>
        <w:t xml:space="preserve">You </w:t>
      </w:r>
      <w:r w:rsidR="003C4AE8">
        <w:rPr>
          <w:lang w:eastAsia="en-AU"/>
        </w:rPr>
        <w:t>must</w:t>
      </w:r>
      <w:r>
        <w:rPr>
          <w:lang w:eastAsia="en-AU"/>
        </w:rPr>
        <w:t xml:space="preserve"> provide the following help desk support:</w:t>
      </w:r>
    </w:p>
    <w:tbl>
      <w:tblPr>
        <w:tblStyle w:val="TableGrid"/>
        <w:tblW w:w="0" w:type="auto"/>
        <w:tblLook w:val="04A0" w:firstRow="1" w:lastRow="0" w:firstColumn="1" w:lastColumn="0" w:noHBand="0" w:noVBand="1"/>
      </w:tblPr>
      <w:tblGrid>
        <w:gridCol w:w="2153"/>
        <w:gridCol w:w="1701"/>
        <w:gridCol w:w="819"/>
        <w:gridCol w:w="2977"/>
        <w:gridCol w:w="2977"/>
      </w:tblGrid>
      <w:tr w:rsidR="00E25AF8" w14:paraId="75B9BD9B" w14:textId="77777777" w:rsidTr="00A27AA6">
        <w:tc>
          <w:tcPr>
            <w:tcW w:w="2153" w:type="dxa"/>
          </w:tcPr>
          <w:p w14:paraId="3BB6CC5B" w14:textId="77777777" w:rsidR="00E25AF8" w:rsidRDefault="00E25AF8" w:rsidP="00A27AA6">
            <w:pPr>
              <w:pStyle w:val="BodyTextCore"/>
            </w:pPr>
            <w:r>
              <w:t>Help desk level</w:t>
            </w:r>
          </w:p>
        </w:tc>
        <w:tc>
          <w:tcPr>
            <w:tcW w:w="2520" w:type="dxa"/>
            <w:gridSpan w:val="2"/>
          </w:tcPr>
          <w:p w14:paraId="6ECA8C75" w14:textId="77777777" w:rsidR="00E25AF8" w:rsidRDefault="00E25AF8" w:rsidP="00A27AA6">
            <w:pPr>
              <w:pStyle w:val="BodyTextCore"/>
            </w:pPr>
            <w:r>
              <w:t>Who is responsible?</w:t>
            </w:r>
          </w:p>
        </w:tc>
        <w:tc>
          <w:tcPr>
            <w:tcW w:w="2977" w:type="dxa"/>
          </w:tcPr>
          <w:p w14:paraId="3DF2CFC8" w14:textId="77777777" w:rsidR="00E25AF8" w:rsidRDefault="00E25AF8" w:rsidP="00A27AA6">
            <w:pPr>
              <w:pStyle w:val="BodyTextCore"/>
            </w:pPr>
            <w:r>
              <w:t>Available hours</w:t>
            </w:r>
          </w:p>
        </w:tc>
        <w:tc>
          <w:tcPr>
            <w:tcW w:w="2977" w:type="dxa"/>
          </w:tcPr>
          <w:p w14:paraId="6B7B56B1" w14:textId="549CF595" w:rsidR="00E25AF8" w:rsidRDefault="00E25AF8" w:rsidP="00A27AA6">
            <w:pPr>
              <w:pStyle w:val="BodyTextCore"/>
            </w:pPr>
            <w:r>
              <w:t>Scope</w:t>
            </w:r>
          </w:p>
        </w:tc>
      </w:tr>
      <w:tr w:rsidR="00E25AF8" w14:paraId="0AC72281" w14:textId="77777777" w:rsidTr="00225328">
        <w:tc>
          <w:tcPr>
            <w:tcW w:w="2153" w:type="dxa"/>
            <w:shd w:val="clear" w:color="auto" w:fill="FFF3F3"/>
          </w:tcPr>
          <w:p w14:paraId="2B9479C6" w14:textId="77777777" w:rsidR="00B76F46" w:rsidRDefault="00B76F46" w:rsidP="00A27AA6">
            <w:pPr>
              <w:pStyle w:val="BodyTextCore"/>
              <w:rPr>
                <w:i/>
                <w:color w:val="0000FF"/>
                <w:sz w:val="16"/>
                <w:szCs w:val="16"/>
              </w:rPr>
            </w:pPr>
          </w:p>
          <w:p w14:paraId="6AB6E529" w14:textId="3746A0D2" w:rsidR="00E25AF8" w:rsidRPr="003C4AE8" w:rsidRDefault="00E25AF8" w:rsidP="00A27AA6">
            <w:pPr>
              <w:pStyle w:val="BodyTextCore"/>
              <w:rPr>
                <w:sz w:val="16"/>
                <w:szCs w:val="16"/>
              </w:rPr>
            </w:pPr>
            <w:r w:rsidRPr="003C4AE8">
              <w:rPr>
                <w:i/>
                <w:color w:val="0000FF"/>
                <w:sz w:val="16"/>
                <w:szCs w:val="16"/>
              </w:rPr>
              <w:t>Insert Level 1 etc</w:t>
            </w:r>
          </w:p>
        </w:tc>
        <w:tc>
          <w:tcPr>
            <w:tcW w:w="2520" w:type="dxa"/>
            <w:gridSpan w:val="2"/>
            <w:shd w:val="clear" w:color="auto" w:fill="FFF3F3"/>
          </w:tcPr>
          <w:p w14:paraId="6DFCD500" w14:textId="77777777" w:rsidR="00B76F46" w:rsidRDefault="00B76F46" w:rsidP="00A27AA6">
            <w:pPr>
              <w:pStyle w:val="BodyTextCore"/>
              <w:rPr>
                <w:i/>
                <w:color w:val="0000FF"/>
                <w:sz w:val="16"/>
                <w:szCs w:val="16"/>
              </w:rPr>
            </w:pPr>
          </w:p>
          <w:p w14:paraId="0582514E" w14:textId="3F1A4604" w:rsidR="00E25AF8" w:rsidRPr="003C4AE8" w:rsidRDefault="00E25AF8" w:rsidP="00A27AA6">
            <w:pPr>
              <w:pStyle w:val="BodyTextCore"/>
              <w:rPr>
                <w:sz w:val="16"/>
                <w:szCs w:val="16"/>
              </w:rPr>
            </w:pPr>
            <w:r w:rsidRPr="003C4AE8">
              <w:rPr>
                <w:i/>
                <w:color w:val="0000FF"/>
                <w:sz w:val="16"/>
                <w:szCs w:val="16"/>
              </w:rPr>
              <w:t>us</w:t>
            </w:r>
          </w:p>
        </w:tc>
        <w:tc>
          <w:tcPr>
            <w:tcW w:w="2977" w:type="dxa"/>
            <w:shd w:val="clear" w:color="auto" w:fill="FFF3F3"/>
          </w:tcPr>
          <w:p w14:paraId="5401918F" w14:textId="77777777" w:rsidR="00E25AF8" w:rsidRDefault="00E25AF8" w:rsidP="00A27AA6">
            <w:pPr>
              <w:pStyle w:val="BodyTextCore"/>
            </w:pPr>
          </w:p>
        </w:tc>
        <w:tc>
          <w:tcPr>
            <w:tcW w:w="2977" w:type="dxa"/>
            <w:shd w:val="clear" w:color="auto" w:fill="FFF3F3"/>
          </w:tcPr>
          <w:p w14:paraId="7375D707" w14:textId="6F48B982" w:rsidR="00E25AF8" w:rsidRDefault="00E25AF8" w:rsidP="00A27AA6">
            <w:pPr>
              <w:pStyle w:val="BodyTextCore"/>
            </w:pPr>
          </w:p>
        </w:tc>
      </w:tr>
      <w:tr w:rsidR="00E25AF8" w14:paraId="566890BF" w14:textId="77777777" w:rsidTr="00225328">
        <w:tc>
          <w:tcPr>
            <w:tcW w:w="2153" w:type="dxa"/>
            <w:shd w:val="clear" w:color="auto" w:fill="FFF3F3"/>
          </w:tcPr>
          <w:p w14:paraId="44F1891D" w14:textId="77777777" w:rsidR="00B76F46" w:rsidRDefault="00B76F46" w:rsidP="00A27AA6">
            <w:pPr>
              <w:pStyle w:val="BodyTextCore"/>
              <w:rPr>
                <w:i/>
                <w:color w:val="0000FF"/>
                <w:sz w:val="16"/>
                <w:szCs w:val="16"/>
              </w:rPr>
            </w:pPr>
          </w:p>
          <w:p w14:paraId="0FCDB05E" w14:textId="7182E0A8" w:rsidR="00E25AF8" w:rsidRPr="003C4AE8" w:rsidRDefault="00E25AF8" w:rsidP="00A27AA6">
            <w:pPr>
              <w:pStyle w:val="BodyTextCore"/>
              <w:rPr>
                <w:sz w:val="16"/>
                <w:szCs w:val="16"/>
              </w:rPr>
            </w:pPr>
            <w:r w:rsidRPr="003C4AE8">
              <w:rPr>
                <w:i/>
                <w:color w:val="0000FF"/>
                <w:sz w:val="16"/>
                <w:szCs w:val="16"/>
              </w:rPr>
              <w:t>Insert Level 2, 3 etc</w:t>
            </w:r>
          </w:p>
        </w:tc>
        <w:tc>
          <w:tcPr>
            <w:tcW w:w="2520" w:type="dxa"/>
            <w:gridSpan w:val="2"/>
            <w:shd w:val="clear" w:color="auto" w:fill="FFF3F3"/>
          </w:tcPr>
          <w:p w14:paraId="13A52883" w14:textId="77777777" w:rsidR="00B76F46" w:rsidRDefault="00B76F46" w:rsidP="00A27AA6">
            <w:pPr>
              <w:pStyle w:val="BodyTextCore"/>
              <w:rPr>
                <w:i/>
                <w:color w:val="0000FF"/>
                <w:sz w:val="16"/>
                <w:szCs w:val="16"/>
              </w:rPr>
            </w:pPr>
          </w:p>
          <w:p w14:paraId="60F3B607" w14:textId="0A6D06A9" w:rsidR="00E25AF8" w:rsidRPr="003C4AE8" w:rsidRDefault="00E25AF8" w:rsidP="00A27AA6">
            <w:pPr>
              <w:pStyle w:val="BodyTextCore"/>
              <w:rPr>
                <w:sz w:val="16"/>
                <w:szCs w:val="16"/>
              </w:rPr>
            </w:pPr>
            <w:r w:rsidRPr="003C4AE8">
              <w:rPr>
                <w:i/>
                <w:color w:val="0000FF"/>
                <w:sz w:val="16"/>
                <w:szCs w:val="16"/>
              </w:rPr>
              <w:t>you</w:t>
            </w:r>
          </w:p>
        </w:tc>
        <w:tc>
          <w:tcPr>
            <w:tcW w:w="2977" w:type="dxa"/>
            <w:shd w:val="clear" w:color="auto" w:fill="FFF3F3"/>
          </w:tcPr>
          <w:p w14:paraId="67C16A17" w14:textId="77777777" w:rsidR="00E25AF8" w:rsidRDefault="00E25AF8" w:rsidP="00A27AA6">
            <w:pPr>
              <w:pStyle w:val="BodyTextCore"/>
            </w:pPr>
          </w:p>
        </w:tc>
        <w:tc>
          <w:tcPr>
            <w:tcW w:w="2977" w:type="dxa"/>
            <w:shd w:val="clear" w:color="auto" w:fill="FFF3F3"/>
          </w:tcPr>
          <w:p w14:paraId="009B0702" w14:textId="4B9D2C83" w:rsidR="00E25AF8" w:rsidRDefault="00E25AF8" w:rsidP="00A27AA6">
            <w:pPr>
              <w:pStyle w:val="BodyTextCore"/>
            </w:pPr>
          </w:p>
        </w:tc>
      </w:tr>
      <w:tr w:rsidR="00E25AF8" w14:paraId="2540F1B0" w14:textId="77777777" w:rsidTr="00C943B0">
        <w:tc>
          <w:tcPr>
            <w:tcW w:w="2153" w:type="dxa"/>
            <w:vMerge w:val="restart"/>
            <w:shd w:val="clear" w:color="auto" w:fill="auto"/>
          </w:tcPr>
          <w:p w14:paraId="59472349" w14:textId="77777777" w:rsidR="00E25AF8" w:rsidRDefault="00E25AF8" w:rsidP="00A27AA6">
            <w:pPr>
              <w:pStyle w:val="BodyTextCore"/>
            </w:pPr>
            <w:r>
              <w:t>Your contact details for services:</w:t>
            </w:r>
          </w:p>
        </w:tc>
        <w:tc>
          <w:tcPr>
            <w:tcW w:w="1701" w:type="dxa"/>
            <w:shd w:val="clear" w:color="auto" w:fill="auto"/>
          </w:tcPr>
          <w:p w14:paraId="19217D8A" w14:textId="31D3CC3A" w:rsidR="00E25AF8" w:rsidRPr="00B76F46" w:rsidRDefault="00E25AF8" w:rsidP="00A27AA6">
            <w:pPr>
              <w:pStyle w:val="BodyTextCore"/>
            </w:pPr>
            <w:r w:rsidRPr="00B76F46">
              <w:t>Email</w:t>
            </w:r>
            <w:r w:rsidR="00B76F46">
              <w:t>:</w:t>
            </w:r>
          </w:p>
        </w:tc>
        <w:tc>
          <w:tcPr>
            <w:tcW w:w="6773" w:type="dxa"/>
            <w:gridSpan w:val="3"/>
            <w:shd w:val="clear" w:color="auto" w:fill="FFF3F3"/>
          </w:tcPr>
          <w:p w14:paraId="6D2A82E6" w14:textId="77777777" w:rsidR="00E25AF8" w:rsidRDefault="00E25AF8" w:rsidP="00A27AA6">
            <w:pPr>
              <w:pStyle w:val="BodyTextCore"/>
            </w:pPr>
          </w:p>
          <w:p w14:paraId="34D9DEB1" w14:textId="0FC8BD71" w:rsidR="00B76F46" w:rsidRDefault="00B76F46" w:rsidP="00A27AA6">
            <w:pPr>
              <w:pStyle w:val="BodyTextCore"/>
            </w:pPr>
            <w:r>
              <w:rPr>
                <w:i/>
                <w:color w:val="0000FF"/>
                <w:sz w:val="16"/>
                <w:szCs w:val="16"/>
              </w:rPr>
              <w:t>Add email contact details</w:t>
            </w:r>
          </w:p>
        </w:tc>
      </w:tr>
      <w:tr w:rsidR="00E25AF8" w14:paraId="367BBAE0" w14:textId="77777777" w:rsidTr="00C943B0">
        <w:tc>
          <w:tcPr>
            <w:tcW w:w="2153" w:type="dxa"/>
            <w:vMerge/>
            <w:shd w:val="clear" w:color="auto" w:fill="auto"/>
          </w:tcPr>
          <w:p w14:paraId="473006FD" w14:textId="77777777" w:rsidR="00E25AF8" w:rsidRDefault="00E25AF8" w:rsidP="00A27AA6">
            <w:pPr>
              <w:pStyle w:val="BodyTextCore"/>
            </w:pPr>
          </w:p>
        </w:tc>
        <w:tc>
          <w:tcPr>
            <w:tcW w:w="1701" w:type="dxa"/>
            <w:shd w:val="clear" w:color="auto" w:fill="auto"/>
          </w:tcPr>
          <w:p w14:paraId="5C3DE52D" w14:textId="77777777" w:rsidR="00B76F46" w:rsidRPr="00B76F46" w:rsidRDefault="00B76F46" w:rsidP="00A27AA6">
            <w:pPr>
              <w:pStyle w:val="BodyTextCore"/>
            </w:pPr>
          </w:p>
          <w:p w14:paraId="1888F2F3" w14:textId="46D52BEA" w:rsidR="00E25AF8" w:rsidRPr="00B76F46" w:rsidRDefault="00E25AF8" w:rsidP="00A27AA6">
            <w:pPr>
              <w:pStyle w:val="BodyTextCore"/>
            </w:pPr>
            <w:r w:rsidRPr="00B76F46">
              <w:t>Telephone</w:t>
            </w:r>
            <w:r w:rsidR="00B76F46">
              <w:t>:</w:t>
            </w:r>
          </w:p>
        </w:tc>
        <w:tc>
          <w:tcPr>
            <w:tcW w:w="6773" w:type="dxa"/>
            <w:gridSpan w:val="3"/>
            <w:shd w:val="clear" w:color="auto" w:fill="FFF3F3"/>
          </w:tcPr>
          <w:p w14:paraId="25A56D0C" w14:textId="77777777" w:rsidR="00E25AF8" w:rsidRDefault="00E25AF8" w:rsidP="00A27AA6">
            <w:pPr>
              <w:pStyle w:val="BodyTextCore"/>
            </w:pPr>
          </w:p>
          <w:p w14:paraId="58DD225A" w14:textId="60B0F48B" w:rsidR="00B76F46" w:rsidRDefault="00B76F46" w:rsidP="00A27AA6">
            <w:pPr>
              <w:pStyle w:val="BodyTextCore"/>
            </w:pPr>
            <w:r>
              <w:rPr>
                <w:i/>
                <w:color w:val="0000FF"/>
                <w:sz w:val="16"/>
                <w:szCs w:val="16"/>
              </w:rPr>
              <w:t>Add telephone contact details</w:t>
            </w:r>
          </w:p>
        </w:tc>
      </w:tr>
      <w:tr w:rsidR="00E25AF8" w14:paraId="70C110EC" w14:textId="77777777" w:rsidTr="00C943B0">
        <w:tc>
          <w:tcPr>
            <w:tcW w:w="2153" w:type="dxa"/>
            <w:vMerge/>
            <w:shd w:val="clear" w:color="auto" w:fill="auto"/>
          </w:tcPr>
          <w:p w14:paraId="4373625A" w14:textId="77777777" w:rsidR="00E25AF8" w:rsidRDefault="00E25AF8" w:rsidP="00A27AA6">
            <w:pPr>
              <w:pStyle w:val="BodyTextCore"/>
            </w:pPr>
          </w:p>
        </w:tc>
        <w:tc>
          <w:tcPr>
            <w:tcW w:w="1701" w:type="dxa"/>
            <w:shd w:val="clear" w:color="auto" w:fill="auto"/>
          </w:tcPr>
          <w:p w14:paraId="0D2C22C7" w14:textId="77777777" w:rsidR="00B76F46" w:rsidRPr="00B76F46" w:rsidRDefault="00B76F46" w:rsidP="00A27AA6">
            <w:pPr>
              <w:pStyle w:val="BodyTextCore"/>
            </w:pPr>
          </w:p>
          <w:p w14:paraId="3C90F242" w14:textId="0D693BC3" w:rsidR="00E25AF8" w:rsidRPr="00B76F46" w:rsidRDefault="0049000C" w:rsidP="00A27AA6">
            <w:pPr>
              <w:pStyle w:val="BodyTextCore"/>
            </w:pPr>
            <w:r>
              <w:t>Self-</w:t>
            </w:r>
            <w:r w:rsidR="00E25AF8" w:rsidRPr="00B76F46">
              <w:t>service</w:t>
            </w:r>
            <w:r w:rsidR="00B76F46">
              <w:t>:</w:t>
            </w:r>
          </w:p>
        </w:tc>
        <w:tc>
          <w:tcPr>
            <w:tcW w:w="6773" w:type="dxa"/>
            <w:gridSpan w:val="3"/>
            <w:shd w:val="clear" w:color="auto" w:fill="FFF3F3"/>
          </w:tcPr>
          <w:p w14:paraId="20234111" w14:textId="77777777" w:rsidR="00E25AF8" w:rsidRDefault="00E25AF8" w:rsidP="00A27AA6">
            <w:pPr>
              <w:pStyle w:val="BodyTextCore"/>
            </w:pPr>
          </w:p>
          <w:p w14:paraId="1FAAA678" w14:textId="51806ECA" w:rsidR="00B76F46" w:rsidRDefault="00B76F46" w:rsidP="00A27AA6">
            <w:pPr>
              <w:pStyle w:val="BodyTextCore"/>
            </w:pPr>
            <w:r>
              <w:rPr>
                <w:i/>
                <w:color w:val="0000FF"/>
                <w:sz w:val="16"/>
                <w:szCs w:val="16"/>
              </w:rPr>
              <w:t>Add self</w:t>
            </w:r>
            <w:r w:rsidR="0049000C">
              <w:rPr>
                <w:i/>
                <w:color w:val="0000FF"/>
                <w:sz w:val="16"/>
                <w:szCs w:val="16"/>
              </w:rPr>
              <w:t>-</w:t>
            </w:r>
            <w:r>
              <w:rPr>
                <w:i/>
                <w:color w:val="0000FF"/>
                <w:sz w:val="16"/>
                <w:szCs w:val="16"/>
              </w:rPr>
              <w:t>service contact details</w:t>
            </w:r>
          </w:p>
        </w:tc>
      </w:tr>
    </w:tbl>
    <w:p w14:paraId="3AE58C29" w14:textId="77777777" w:rsidR="00D46E5E" w:rsidRPr="004D7B3D" w:rsidRDefault="00D46E5E" w:rsidP="00D46E5E">
      <w:pPr>
        <w:pStyle w:val="ListParagraph"/>
        <w:spacing w:before="8"/>
        <w:ind w:left="720" w:firstLine="0"/>
        <w:rPr>
          <w:rFonts w:ascii="Calibri" w:eastAsia="Calibri" w:hAnsi="Calibri" w:cs="Calibri"/>
          <w:b/>
          <w:bCs/>
          <w:sz w:val="8"/>
          <w:szCs w:val="8"/>
        </w:rPr>
      </w:pPr>
    </w:p>
    <w:p w14:paraId="133EDEA2" w14:textId="77777777" w:rsidR="00D46E5E" w:rsidRPr="004D7B3D" w:rsidRDefault="00D46E5E" w:rsidP="00D46E5E">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1E3C98CD" wp14:editId="15BEABE5">
                <wp:extent cx="6642100" cy="6350"/>
                <wp:effectExtent l="9525" t="9525" r="6350" b="3175"/>
                <wp:docPr id="21"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22" name="Group 113"/>
                        <wpg:cNvGrpSpPr/>
                        <wpg:grpSpPr>
                          <a:xfrm>
                            <a:off x="5" y="5"/>
                            <a:ext cx="10450" cy="2"/>
                            <a:chOff x="5" y="5"/>
                            <a:chExt cx="10450" cy="2"/>
                          </a:xfrm>
                        </wpg:grpSpPr>
                        <wps:wsp>
                          <wps:cNvPr id="23"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0F005A56"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" path="m,l10450,e" filled="f" strokeweight=".5pt">
                    <v:path arrowok="t"/>
                  </v:shape>
                </v:group>
                <w10:anchorlock/>
              </v:group>
            </w:pict>
          </mc:Fallback>
        </mc:AlternateContent>
      </w:r>
    </w:p>
    <w:p w14:paraId="0547C77A" w14:textId="31000FD0" w:rsidR="00E25AF8" w:rsidRPr="008649FD" w:rsidRDefault="00E25AF8" w:rsidP="00D46E5E">
      <w:pPr>
        <w:pStyle w:val="ListBullet"/>
        <w:numPr>
          <w:ilvl w:val="0"/>
          <w:numId w:val="0"/>
        </w:numPr>
        <w:spacing w:before="120" w:after="120"/>
        <w:rPr>
          <w:sz w:val="22"/>
          <w:szCs w:val="22"/>
        </w:rPr>
      </w:pPr>
      <w:r w:rsidRPr="008649FD">
        <w:rPr>
          <w:sz w:val="22"/>
          <w:szCs w:val="22"/>
        </w:rPr>
        <w:t xml:space="preserve">We will provide you with the following details when we issue a request for </w:t>
      </w:r>
      <w:r w:rsidR="00F52608" w:rsidRPr="008649FD">
        <w:rPr>
          <w:sz w:val="22"/>
          <w:szCs w:val="22"/>
        </w:rPr>
        <w:t xml:space="preserve">help desk </w:t>
      </w:r>
      <w:r w:rsidR="00A20B44">
        <w:rPr>
          <w:sz w:val="22"/>
          <w:szCs w:val="22"/>
        </w:rPr>
        <w:t>s</w:t>
      </w:r>
      <w:r w:rsidRPr="008649FD">
        <w:rPr>
          <w:sz w:val="22"/>
          <w:szCs w:val="22"/>
        </w:rPr>
        <w:t>ervices:</w:t>
      </w:r>
    </w:p>
    <w:p w14:paraId="2DBC3484" w14:textId="77777777" w:rsidR="00E25AF8" w:rsidRPr="00E5153C" w:rsidRDefault="00E25AF8" w:rsidP="00101154">
      <w:pPr>
        <w:pStyle w:val="BodyTextCore"/>
        <w:numPr>
          <w:ilvl w:val="0"/>
          <w:numId w:val="9"/>
        </w:numPr>
      </w:pPr>
      <w:r w:rsidRPr="00E5153C">
        <w:t>Hardware identifying information</w:t>
      </w:r>
    </w:p>
    <w:p w14:paraId="28377157" w14:textId="54CD9892" w:rsidR="00E25AF8" w:rsidRPr="00E5153C" w:rsidRDefault="00D46E5E" w:rsidP="00101154">
      <w:pPr>
        <w:pStyle w:val="BodyTextCore"/>
        <w:numPr>
          <w:ilvl w:val="0"/>
          <w:numId w:val="9"/>
        </w:numPr>
      </w:pPr>
      <w:r>
        <w:t>s</w:t>
      </w:r>
      <w:r w:rsidR="00E25AF8" w:rsidRPr="00E5153C">
        <w:t>ummary of defect or incident</w:t>
      </w:r>
    </w:p>
    <w:p w14:paraId="7203D1B9" w14:textId="69DE8F3A" w:rsidR="00E25AF8" w:rsidRPr="00E5153C" w:rsidRDefault="00D46E5E" w:rsidP="00101154">
      <w:pPr>
        <w:pStyle w:val="BodyTextCore"/>
        <w:numPr>
          <w:ilvl w:val="0"/>
          <w:numId w:val="9"/>
        </w:numPr>
      </w:pPr>
      <w:r>
        <w:t>p</w:t>
      </w:r>
      <w:r w:rsidR="00E25AF8" w:rsidRPr="00E5153C">
        <w:t>riority level that we have allocated to the problem</w:t>
      </w:r>
    </w:p>
    <w:p w14:paraId="17918C1D" w14:textId="77777777" w:rsidR="00E25AF8" w:rsidRPr="00E5153C" w:rsidRDefault="00E25AF8" w:rsidP="00101154">
      <w:pPr>
        <w:pStyle w:val="BodyTextCore"/>
        <w:numPr>
          <w:ilvl w:val="0"/>
          <w:numId w:val="9"/>
        </w:numPr>
      </w:pPr>
      <w:r w:rsidRPr="00E5153C">
        <w:t xml:space="preserve">details of investigations we have undertaken and our findings </w:t>
      </w:r>
    </w:p>
    <w:p w14:paraId="4FE97768" w14:textId="51662B68" w:rsidR="00E25AF8" w:rsidRPr="00E5153C" w:rsidRDefault="00E25AF8" w:rsidP="00101154">
      <w:pPr>
        <w:pStyle w:val="BodyTextCore"/>
        <w:numPr>
          <w:ilvl w:val="0"/>
          <w:numId w:val="9"/>
        </w:numPr>
      </w:pPr>
      <w:r w:rsidRPr="00E5153C">
        <w:lastRenderedPageBreak/>
        <w:t>any logs, screenshots, error messages or other diagnostic information that we have available</w:t>
      </w:r>
    </w:p>
    <w:p w14:paraId="579C0554" w14:textId="189A5AEB" w:rsidR="00F52608" w:rsidRPr="008649FD" w:rsidRDefault="00F52608" w:rsidP="00101154">
      <w:pPr>
        <w:pStyle w:val="BodyTextCore"/>
        <w:numPr>
          <w:ilvl w:val="0"/>
          <w:numId w:val="9"/>
        </w:numPr>
        <w:rPr>
          <w:rFonts w:cs="Arial"/>
          <w:szCs w:val="22"/>
        </w:rPr>
      </w:pPr>
      <w:r w:rsidRPr="00E5153C">
        <w:t>and any other</w:t>
      </w:r>
      <w:r w:rsidRPr="008649FD">
        <w:rPr>
          <w:rFonts w:cs="Arial"/>
          <w:szCs w:val="22"/>
        </w:rPr>
        <w:t xml:space="preserve"> information you reasonable require</w:t>
      </w:r>
    </w:p>
    <w:p w14:paraId="426D8D27" w14:textId="604BC953" w:rsidR="009C4EC4" w:rsidRDefault="009C4EC4" w:rsidP="008931D5">
      <w:pPr>
        <w:pStyle w:val="Heading4"/>
        <w:numPr>
          <w:ilvl w:val="1"/>
          <w:numId w:val="6"/>
        </w:numPr>
        <w:ind w:left="426"/>
      </w:pPr>
      <w:r>
        <w:t>Relocation</w:t>
      </w:r>
    </w:p>
    <w:p w14:paraId="7FCCEFE0" w14:textId="71D2D85C" w:rsidR="009C4EC4" w:rsidRDefault="009C4EC4" w:rsidP="009C4EC4">
      <w:pPr>
        <w:pStyle w:val="BodyTextCore"/>
      </w:pPr>
      <w:r w:rsidRPr="009734A2">
        <w:t>On reasonable notice, we may relocate the Hardware as required for our business purposes and will provide to you details of the new location and when the decommissioning and recommissioning of the Hardware will occur (to be performed at our cost).</w:t>
      </w:r>
      <w:r>
        <w:t xml:space="preserve">  </w:t>
      </w:r>
    </w:p>
    <w:p w14:paraId="0A36AAEA" w14:textId="115D42AF" w:rsidR="00CD757F" w:rsidRPr="00D95BEE" w:rsidRDefault="00CD757F" w:rsidP="008931D5">
      <w:pPr>
        <w:pStyle w:val="Heading4"/>
        <w:numPr>
          <w:ilvl w:val="1"/>
          <w:numId w:val="6"/>
        </w:numPr>
        <w:ind w:left="426" w:hanging="284"/>
      </w:pPr>
      <w:r>
        <w:t>Other Services</w:t>
      </w:r>
    </w:p>
    <w:p w14:paraId="2FBFF74D" w14:textId="5298A228" w:rsidR="00CE2583" w:rsidRDefault="00CE2583" w:rsidP="00CE2583">
      <w:pPr>
        <w:pStyle w:val="BodyTextCore"/>
      </w:pPr>
      <w:r w:rsidRPr="001A020C">
        <w:t xml:space="preserve">You </w:t>
      </w:r>
      <w:r w:rsidR="00E34C6C">
        <w:t xml:space="preserve">also </w:t>
      </w:r>
      <w:r>
        <w:t xml:space="preserve">agree to provide the following </w:t>
      </w:r>
      <w:r w:rsidR="009734A2">
        <w:t>s</w:t>
      </w:r>
      <w:r w:rsidRPr="00E34C6C">
        <w:t xml:space="preserve">ervices </w:t>
      </w:r>
      <w:r>
        <w:t>to us for the Hardware</w:t>
      </w:r>
      <w:r w:rsidRPr="00B55DB3">
        <w:t>:</w:t>
      </w:r>
    </w:p>
    <w:p w14:paraId="0A32C28C" w14:textId="77777777" w:rsidR="00A20B44" w:rsidRPr="00EF3DDE" w:rsidRDefault="00A20B44" w:rsidP="00A20B44">
      <w:pPr>
        <w:pStyle w:val="TableParagraph"/>
        <w:spacing w:before="50" w:after="50" w:line="300" w:lineRule="exact"/>
        <w:ind w:right="357"/>
        <w:rPr>
          <w:rFonts w:ascii="Arial" w:eastAsia="Century Gothic" w:hAnsi="Arial" w:cs="Arial"/>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0E7"/>
        <w:tblLook w:val="01E0" w:firstRow="1" w:lastRow="1" w:firstColumn="1" w:lastColumn="1" w:noHBand="0" w:noVBand="0"/>
      </w:tblPr>
      <w:tblGrid>
        <w:gridCol w:w="10686"/>
      </w:tblGrid>
      <w:tr w:rsidR="00A20B44" w:rsidRPr="00EF3DDE" w14:paraId="7EBFD683" w14:textId="77777777" w:rsidTr="00763FDA">
        <w:trPr>
          <w:cantSplit/>
          <w:trHeight w:val="454"/>
        </w:trPr>
        <w:tc>
          <w:tcPr>
            <w:tcW w:w="10686" w:type="dxa"/>
            <w:shd w:val="clear" w:color="auto" w:fill="FFF3F3"/>
            <w:tcMar>
              <w:top w:w="0" w:type="dxa"/>
              <w:bottom w:w="0" w:type="dxa"/>
            </w:tcMar>
            <w:vAlign w:val="center"/>
          </w:tcPr>
          <w:p w14:paraId="585E2EB4" w14:textId="77777777" w:rsidR="00A20B44" w:rsidRPr="00EF3DDE" w:rsidRDefault="00A20B44" w:rsidP="00763FDA">
            <w:pPr>
              <w:pStyle w:val="celltext-blank"/>
              <w:spacing w:beforeLines="50" w:before="120" w:afterLines="50" w:after="120" w:line="300" w:lineRule="atLeast"/>
            </w:pPr>
          </w:p>
          <w:p w14:paraId="303291EC" w14:textId="77777777" w:rsidR="00A20B44" w:rsidRPr="00EF3DDE" w:rsidRDefault="00A20B44" w:rsidP="00763FDA">
            <w:pPr>
              <w:pStyle w:val="celltext-blank"/>
              <w:spacing w:beforeLines="50" w:before="120" w:afterLines="50" w:after="120" w:line="300" w:lineRule="atLeast"/>
            </w:pPr>
          </w:p>
          <w:p w14:paraId="1F14DF1B" w14:textId="42240B70" w:rsidR="00A20B44" w:rsidRPr="00EF3DDE" w:rsidRDefault="00A20B44" w:rsidP="00A20B44">
            <w:pPr>
              <w:pStyle w:val="celltext-blank"/>
              <w:spacing w:beforeLines="50" w:before="120" w:afterLines="50" w:after="120"/>
              <w:rPr>
                <w:i/>
                <w:color w:val="0000FF"/>
                <w:sz w:val="16"/>
                <w:szCs w:val="16"/>
              </w:rPr>
            </w:pPr>
            <w:r w:rsidRPr="00D46E5E">
              <w:rPr>
                <w:i/>
                <w:color w:val="0000FF"/>
                <w:sz w:val="16"/>
                <w:szCs w:val="16"/>
              </w:rPr>
              <w:t>Insert details e.g. planning and onboarding, asset tagging, BIOS tagging, BIOS configuration/updates, device imaging, Hardware component installation, disposal/retirement, hard drive degaussing, hard drive wiping, deployment of IT Hardware, virus free assurance</w:t>
            </w:r>
          </w:p>
        </w:tc>
      </w:tr>
    </w:tbl>
    <w:p w14:paraId="20665D03" w14:textId="77777777" w:rsidR="00922BDB" w:rsidRDefault="00922BDB" w:rsidP="00922BDB">
      <w:pPr>
        <w:pStyle w:val="BodyTextCore"/>
        <w:rPr>
          <w:rFonts w:cs="Arial"/>
          <w:szCs w:val="22"/>
        </w:rPr>
      </w:pPr>
      <w:r>
        <w:rPr>
          <w:rFonts w:cs="Arial"/>
          <w:szCs w:val="22"/>
        </w:rPr>
        <w:t>Title and risk in the replacement parts transfers to us on installation.</w:t>
      </w:r>
    </w:p>
    <w:p w14:paraId="120AED3F" w14:textId="77777777" w:rsidR="00922BDB" w:rsidRDefault="00922BDB" w:rsidP="00922BDB">
      <w:pPr>
        <w:spacing w:before="8"/>
        <w:rPr>
          <w:rFonts w:ascii="Calibri" w:eastAsia="Calibri" w:hAnsi="Calibri" w:cs="Calibri"/>
          <w:b/>
          <w:bCs/>
          <w:sz w:val="8"/>
          <w:szCs w:val="8"/>
        </w:rPr>
      </w:pPr>
    </w:p>
    <w:p w14:paraId="483C435B" w14:textId="1F5DA2D6" w:rsidR="00922BDB" w:rsidRDefault="00922BDB" w:rsidP="00922BDB">
      <w:pPr>
        <w:spacing w:line="20" w:lineRule="atLeast"/>
        <w:rPr>
          <w:rFonts w:ascii="Calibri" w:eastAsia="Calibri" w:hAnsi="Calibri" w:cs="Calibri"/>
          <w:sz w:val="2"/>
          <w:szCs w:val="2"/>
        </w:rPr>
      </w:pPr>
      <w:r>
        <w:rPr>
          <w:noProof/>
        </w:rPr>
        <mc:AlternateContent>
          <mc:Choice Requires="wpg">
            <w:drawing>
              <wp:inline distT="0" distB="0" distL="0" distR="0" wp14:anchorId="0C773D58" wp14:editId="6C5BF89D">
                <wp:extent cx="6642100" cy="6350"/>
                <wp:effectExtent l="9525" t="9525" r="6350"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7" name="Group 113"/>
                        <wpg:cNvGrpSpPr>
                          <a:grpSpLocks/>
                        </wpg:cNvGrpSpPr>
                        <wpg:grpSpPr bwMode="auto">
                          <a:xfrm>
                            <a:off x="5" y="5"/>
                            <a:ext cx="10450" cy="2"/>
                            <a:chOff x="5" y="5"/>
                            <a:chExt cx="10450" cy="2"/>
                          </a:xfrm>
                        </wpg:grpSpPr>
                        <wps:wsp>
                          <wps:cNvPr id="8"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49E334" id="Group 4"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" path="m,l10450,e" filled="f" strokeweight=".5pt">
                    <v:path arrowok="t" o:connecttype="custom" o:connectlocs="0,0;10450,0" o:connectangles="0,0"/>
                  </v:shape>
                </v:group>
                <w10:anchorlock/>
              </v:group>
            </w:pict>
          </mc:Fallback>
        </mc:AlternateContent>
      </w:r>
    </w:p>
    <w:p w14:paraId="4AF0E01C" w14:textId="77777777" w:rsidR="00922BDB" w:rsidRDefault="00922BDB" w:rsidP="00922BDB">
      <w:pPr>
        <w:pStyle w:val="BodyTextCore"/>
        <w:rPr>
          <w:rFonts w:cs="Arial"/>
          <w:szCs w:val="22"/>
        </w:rPr>
      </w:pPr>
      <w:r>
        <w:rPr>
          <w:rFonts w:cs="Arial"/>
          <w:szCs w:val="22"/>
        </w:rPr>
        <w:t>Title and risk in the replaced parts revert to you on their removal by you or on behalf.</w:t>
      </w:r>
    </w:p>
    <w:p w14:paraId="12D0D75C" w14:textId="70F8118B" w:rsidR="00195197" w:rsidRDefault="00195197" w:rsidP="00195197">
      <w:pPr>
        <w:pStyle w:val="BodyTextCore"/>
        <w:rPr>
          <w:i/>
          <w:color w:val="0000FF"/>
          <w:sz w:val="16"/>
          <w:szCs w:val="16"/>
        </w:rPr>
      </w:pPr>
    </w:p>
    <w:p w14:paraId="0488BEE5" w14:textId="430813A2" w:rsidR="00CE2583" w:rsidRDefault="00CD757F" w:rsidP="0071229B">
      <w:pPr>
        <w:pStyle w:val="Heading3"/>
        <w:numPr>
          <w:ilvl w:val="0"/>
          <w:numId w:val="6"/>
        </w:numPr>
        <w:spacing w:before="120" w:line="360" w:lineRule="auto"/>
        <w:ind w:left="357" w:hanging="357"/>
      </w:pPr>
      <w:r>
        <w:t xml:space="preserve"> </w:t>
      </w:r>
      <w:bookmarkStart w:id="17" w:name="_Toc26438998"/>
      <w:r w:rsidR="00CE2583" w:rsidRPr="0071229B">
        <w:rPr>
          <w:color w:val="FFFFFF"/>
        </w:rPr>
        <w:t>Access</w:t>
      </w:r>
      <w:r w:rsidR="00CE2583">
        <w:t xml:space="preserve"> to our premises</w:t>
      </w:r>
      <w:bookmarkEnd w:id="17"/>
    </w:p>
    <w:p w14:paraId="0D0FF88A" w14:textId="27774CDF" w:rsidR="00CE2583" w:rsidRDefault="00CE2583" w:rsidP="00CE2583">
      <w:pPr>
        <w:pStyle w:val="BodyTextCore"/>
      </w:pPr>
      <w:r>
        <w:t xml:space="preserve">You may access our premises to deliver, install, test, commission, repair or maintain the Hardware </w:t>
      </w:r>
      <w:r w:rsidR="00DF666C">
        <w:t xml:space="preserve">where so </w:t>
      </w:r>
      <w:r>
        <w:t xml:space="preserve">required under this </w:t>
      </w:r>
      <w:r w:rsidR="00DF666C">
        <w:t>A</w:t>
      </w:r>
      <w:r>
        <w:t>greement.</w:t>
      </w:r>
    </w:p>
    <w:p w14:paraId="5D7D9A2F" w14:textId="77777777" w:rsidR="004D7B3D" w:rsidRPr="006D668E" w:rsidRDefault="004D7B3D" w:rsidP="004D7B3D">
      <w:pPr>
        <w:spacing w:before="8"/>
        <w:rPr>
          <w:rFonts w:ascii="Calibri" w:eastAsia="Calibri" w:hAnsi="Calibri" w:cs="Calibri"/>
          <w:b/>
          <w:bCs/>
          <w:sz w:val="8"/>
          <w:szCs w:val="8"/>
        </w:rPr>
      </w:pPr>
    </w:p>
    <w:p w14:paraId="3690F5A2" w14:textId="77777777" w:rsidR="004D7B3D" w:rsidRPr="006D668E" w:rsidRDefault="004D7B3D" w:rsidP="004D7B3D">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722C2BA7" wp14:editId="2393A3C6">
                <wp:extent cx="6642100" cy="6350"/>
                <wp:effectExtent l="9525" t="9525" r="6350" b="3175"/>
                <wp:docPr id="24"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25" name="Group 113"/>
                        <wpg:cNvGrpSpPr/>
                        <wpg:grpSpPr>
                          <a:xfrm>
                            <a:off x="5" y="5"/>
                            <a:ext cx="10450" cy="2"/>
                            <a:chOff x="5" y="5"/>
                            <a:chExt cx="10450" cy="2"/>
                          </a:xfrm>
                        </wpg:grpSpPr>
                        <wps:wsp>
                          <wps:cNvPr id="26"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032708AD"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" path="m,l10450,e" filled="f" strokeweight=".5pt">
                    <v:path arrowok="t"/>
                  </v:shape>
                </v:group>
                <w10:anchorlock/>
              </v:group>
            </w:pict>
          </mc:Fallback>
        </mc:AlternateContent>
      </w:r>
    </w:p>
    <w:p w14:paraId="38BE7317" w14:textId="7BB698D9" w:rsidR="00CE2583" w:rsidRDefault="00CE2583" w:rsidP="00CE2583">
      <w:pPr>
        <w:pStyle w:val="BodyTextCore"/>
      </w:pPr>
      <w:r>
        <w:t>When on our premises, you must follow our reasonable safety and security procedures as we require.</w:t>
      </w:r>
    </w:p>
    <w:p w14:paraId="056B7CE4" w14:textId="77777777" w:rsidR="00D46E5E" w:rsidRPr="006D668E" w:rsidRDefault="00D46E5E" w:rsidP="00D46E5E">
      <w:pPr>
        <w:spacing w:before="8"/>
        <w:rPr>
          <w:rFonts w:ascii="Calibri" w:eastAsia="Calibri" w:hAnsi="Calibri" w:cs="Calibri"/>
          <w:b/>
          <w:bCs/>
          <w:sz w:val="8"/>
          <w:szCs w:val="8"/>
        </w:rPr>
      </w:pPr>
    </w:p>
    <w:p w14:paraId="07A2E656" w14:textId="77777777" w:rsidR="00D46E5E" w:rsidRPr="006D668E" w:rsidRDefault="00D46E5E" w:rsidP="00D46E5E">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0F6B2ADE" wp14:editId="1D582DEA">
                <wp:extent cx="6642100" cy="6350"/>
                <wp:effectExtent l="9525" t="9525" r="6350" b="3175"/>
                <wp:docPr id="225"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226" name="Group 113"/>
                        <wpg:cNvGrpSpPr/>
                        <wpg:grpSpPr>
                          <a:xfrm>
                            <a:off x="5" y="5"/>
                            <a:ext cx="10450" cy="2"/>
                            <a:chOff x="5" y="5"/>
                            <a:chExt cx="10450" cy="2"/>
                          </a:xfrm>
                        </wpg:grpSpPr>
                        <wps:wsp>
                          <wps:cNvPr id="230"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5535BCBF"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" path="m,l10450,e" filled="f" strokeweight=".5pt">
                    <v:path arrowok="t"/>
                  </v:shape>
                </v:group>
                <w10:anchorlock/>
              </v:group>
            </w:pict>
          </mc:Fallback>
        </mc:AlternateContent>
      </w:r>
    </w:p>
    <w:p w14:paraId="624AE4C0" w14:textId="55B4ED2D" w:rsidR="00D95BEE" w:rsidRDefault="000257A1" w:rsidP="0071229B">
      <w:pPr>
        <w:pStyle w:val="Heading3"/>
        <w:numPr>
          <w:ilvl w:val="0"/>
          <w:numId w:val="6"/>
        </w:numPr>
        <w:spacing w:before="120" w:line="360" w:lineRule="auto"/>
        <w:ind w:left="357" w:hanging="357"/>
      </w:pPr>
      <w:bookmarkStart w:id="18" w:name="_Toc26438999"/>
      <w:r w:rsidRPr="0071229B">
        <w:rPr>
          <w:color w:val="FFFFFF"/>
        </w:rPr>
        <w:t>Service</w:t>
      </w:r>
      <w:r>
        <w:t xml:space="preserve"> levels</w:t>
      </w:r>
      <w:bookmarkEnd w:id="18"/>
    </w:p>
    <w:p w14:paraId="301B53F8" w14:textId="3C838B7A" w:rsidR="003D2AE5" w:rsidRDefault="003D2AE5" w:rsidP="003D2AE5">
      <w:pPr>
        <w:pStyle w:val="ListBullet"/>
        <w:keepNext/>
        <w:numPr>
          <w:ilvl w:val="0"/>
          <w:numId w:val="0"/>
        </w:numPr>
        <w:spacing w:before="10" w:after="10" w:line="280" w:lineRule="atLeast"/>
        <w:rPr>
          <w:sz w:val="22"/>
          <w:szCs w:val="22"/>
        </w:rPr>
      </w:pPr>
      <w:r>
        <w:rPr>
          <w:sz w:val="22"/>
          <w:szCs w:val="22"/>
        </w:rPr>
        <w:t>Y</w:t>
      </w:r>
      <w:r w:rsidRPr="007E1D40">
        <w:rPr>
          <w:sz w:val="22"/>
          <w:szCs w:val="22"/>
        </w:rPr>
        <w:t xml:space="preserve">ou will process our support requests </w:t>
      </w:r>
      <w:r>
        <w:rPr>
          <w:sz w:val="22"/>
          <w:szCs w:val="22"/>
        </w:rPr>
        <w:t xml:space="preserve">and provide </w:t>
      </w:r>
      <w:r w:rsidR="00A20B44">
        <w:t>Warranty Services</w:t>
      </w:r>
      <w:r w:rsidR="00211080">
        <w:rPr>
          <w:b/>
        </w:rPr>
        <w:t xml:space="preserve"> </w:t>
      </w:r>
      <w:r w:rsidRPr="007E1D40">
        <w:rPr>
          <w:sz w:val="22"/>
          <w:szCs w:val="22"/>
        </w:rPr>
        <w:t>in accordance with the following “</w:t>
      </w:r>
      <w:r w:rsidRPr="007E1D40">
        <w:rPr>
          <w:b/>
          <w:sz w:val="22"/>
          <w:szCs w:val="22"/>
        </w:rPr>
        <w:t>Service Levels</w:t>
      </w:r>
      <w:r w:rsidRPr="007E1D40">
        <w:rPr>
          <w:sz w:val="22"/>
          <w:szCs w:val="22"/>
        </w:rPr>
        <w:t xml:space="preserve">”: </w:t>
      </w:r>
    </w:p>
    <w:p w14:paraId="23710B9D" w14:textId="77777777" w:rsidR="003D2AE5" w:rsidRPr="007E1D40" w:rsidRDefault="003D2AE5" w:rsidP="003D2AE5">
      <w:pPr>
        <w:pStyle w:val="ListBullet"/>
        <w:keepNext/>
        <w:numPr>
          <w:ilvl w:val="0"/>
          <w:numId w:val="0"/>
        </w:numPr>
        <w:spacing w:before="10" w:after="10" w:line="280" w:lineRule="atLeast"/>
        <w:rPr>
          <w:sz w:val="22"/>
          <w:szCs w:val="22"/>
        </w:rPr>
      </w:pPr>
    </w:p>
    <w:tbl>
      <w:tblPr>
        <w:tblStyle w:val="TableGrid"/>
        <w:tblW w:w="0" w:type="auto"/>
        <w:tblLook w:val="04A0" w:firstRow="1" w:lastRow="0" w:firstColumn="1" w:lastColumn="0" w:noHBand="0" w:noVBand="1"/>
      </w:tblPr>
      <w:tblGrid>
        <w:gridCol w:w="2122"/>
        <w:gridCol w:w="3202"/>
        <w:gridCol w:w="2662"/>
        <w:gridCol w:w="2662"/>
      </w:tblGrid>
      <w:tr w:rsidR="003D2AE5" w:rsidRPr="007E1D40" w14:paraId="6F20F95F" w14:textId="77777777" w:rsidTr="00101154">
        <w:tc>
          <w:tcPr>
            <w:tcW w:w="2122" w:type="dxa"/>
            <w:shd w:val="clear" w:color="auto" w:fill="C00000"/>
          </w:tcPr>
          <w:p w14:paraId="42D75A8E" w14:textId="77777777" w:rsidR="003D2AE5" w:rsidRPr="00AF7330" w:rsidRDefault="003D2AE5" w:rsidP="00DA1426">
            <w:pPr>
              <w:pStyle w:val="ListBullet"/>
              <w:keepNext/>
              <w:numPr>
                <w:ilvl w:val="0"/>
                <w:numId w:val="0"/>
              </w:numPr>
              <w:spacing w:before="240"/>
              <w:jc w:val="center"/>
              <w:rPr>
                <w:color w:val="FFFFFF" w:themeColor="background1"/>
                <w:sz w:val="22"/>
                <w:szCs w:val="22"/>
              </w:rPr>
            </w:pPr>
          </w:p>
        </w:tc>
        <w:tc>
          <w:tcPr>
            <w:tcW w:w="3202" w:type="dxa"/>
            <w:shd w:val="clear" w:color="auto" w:fill="C00000"/>
          </w:tcPr>
          <w:p w14:paraId="5AB9CF3A" w14:textId="77777777" w:rsidR="003D2AE5" w:rsidRPr="00AF7330" w:rsidRDefault="003D2AE5" w:rsidP="00DA1426">
            <w:pPr>
              <w:pStyle w:val="ListBullet"/>
              <w:keepNext/>
              <w:numPr>
                <w:ilvl w:val="0"/>
                <w:numId w:val="0"/>
              </w:numPr>
              <w:spacing w:before="240"/>
              <w:jc w:val="center"/>
              <w:rPr>
                <w:b/>
                <w:color w:val="FFFFFF" w:themeColor="background1"/>
                <w:sz w:val="22"/>
                <w:szCs w:val="22"/>
              </w:rPr>
            </w:pPr>
            <w:r w:rsidRPr="00AF7330">
              <w:rPr>
                <w:b/>
                <w:color w:val="FFFFFF" w:themeColor="background1"/>
                <w:sz w:val="22"/>
                <w:szCs w:val="22"/>
              </w:rPr>
              <w:t>Priority 1</w:t>
            </w:r>
          </w:p>
        </w:tc>
        <w:tc>
          <w:tcPr>
            <w:tcW w:w="2662" w:type="dxa"/>
            <w:shd w:val="clear" w:color="auto" w:fill="C00000"/>
          </w:tcPr>
          <w:p w14:paraId="254FD584" w14:textId="77777777" w:rsidR="003D2AE5" w:rsidRPr="00AF7330" w:rsidRDefault="003D2AE5" w:rsidP="00DA1426">
            <w:pPr>
              <w:pStyle w:val="ListBullet"/>
              <w:keepNext/>
              <w:numPr>
                <w:ilvl w:val="0"/>
                <w:numId w:val="0"/>
              </w:numPr>
              <w:spacing w:before="240"/>
              <w:jc w:val="center"/>
              <w:rPr>
                <w:b/>
                <w:color w:val="FFFFFF" w:themeColor="background1"/>
                <w:sz w:val="22"/>
                <w:szCs w:val="22"/>
              </w:rPr>
            </w:pPr>
            <w:r w:rsidRPr="00AF7330">
              <w:rPr>
                <w:b/>
                <w:color w:val="FFFFFF" w:themeColor="background1"/>
                <w:sz w:val="22"/>
                <w:szCs w:val="22"/>
              </w:rPr>
              <w:t>Priority 2</w:t>
            </w:r>
          </w:p>
        </w:tc>
        <w:tc>
          <w:tcPr>
            <w:tcW w:w="2662" w:type="dxa"/>
            <w:shd w:val="clear" w:color="auto" w:fill="C00000"/>
          </w:tcPr>
          <w:p w14:paraId="02BEDC95" w14:textId="77777777" w:rsidR="003D2AE5" w:rsidRPr="00AF7330" w:rsidRDefault="003D2AE5" w:rsidP="00DA1426">
            <w:pPr>
              <w:pStyle w:val="ListBullet"/>
              <w:keepNext/>
              <w:numPr>
                <w:ilvl w:val="0"/>
                <w:numId w:val="0"/>
              </w:numPr>
              <w:spacing w:before="240"/>
              <w:jc w:val="center"/>
              <w:rPr>
                <w:b/>
                <w:color w:val="FFFFFF" w:themeColor="background1"/>
                <w:sz w:val="22"/>
                <w:szCs w:val="22"/>
              </w:rPr>
            </w:pPr>
            <w:r w:rsidRPr="00AF7330">
              <w:rPr>
                <w:b/>
                <w:color w:val="FFFFFF" w:themeColor="background1"/>
                <w:sz w:val="22"/>
                <w:szCs w:val="22"/>
              </w:rPr>
              <w:t>Priority 3</w:t>
            </w:r>
          </w:p>
        </w:tc>
      </w:tr>
      <w:tr w:rsidR="003D2AE5" w:rsidRPr="007E1D40" w14:paraId="1B639D8C" w14:textId="77777777" w:rsidTr="00225328">
        <w:tc>
          <w:tcPr>
            <w:tcW w:w="2122" w:type="dxa"/>
          </w:tcPr>
          <w:p w14:paraId="5F0BA906" w14:textId="77777777" w:rsidR="003D2AE5" w:rsidRPr="007E1D40" w:rsidRDefault="003D2AE5" w:rsidP="00DA1426">
            <w:pPr>
              <w:pStyle w:val="BodyTextCore"/>
              <w:spacing w:before="0" w:after="0"/>
              <w:rPr>
                <w:szCs w:val="22"/>
              </w:rPr>
            </w:pPr>
            <w:r w:rsidRPr="007E1D40">
              <w:rPr>
                <w:szCs w:val="22"/>
              </w:rPr>
              <w:t>Response time</w:t>
            </w:r>
          </w:p>
        </w:tc>
        <w:tc>
          <w:tcPr>
            <w:tcW w:w="3202" w:type="dxa"/>
            <w:shd w:val="clear" w:color="auto" w:fill="FFF3F3"/>
          </w:tcPr>
          <w:p w14:paraId="5D603128" w14:textId="77777777" w:rsidR="003D2AE5" w:rsidRPr="007E1D40" w:rsidRDefault="003D2AE5" w:rsidP="00DA1426">
            <w:pPr>
              <w:pStyle w:val="BodyTextCore"/>
              <w:spacing w:before="0" w:after="0"/>
              <w:rPr>
                <w:szCs w:val="22"/>
              </w:rPr>
            </w:pPr>
          </w:p>
        </w:tc>
        <w:tc>
          <w:tcPr>
            <w:tcW w:w="2662" w:type="dxa"/>
            <w:shd w:val="clear" w:color="auto" w:fill="FFF3F3"/>
          </w:tcPr>
          <w:p w14:paraId="4E4AAD89" w14:textId="77777777" w:rsidR="003D2AE5" w:rsidRPr="007E1D40" w:rsidRDefault="003D2AE5" w:rsidP="00DA1426">
            <w:pPr>
              <w:pStyle w:val="BodyTextCore"/>
              <w:spacing w:before="0" w:after="0"/>
              <w:rPr>
                <w:szCs w:val="22"/>
              </w:rPr>
            </w:pPr>
          </w:p>
        </w:tc>
        <w:tc>
          <w:tcPr>
            <w:tcW w:w="2662" w:type="dxa"/>
            <w:shd w:val="clear" w:color="auto" w:fill="FFF3F3"/>
          </w:tcPr>
          <w:p w14:paraId="21F05117" w14:textId="77777777" w:rsidR="003D2AE5" w:rsidRPr="007E1D40" w:rsidRDefault="003D2AE5" w:rsidP="00DA1426">
            <w:pPr>
              <w:pStyle w:val="BodyTextCore"/>
              <w:spacing w:before="0" w:after="0"/>
              <w:rPr>
                <w:szCs w:val="22"/>
              </w:rPr>
            </w:pPr>
          </w:p>
        </w:tc>
      </w:tr>
      <w:tr w:rsidR="003D2AE5" w:rsidRPr="007E1D40" w14:paraId="2B44AFD2" w14:textId="77777777" w:rsidTr="00225328">
        <w:tc>
          <w:tcPr>
            <w:tcW w:w="2122" w:type="dxa"/>
          </w:tcPr>
          <w:p w14:paraId="579FD48E" w14:textId="77777777" w:rsidR="003D2AE5" w:rsidRPr="007E1D40" w:rsidRDefault="003D2AE5" w:rsidP="00DA1426">
            <w:pPr>
              <w:pStyle w:val="BodyTextCore"/>
              <w:spacing w:before="0" w:after="0"/>
              <w:rPr>
                <w:szCs w:val="22"/>
              </w:rPr>
            </w:pPr>
            <w:r w:rsidRPr="007E1D40">
              <w:rPr>
                <w:szCs w:val="22"/>
              </w:rPr>
              <w:t>Resolution time</w:t>
            </w:r>
          </w:p>
        </w:tc>
        <w:tc>
          <w:tcPr>
            <w:tcW w:w="3202" w:type="dxa"/>
            <w:shd w:val="clear" w:color="auto" w:fill="FFF3F3"/>
          </w:tcPr>
          <w:p w14:paraId="29AA3D7B" w14:textId="77777777" w:rsidR="003D2AE5" w:rsidRPr="007E1D40" w:rsidRDefault="003D2AE5" w:rsidP="00DA1426">
            <w:pPr>
              <w:pStyle w:val="BodyTextCore"/>
              <w:spacing w:before="0" w:after="0"/>
              <w:rPr>
                <w:szCs w:val="22"/>
              </w:rPr>
            </w:pPr>
          </w:p>
        </w:tc>
        <w:tc>
          <w:tcPr>
            <w:tcW w:w="2662" w:type="dxa"/>
            <w:shd w:val="clear" w:color="auto" w:fill="FFF3F3"/>
          </w:tcPr>
          <w:p w14:paraId="03054EC3" w14:textId="77777777" w:rsidR="003D2AE5" w:rsidRPr="007E1D40" w:rsidRDefault="003D2AE5" w:rsidP="00DA1426">
            <w:pPr>
              <w:pStyle w:val="BodyTextCore"/>
              <w:spacing w:before="0" w:after="0"/>
              <w:rPr>
                <w:szCs w:val="22"/>
              </w:rPr>
            </w:pPr>
          </w:p>
        </w:tc>
        <w:tc>
          <w:tcPr>
            <w:tcW w:w="2662" w:type="dxa"/>
            <w:shd w:val="clear" w:color="auto" w:fill="FFF3F3"/>
          </w:tcPr>
          <w:p w14:paraId="7DAB2F5B" w14:textId="77777777" w:rsidR="003D2AE5" w:rsidRPr="007E1D40" w:rsidRDefault="003D2AE5" w:rsidP="00DA1426">
            <w:pPr>
              <w:pStyle w:val="BodyTextCore"/>
              <w:spacing w:before="0" w:after="0"/>
              <w:rPr>
                <w:szCs w:val="22"/>
              </w:rPr>
            </w:pPr>
          </w:p>
        </w:tc>
      </w:tr>
      <w:tr w:rsidR="003D2AE5" w:rsidRPr="007E1D40" w14:paraId="66E3B15C" w14:textId="77777777" w:rsidTr="00225328">
        <w:tc>
          <w:tcPr>
            <w:tcW w:w="2122" w:type="dxa"/>
          </w:tcPr>
          <w:p w14:paraId="0519DC24" w14:textId="77777777" w:rsidR="003D2AE5" w:rsidRPr="007E1D40" w:rsidRDefault="003D2AE5" w:rsidP="00DA1426">
            <w:pPr>
              <w:pStyle w:val="BodyTextCore"/>
              <w:spacing w:before="0" w:after="0"/>
              <w:rPr>
                <w:szCs w:val="22"/>
              </w:rPr>
            </w:pPr>
            <w:r w:rsidRPr="007E1D40">
              <w:rPr>
                <w:szCs w:val="22"/>
              </w:rPr>
              <w:t>Resolution process</w:t>
            </w:r>
          </w:p>
        </w:tc>
        <w:tc>
          <w:tcPr>
            <w:tcW w:w="3202" w:type="dxa"/>
            <w:shd w:val="clear" w:color="auto" w:fill="FFF3F3"/>
          </w:tcPr>
          <w:p w14:paraId="4C1F042E" w14:textId="77777777" w:rsidR="003D2AE5" w:rsidRPr="007E1D40" w:rsidRDefault="003D2AE5" w:rsidP="00DA1426">
            <w:pPr>
              <w:pStyle w:val="BodyTextCore"/>
              <w:spacing w:before="0" w:after="0"/>
              <w:rPr>
                <w:szCs w:val="22"/>
              </w:rPr>
            </w:pPr>
          </w:p>
        </w:tc>
        <w:tc>
          <w:tcPr>
            <w:tcW w:w="2662" w:type="dxa"/>
            <w:shd w:val="clear" w:color="auto" w:fill="FFF3F3"/>
          </w:tcPr>
          <w:p w14:paraId="5CF02DE7" w14:textId="77777777" w:rsidR="003D2AE5" w:rsidRPr="007E1D40" w:rsidRDefault="003D2AE5" w:rsidP="00DA1426">
            <w:pPr>
              <w:pStyle w:val="BodyTextCore"/>
              <w:spacing w:before="0" w:after="0"/>
              <w:rPr>
                <w:szCs w:val="22"/>
              </w:rPr>
            </w:pPr>
          </w:p>
        </w:tc>
        <w:tc>
          <w:tcPr>
            <w:tcW w:w="2662" w:type="dxa"/>
            <w:shd w:val="clear" w:color="auto" w:fill="FFF3F3"/>
          </w:tcPr>
          <w:p w14:paraId="051DE4EB" w14:textId="77777777" w:rsidR="003D2AE5" w:rsidRPr="007E1D40" w:rsidRDefault="003D2AE5" w:rsidP="00DA1426">
            <w:pPr>
              <w:pStyle w:val="BodyTextCore"/>
              <w:spacing w:before="0" w:after="0"/>
              <w:rPr>
                <w:szCs w:val="22"/>
              </w:rPr>
            </w:pPr>
          </w:p>
        </w:tc>
      </w:tr>
      <w:tr w:rsidR="003D2AE5" w:rsidRPr="007E1D40" w14:paraId="46F1F4D1" w14:textId="77777777" w:rsidTr="00225328">
        <w:tc>
          <w:tcPr>
            <w:tcW w:w="2122" w:type="dxa"/>
          </w:tcPr>
          <w:p w14:paraId="4817F3C8" w14:textId="77777777" w:rsidR="003D2AE5" w:rsidRPr="007E1D40" w:rsidRDefault="003D2AE5" w:rsidP="00DA1426">
            <w:pPr>
              <w:pStyle w:val="BodyTextCore"/>
              <w:spacing w:before="0" w:after="0"/>
              <w:rPr>
                <w:szCs w:val="22"/>
              </w:rPr>
            </w:pPr>
            <w:r>
              <w:rPr>
                <w:szCs w:val="22"/>
              </w:rPr>
              <w:t>Other service levels</w:t>
            </w:r>
          </w:p>
        </w:tc>
        <w:tc>
          <w:tcPr>
            <w:tcW w:w="3202" w:type="dxa"/>
            <w:shd w:val="clear" w:color="auto" w:fill="FFF3F3"/>
          </w:tcPr>
          <w:p w14:paraId="59F025EF" w14:textId="77777777" w:rsidR="003D2AE5" w:rsidRPr="007E1D40" w:rsidRDefault="003D2AE5" w:rsidP="00DA1426">
            <w:pPr>
              <w:pStyle w:val="BodyTextCore"/>
              <w:spacing w:before="0" w:after="0"/>
              <w:rPr>
                <w:szCs w:val="22"/>
              </w:rPr>
            </w:pPr>
          </w:p>
        </w:tc>
        <w:tc>
          <w:tcPr>
            <w:tcW w:w="2662" w:type="dxa"/>
            <w:shd w:val="clear" w:color="auto" w:fill="FFF3F3"/>
          </w:tcPr>
          <w:p w14:paraId="6CEC1957" w14:textId="77777777" w:rsidR="003D2AE5" w:rsidRPr="007E1D40" w:rsidRDefault="003D2AE5" w:rsidP="00DA1426">
            <w:pPr>
              <w:pStyle w:val="BodyTextCore"/>
              <w:spacing w:before="0" w:after="0"/>
              <w:rPr>
                <w:szCs w:val="22"/>
              </w:rPr>
            </w:pPr>
          </w:p>
        </w:tc>
        <w:tc>
          <w:tcPr>
            <w:tcW w:w="2662" w:type="dxa"/>
            <w:shd w:val="clear" w:color="auto" w:fill="FFF3F3"/>
          </w:tcPr>
          <w:p w14:paraId="3894FE71" w14:textId="77777777" w:rsidR="003D2AE5" w:rsidRPr="007E1D40" w:rsidRDefault="003D2AE5" w:rsidP="00DA1426">
            <w:pPr>
              <w:pStyle w:val="BodyTextCore"/>
              <w:spacing w:before="0" w:after="0"/>
              <w:rPr>
                <w:szCs w:val="22"/>
              </w:rPr>
            </w:pPr>
          </w:p>
        </w:tc>
      </w:tr>
      <w:tr w:rsidR="003D2AE5" w14:paraId="67449FF0" w14:textId="77777777" w:rsidTr="00225328">
        <w:tc>
          <w:tcPr>
            <w:tcW w:w="10648" w:type="dxa"/>
            <w:gridSpan w:val="4"/>
            <w:shd w:val="clear" w:color="auto" w:fill="FFF3F3"/>
          </w:tcPr>
          <w:p w14:paraId="4B49BF81" w14:textId="77777777" w:rsidR="003D2AE5" w:rsidRPr="007403A9" w:rsidRDefault="003D2AE5" w:rsidP="003D2AE5">
            <w:pPr>
              <w:pStyle w:val="BodyTextCore"/>
              <w:spacing w:line="240" w:lineRule="auto"/>
              <w:rPr>
                <w:sz w:val="16"/>
                <w:szCs w:val="16"/>
              </w:rPr>
            </w:pPr>
            <w:r w:rsidRPr="007403A9">
              <w:rPr>
                <w:i/>
                <w:color w:val="0000FF"/>
                <w:sz w:val="16"/>
                <w:szCs w:val="16"/>
              </w:rPr>
              <w:t xml:space="preserve">[Add service levels, and refer to attachment or link if required noting the </w:t>
            </w:r>
            <w:r>
              <w:rPr>
                <w:i/>
                <w:color w:val="0000FF"/>
                <w:sz w:val="16"/>
                <w:szCs w:val="16"/>
              </w:rPr>
              <w:t>priority</w:t>
            </w:r>
            <w:r w:rsidRPr="007403A9">
              <w:rPr>
                <w:i/>
                <w:color w:val="0000FF"/>
                <w:sz w:val="16"/>
                <w:szCs w:val="16"/>
              </w:rPr>
              <w:t xml:space="preserve"> levels listed </w:t>
            </w:r>
            <w:r>
              <w:rPr>
                <w:i/>
                <w:color w:val="0000FF"/>
                <w:sz w:val="16"/>
                <w:szCs w:val="16"/>
              </w:rPr>
              <w:t>below</w:t>
            </w:r>
            <w:r w:rsidRPr="007403A9">
              <w:rPr>
                <w:i/>
                <w:color w:val="0000FF"/>
                <w:sz w:val="16"/>
                <w:szCs w:val="16"/>
              </w:rPr>
              <w:t>.  For Priority 3 incidents consider whether this could be remedied by fix, patch etc (maintenance) generally made available by the seller.]</w:t>
            </w:r>
          </w:p>
        </w:tc>
      </w:tr>
    </w:tbl>
    <w:p w14:paraId="4EB89F7D" w14:textId="77777777" w:rsidR="003D2AE5" w:rsidRPr="006D668E" w:rsidRDefault="003D2AE5" w:rsidP="003D2AE5">
      <w:pPr>
        <w:spacing w:before="8"/>
        <w:rPr>
          <w:rFonts w:ascii="Calibri" w:eastAsia="Calibri" w:hAnsi="Calibri" w:cs="Calibri"/>
          <w:b/>
          <w:bCs/>
          <w:sz w:val="8"/>
          <w:szCs w:val="8"/>
        </w:rPr>
      </w:pPr>
    </w:p>
    <w:p w14:paraId="1BCB6E6E" w14:textId="43007D93" w:rsidR="003D2AE5" w:rsidRPr="006D668E" w:rsidRDefault="003D2AE5" w:rsidP="003D2AE5">
      <w:pPr>
        <w:spacing w:line="20" w:lineRule="atLeast"/>
        <w:rPr>
          <w:rFonts w:ascii="Calibri" w:eastAsia="Calibri" w:hAnsi="Calibri" w:cs="Calibri"/>
          <w:sz w:val="2"/>
          <w:szCs w:val="2"/>
        </w:rPr>
      </w:pPr>
    </w:p>
    <w:p w14:paraId="61A7F245" w14:textId="3B8851AD" w:rsidR="003D2AE5" w:rsidRDefault="003D2AE5" w:rsidP="003D2AE5">
      <w:pPr>
        <w:pStyle w:val="ListBullet"/>
        <w:numPr>
          <w:ilvl w:val="0"/>
          <w:numId w:val="0"/>
        </w:numPr>
        <w:spacing w:before="240"/>
        <w:rPr>
          <w:sz w:val="22"/>
          <w:szCs w:val="22"/>
        </w:rPr>
      </w:pPr>
      <w:r>
        <w:rPr>
          <w:sz w:val="22"/>
          <w:szCs w:val="22"/>
        </w:rPr>
        <w:t xml:space="preserve">Defects </w:t>
      </w:r>
      <w:r w:rsidRPr="007E1D40">
        <w:rPr>
          <w:sz w:val="22"/>
          <w:szCs w:val="22"/>
        </w:rPr>
        <w:t>or incident</w:t>
      </w:r>
      <w:r>
        <w:rPr>
          <w:sz w:val="22"/>
          <w:szCs w:val="22"/>
        </w:rPr>
        <w:t>s</w:t>
      </w:r>
      <w:r w:rsidRPr="007E1D40">
        <w:rPr>
          <w:sz w:val="22"/>
          <w:szCs w:val="22"/>
        </w:rPr>
        <w:t xml:space="preserve"> </w:t>
      </w:r>
      <w:r>
        <w:rPr>
          <w:sz w:val="22"/>
          <w:szCs w:val="22"/>
        </w:rPr>
        <w:t>which occur</w:t>
      </w:r>
      <w:r w:rsidRPr="007E1D40">
        <w:rPr>
          <w:sz w:val="22"/>
          <w:szCs w:val="22"/>
        </w:rPr>
        <w:t xml:space="preserve"> in the operation of the </w:t>
      </w:r>
      <w:r w:rsidR="00195197">
        <w:rPr>
          <w:sz w:val="22"/>
          <w:szCs w:val="22"/>
        </w:rPr>
        <w:t>Hardware</w:t>
      </w:r>
      <w:r w:rsidRPr="007E1D40">
        <w:rPr>
          <w:sz w:val="22"/>
          <w:szCs w:val="22"/>
        </w:rPr>
        <w:t xml:space="preserve"> </w:t>
      </w:r>
      <w:r>
        <w:rPr>
          <w:sz w:val="22"/>
          <w:szCs w:val="22"/>
        </w:rPr>
        <w:t xml:space="preserve">will be classified </w:t>
      </w:r>
      <w:r w:rsidRPr="007E1D40">
        <w:rPr>
          <w:sz w:val="22"/>
          <w:szCs w:val="22"/>
        </w:rPr>
        <w:t>as follows:</w:t>
      </w:r>
    </w:p>
    <w:tbl>
      <w:tblPr>
        <w:tblStyle w:val="GTTable"/>
        <w:tblW w:w="10773" w:type="dxa"/>
        <w:tblInd w:w="-8" w:type="dxa"/>
        <w:tblLayout w:type="fixed"/>
        <w:tblLook w:val="05E0" w:firstRow="1" w:lastRow="1" w:firstColumn="1" w:lastColumn="1" w:noHBand="0" w:noVBand="1"/>
      </w:tblPr>
      <w:tblGrid>
        <w:gridCol w:w="1701"/>
        <w:gridCol w:w="9072"/>
      </w:tblGrid>
      <w:tr w:rsidR="003D2AE5" w:rsidRPr="00AF28B0" w14:paraId="1D5F9B27" w14:textId="77777777" w:rsidTr="00671B3B">
        <w:trPr>
          <w:cnfStyle w:val="100000000000" w:firstRow="1" w:lastRow="0" w:firstColumn="0" w:lastColumn="0" w:oddVBand="0" w:evenVBand="0" w:oddHBand="0" w:evenHBand="0" w:firstRowFirstColumn="0" w:firstRowLastColumn="0" w:lastRowFirstColumn="0" w:lastRowLastColumn="0"/>
          <w:tblHeader/>
        </w:trPr>
        <w:tc>
          <w:tcPr>
            <w:tcW w:w="10773" w:type="dxa"/>
            <w:gridSpan w:val="2"/>
            <w:shd w:val="clear" w:color="auto" w:fill="C00000"/>
          </w:tcPr>
          <w:p w14:paraId="03062254" w14:textId="77777777" w:rsidR="003D2AE5" w:rsidRPr="00AF28B0" w:rsidRDefault="003D2AE5" w:rsidP="00C42E7D">
            <w:pPr>
              <w:pStyle w:val="Heading4"/>
              <w:outlineLvl w:val="3"/>
            </w:pPr>
            <w:r w:rsidRPr="00AF28B0">
              <w:lastRenderedPageBreak/>
              <w:t>Priority levels for Service Levels</w:t>
            </w:r>
          </w:p>
        </w:tc>
      </w:tr>
      <w:tr w:rsidR="003D2AE5" w:rsidRPr="007E1D40" w14:paraId="31C96015" w14:textId="77777777" w:rsidTr="00671B3B">
        <w:trPr>
          <w:cnfStyle w:val="000000100000" w:firstRow="0" w:lastRow="0" w:firstColumn="0" w:lastColumn="0" w:oddVBand="0" w:evenVBand="0" w:oddHBand="1" w:evenHBand="0" w:firstRowFirstColumn="0" w:firstRowLastColumn="0" w:lastRowFirstColumn="0" w:lastRowLastColumn="0"/>
        </w:trPr>
        <w:tc>
          <w:tcPr>
            <w:tcW w:w="1701" w:type="dxa"/>
            <w:shd w:val="clear" w:color="auto" w:fill="auto"/>
          </w:tcPr>
          <w:p w14:paraId="77CFE834" w14:textId="77777777" w:rsidR="003D2AE5" w:rsidRPr="008F18D3" w:rsidRDefault="003D2AE5" w:rsidP="00DA1426">
            <w:pPr>
              <w:pStyle w:val="ListBullet"/>
              <w:numPr>
                <w:ilvl w:val="0"/>
                <w:numId w:val="0"/>
              </w:numPr>
              <w:ind w:left="164"/>
              <w:rPr>
                <w:sz w:val="22"/>
                <w:szCs w:val="22"/>
              </w:rPr>
            </w:pPr>
            <w:r w:rsidRPr="008F18D3">
              <w:rPr>
                <w:sz w:val="22"/>
                <w:szCs w:val="22"/>
              </w:rPr>
              <w:t>Priority 1 incident:</w:t>
            </w:r>
          </w:p>
        </w:tc>
        <w:tc>
          <w:tcPr>
            <w:tcW w:w="9072" w:type="dxa"/>
            <w:shd w:val="clear" w:color="auto" w:fill="auto"/>
          </w:tcPr>
          <w:p w14:paraId="7E0C1D34" w14:textId="77B10A62" w:rsidR="003D2AE5" w:rsidRPr="007E1D40" w:rsidRDefault="003D2AE5" w:rsidP="00DA1426">
            <w:pPr>
              <w:pStyle w:val="ListBullet"/>
              <w:numPr>
                <w:ilvl w:val="0"/>
                <w:numId w:val="0"/>
              </w:numPr>
              <w:rPr>
                <w:b/>
                <w:color w:val="0000FF"/>
                <w:sz w:val="22"/>
                <w:szCs w:val="22"/>
              </w:rPr>
            </w:pPr>
            <w:r>
              <w:rPr>
                <w:sz w:val="22"/>
                <w:szCs w:val="22"/>
              </w:rPr>
              <w:t>The Hardware or o</w:t>
            </w:r>
            <w:r w:rsidRPr="008F18D3">
              <w:rPr>
                <w:sz w:val="22"/>
                <w:szCs w:val="22"/>
              </w:rPr>
              <w:t>ur systems, processes or operations are critically affected by the defect or incident in the</w:t>
            </w:r>
            <w:r w:rsidRPr="007E1D40">
              <w:rPr>
                <w:b/>
                <w:sz w:val="22"/>
                <w:szCs w:val="22"/>
              </w:rPr>
              <w:t xml:space="preserve"> </w:t>
            </w:r>
            <w:r>
              <w:rPr>
                <w:sz w:val="22"/>
                <w:szCs w:val="22"/>
              </w:rPr>
              <w:t>Hardware</w:t>
            </w:r>
            <w:r w:rsidRPr="007E1D40">
              <w:rPr>
                <w:sz w:val="22"/>
                <w:szCs w:val="22"/>
              </w:rPr>
              <w:t xml:space="preserve"> </w:t>
            </w:r>
          </w:p>
        </w:tc>
      </w:tr>
      <w:tr w:rsidR="003D2AE5" w:rsidRPr="007E1D40" w14:paraId="555B179F" w14:textId="77777777" w:rsidTr="00671B3B">
        <w:trPr>
          <w:cnfStyle w:val="000000010000" w:firstRow="0" w:lastRow="0" w:firstColumn="0" w:lastColumn="0" w:oddVBand="0" w:evenVBand="0" w:oddHBand="0" w:evenHBand="1" w:firstRowFirstColumn="0" w:firstRowLastColumn="0" w:lastRowFirstColumn="0" w:lastRowLastColumn="0"/>
        </w:trPr>
        <w:tc>
          <w:tcPr>
            <w:tcW w:w="1701" w:type="dxa"/>
          </w:tcPr>
          <w:p w14:paraId="1577D9C7" w14:textId="77777777" w:rsidR="003D2AE5" w:rsidRPr="008F18D3" w:rsidRDefault="003D2AE5" w:rsidP="00DA1426">
            <w:pPr>
              <w:pStyle w:val="ListBullet"/>
              <w:numPr>
                <w:ilvl w:val="0"/>
                <w:numId w:val="0"/>
              </w:numPr>
              <w:ind w:left="164"/>
              <w:rPr>
                <w:sz w:val="22"/>
                <w:szCs w:val="22"/>
              </w:rPr>
            </w:pPr>
            <w:r w:rsidRPr="008F18D3">
              <w:rPr>
                <w:sz w:val="22"/>
                <w:szCs w:val="22"/>
              </w:rPr>
              <w:t>Priority 2 incident:</w:t>
            </w:r>
          </w:p>
        </w:tc>
        <w:tc>
          <w:tcPr>
            <w:tcW w:w="9072" w:type="dxa"/>
          </w:tcPr>
          <w:p w14:paraId="31EA5A18" w14:textId="77777777" w:rsidR="003D2AE5" w:rsidRPr="007E1D40" w:rsidRDefault="003D2AE5" w:rsidP="00DA1426">
            <w:pPr>
              <w:pStyle w:val="ListBullet"/>
              <w:numPr>
                <w:ilvl w:val="0"/>
                <w:numId w:val="0"/>
              </w:numPr>
              <w:ind w:left="567" w:hanging="567"/>
              <w:rPr>
                <w:sz w:val="22"/>
                <w:szCs w:val="22"/>
              </w:rPr>
            </w:pPr>
            <w:r w:rsidRPr="007E1D40">
              <w:rPr>
                <w:sz w:val="22"/>
                <w:szCs w:val="22"/>
              </w:rPr>
              <w:t>Either:</w:t>
            </w:r>
          </w:p>
          <w:p w14:paraId="54FA3C8B" w14:textId="77777777" w:rsidR="003D2AE5" w:rsidRPr="00D710A3" w:rsidRDefault="003D2AE5" w:rsidP="00101154">
            <w:pPr>
              <w:pStyle w:val="ListBullet"/>
              <w:numPr>
                <w:ilvl w:val="0"/>
                <w:numId w:val="12"/>
              </w:numPr>
              <w:spacing w:before="60"/>
              <w:rPr>
                <w:sz w:val="22"/>
                <w:szCs w:val="24"/>
                <w:lang w:eastAsia="en-US"/>
              </w:rPr>
            </w:pPr>
            <w:r w:rsidRPr="00D710A3">
              <w:rPr>
                <w:sz w:val="22"/>
                <w:szCs w:val="24"/>
                <w:lang w:eastAsia="en-US"/>
              </w:rPr>
              <w:t xml:space="preserve">parts of the Hardware or some of our systems, processes or operations are critically affected by the defect or incident </w:t>
            </w:r>
          </w:p>
          <w:p w14:paraId="3D5A8989" w14:textId="1EF176E4" w:rsidR="003D2AE5" w:rsidRPr="007E1D40" w:rsidRDefault="003D2AE5" w:rsidP="00101154">
            <w:pPr>
              <w:pStyle w:val="ListBullet"/>
              <w:numPr>
                <w:ilvl w:val="0"/>
                <w:numId w:val="12"/>
              </w:numPr>
              <w:spacing w:before="60"/>
              <w:rPr>
                <w:color w:val="0000FF"/>
                <w:sz w:val="22"/>
                <w:szCs w:val="22"/>
              </w:rPr>
            </w:pPr>
            <w:r>
              <w:t>or i</w:t>
            </w:r>
            <w:r w:rsidRPr="00180D1C">
              <w:t xml:space="preserve">f the </w:t>
            </w:r>
            <w:r>
              <w:t xml:space="preserve">defect or incident </w:t>
            </w:r>
            <w:r w:rsidRPr="00180D1C">
              <w:t xml:space="preserve">continues there is a likelihood that it could cause a serious disruption to our </w:t>
            </w:r>
            <w:r>
              <w:t xml:space="preserve">systems, </w:t>
            </w:r>
            <w:r w:rsidRPr="00180D1C">
              <w:t xml:space="preserve">processes </w:t>
            </w:r>
            <w:r>
              <w:t>or operations</w:t>
            </w:r>
          </w:p>
        </w:tc>
      </w:tr>
      <w:tr w:rsidR="003D2AE5" w:rsidRPr="007E1D40" w14:paraId="46143418" w14:textId="77777777" w:rsidTr="00671B3B">
        <w:trPr>
          <w:cnfStyle w:val="010000000000" w:firstRow="0" w:lastRow="1" w:firstColumn="0" w:lastColumn="0" w:oddVBand="0" w:evenVBand="0" w:oddHBand="0" w:evenHBand="0" w:firstRowFirstColumn="0" w:firstRowLastColumn="0" w:lastRowFirstColumn="0" w:lastRowLastColumn="0"/>
        </w:trPr>
        <w:tc>
          <w:tcPr>
            <w:tcW w:w="1701" w:type="dxa"/>
          </w:tcPr>
          <w:p w14:paraId="22A61A36" w14:textId="77777777" w:rsidR="003D2AE5" w:rsidRPr="008F18D3" w:rsidRDefault="003D2AE5" w:rsidP="00DA1426">
            <w:pPr>
              <w:pStyle w:val="ListBullet"/>
              <w:numPr>
                <w:ilvl w:val="0"/>
                <w:numId w:val="0"/>
              </w:numPr>
              <w:ind w:left="164"/>
              <w:rPr>
                <w:sz w:val="22"/>
                <w:szCs w:val="22"/>
              </w:rPr>
            </w:pPr>
            <w:r w:rsidRPr="008F18D3">
              <w:rPr>
                <w:sz w:val="22"/>
                <w:szCs w:val="22"/>
              </w:rPr>
              <w:t>Priority 3 incident:</w:t>
            </w:r>
          </w:p>
        </w:tc>
        <w:tc>
          <w:tcPr>
            <w:tcW w:w="9072" w:type="dxa"/>
          </w:tcPr>
          <w:p w14:paraId="59484F39" w14:textId="35D406B6" w:rsidR="003D2AE5" w:rsidRPr="007E1D40" w:rsidRDefault="003D2AE5" w:rsidP="00DA1426">
            <w:pPr>
              <w:pStyle w:val="ListBullet"/>
              <w:numPr>
                <w:ilvl w:val="0"/>
                <w:numId w:val="0"/>
              </w:numPr>
              <w:rPr>
                <w:color w:val="0000FF"/>
                <w:sz w:val="22"/>
                <w:szCs w:val="22"/>
              </w:rPr>
            </w:pPr>
            <w:r w:rsidRPr="007E1D40">
              <w:rPr>
                <w:sz w:val="22"/>
                <w:szCs w:val="22"/>
              </w:rPr>
              <w:t xml:space="preserve">The defect or incident in the </w:t>
            </w:r>
            <w:r>
              <w:rPr>
                <w:sz w:val="22"/>
                <w:szCs w:val="22"/>
              </w:rPr>
              <w:t>Hardware</w:t>
            </w:r>
            <w:r w:rsidRPr="007E1D40">
              <w:rPr>
                <w:sz w:val="22"/>
                <w:szCs w:val="22"/>
              </w:rPr>
              <w:t xml:space="preserve"> affects our systems, processes or operations, but normal processes and operations </w:t>
            </w:r>
            <w:r w:rsidR="00EC5073" w:rsidRPr="007E1D40">
              <w:rPr>
                <w:sz w:val="22"/>
                <w:szCs w:val="22"/>
              </w:rPr>
              <w:t>can</w:t>
            </w:r>
            <w:r w:rsidRPr="007E1D40">
              <w:rPr>
                <w:sz w:val="22"/>
                <w:szCs w:val="22"/>
              </w:rPr>
              <w:t xml:space="preserve"> continue with minimal disruption</w:t>
            </w:r>
          </w:p>
        </w:tc>
      </w:tr>
    </w:tbl>
    <w:p w14:paraId="101F5643" w14:textId="77777777" w:rsidR="003D2AE5" w:rsidRPr="00EF3DDE" w:rsidRDefault="003D2AE5" w:rsidP="003D2AE5">
      <w:pPr>
        <w:pStyle w:val="BodyTextCore"/>
        <w:pBdr>
          <w:bottom w:val="single" w:sz="4" w:space="1" w:color="auto"/>
        </w:pBdr>
        <w:spacing w:beforeLines="50" w:afterLines="50" w:line="300" w:lineRule="atLeast"/>
      </w:pPr>
    </w:p>
    <w:p w14:paraId="1D3CFE24" w14:textId="77777777" w:rsidR="003D2AE5" w:rsidRDefault="003D2AE5" w:rsidP="003D2AE5">
      <w:pPr>
        <w:pStyle w:val="TableParagraph"/>
        <w:spacing w:before="50" w:after="50" w:line="300" w:lineRule="exact"/>
        <w:ind w:right="357"/>
        <w:rPr>
          <w:rFonts w:ascii="Arial" w:eastAsia="Century Gothic" w:hAnsi="Arial" w:cs="Arial"/>
        </w:rPr>
      </w:pPr>
      <w:r w:rsidRPr="00EF3DDE">
        <w:rPr>
          <w:rFonts w:ascii="Arial" w:hAnsi="Arial" w:cs="Arial"/>
          <w:b/>
        </w:rPr>
        <w:t>Service credits:</w:t>
      </w:r>
      <w:r w:rsidRPr="00EF3DDE">
        <w:rPr>
          <w:rFonts w:ascii="Arial" w:eastAsia="Century Gothic" w:hAnsi="Arial" w:cs="Arial"/>
        </w:rPr>
        <w:t xml:space="preserve">  </w:t>
      </w:r>
      <w:bookmarkStart w:id="19" w:name="_Hlk517425710"/>
      <w:r w:rsidRPr="00EF3DDE">
        <w:rPr>
          <w:rFonts w:ascii="Arial" w:eastAsia="Century Gothic" w:hAnsi="Arial" w:cs="Arial"/>
        </w:rPr>
        <w:t xml:space="preserve">Where you fail to achieve the service levels, then you must provide </w:t>
      </w:r>
      <w:r>
        <w:rPr>
          <w:rFonts w:ascii="Arial" w:eastAsia="Century Gothic" w:hAnsi="Arial" w:cs="Arial"/>
        </w:rPr>
        <w:t xml:space="preserve">service credits or rebates where </w:t>
      </w:r>
      <w:r w:rsidRPr="00EF3DDE">
        <w:rPr>
          <w:rFonts w:ascii="Arial" w:eastAsia="Century Gothic" w:hAnsi="Arial" w:cs="Arial"/>
        </w:rPr>
        <w:t xml:space="preserve">set out </w:t>
      </w:r>
      <w:r>
        <w:rPr>
          <w:rFonts w:ascii="Arial" w:eastAsia="Century Gothic" w:hAnsi="Arial" w:cs="Arial"/>
        </w:rPr>
        <w:t>below</w:t>
      </w:r>
      <w:r w:rsidRPr="00EF3DDE">
        <w:rPr>
          <w:rFonts w:ascii="Arial" w:eastAsia="Century Gothic" w:hAnsi="Arial" w:cs="Arial"/>
        </w:rPr>
        <w:t xml:space="preserve">. </w:t>
      </w:r>
    </w:p>
    <w:p w14:paraId="47EE6E97" w14:textId="77777777" w:rsidR="003D2AE5" w:rsidRPr="00EF3DDE" w:rsidRDefault="003D2AE5" w:rsidP="003D2AE5">
      <w:pPr>
        <w:pStyle w:val="TableParagraph"/>
        <w:spacing w:before="50" w:after="50" w:line="300" w:lineRule="exact"/>
        <w:ind w:right="357"/>
        <w:rPr>
          <w:rFonts w:ascii="Arial" w:eastAsia="Century Gothic" w:hAnsi="Arial" w:cs="Arial"/>
        </w:rPr>
      </w:pPr>
      <w:r w:rsidRPr="00EF3DDE">
        <w:rPr>
          <w:rFonts w:ascii="Arial" w:eastAsia="Century Gothic" w:hAnsi="Arial" w:cs="Arial"/>
        </w:rPr>
        <w:t xml:space="preserve"> </w:t>
      </w:r>
    </w:p>
    <w:bookmarkEnd w:id="19"/>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0E7"/>
        <w:tblLook w:val="01E0" w:firstRow="1" w:lastRow="1" w:firstColumn="1" w:lastColumn="1" w:noHBand="0" w:noVBand="0"/>
      </w:tblPr>
      <w:tblGrid>
        <w:gridCol w:w="10686"/>
      </w:tblGrid>
      <w:tr w:rsidR="003D2AE5" w:rsidRPr="00EF3DDE" w14:paraId="352EAB98" w14:textId="77777777" w:rsidTr="00225328">
        <w:trPr>
          <w:cantSplit/>
          <w:trHeight w:val="454"/>
        </w:trPr>
        <w:tc>
          <w:tcPr>
            <w:tcW w:w="10686" w:type="dxa"/>
            <w:shd w:val="clear" w:color="auto" w:fill="FFF3F3"/>
            <w:tcMar>
              <w:top w:w="0" w:type="dxa"/>
              <w:bottom w:w="0" w:type="dxa"/>
            </w:tcMar>
            <w:vAlign w:val="center"/>
          </w:tcPr>
          <w:p w14:paraId="21156396" w14:textId="77777777" w:rsidR="003D2AE5" w:rsidRPr="00EF3DDE" w:rsidRDefault="003D2AE5" w:rsidP="00DA1426">
            <w:pPr>
              <w:pStyle w:val="celltext-blank"/>
              <w:spacing w:beforeLines="50" w:before="120" w:afterLines="50" w:after="120" w:line="300" w:lineRule="atLeast"/>
            </w:pPr>
          </w:p>
          <w:p w14:paraId="4C9A24F8" w14:textId="77777777" w:rsidR="003D2AE5" w:rsidRPr="00EF3DDE" w:rsidRDefault="003D2AE5" w:rsidP="00DA1426">
            <w:pPr>
              <w:pStyle w:val="celltext-blank"/>
              <w:spacing w:beforeLines="50" w:before="120" w:afterLines="50" w:after="120" w:line="300" w:lineRule="atLeast"/>
            </w:pPr>
          </w:p>
          <w:p w14:paraId="50890FC4" w14:textId="77777777" w:rsidR="003D2AE5" w:rsidRPr="00EF3DDE" w:rsidRDefault="003D2AE5" w:rsidP="00DA1426">
            <w:pPr>
              <w:pStyle w:val="celltext-blank"/>
              <w:spacing w:beforeLines="50" w:before="120" w:afterLines="50" w:after="120" w:line="300" w:lineRule="atLeast"/>
              <w:rPr>
                <w:i/>
                <w:color w:val="0000FF"/>
                <w:sz w:val="16"/>
                <w:szCs w:val="16"/>
              </w:rPr>
            </w:pPr>
            <w:r w:rsidRPr="00EF3DDE">
              <w:rPr>
                <w:i/>
                <w:color w:val="0000FF"/>
                <w:sz w:val="16"/>
                <w:szCs w:val="16"/>
              </w:rPr>
              <w:t xml:space="preserve">[Add available service credit / rebates where applicable – or state “not applicable”] </w:t>
            </w:r>
          </w:p>
        </w:tc>
      </w:tr>
    </w:tbl>
    <w:p w14:paraId="5A79B471" w14:textId="77777777" w:rsidR="003D2AE5" w:rsidRPr="006D668E" w:rsidRDefault="003D2AE5" w:rsidP="003D2AE5">
      <w:pPr>
        <w:pStyle w:val="BodyTextCore"/>
        <w:spacing w:before="0" w:after="0"/>
      </w:pPr>
    </w:p>
    <w:p w14:paraId="654A0B04" w14:textId="04298910" w:rsidR="00D710A3" w:rsidRDefault="00D710A3" w:rsidP="00D476F9">
      <w:pPr>
        <w:pStyle w:val="Heading4"/>
      </w:pPr>
      <w:r w:rsidRPr="0071229B">
        <w:t>Exceptions</w:t>
      </w:r>
    </w:p>
    <w:p w14:paraId="05CF3952" w14:textId="564B3B81" w:rsidR="00D710A3" w:rsidRDefault="00D710A3" w:rsidP="00D710A3">
      <w:pPr>
        <w:pStyle w:val="BodyTextCore"/>
        <w:rPr>
          <w:lang w:eastAsia="en-AU"/>
        </w:rPr>
      </w:pPr>
      <w:r>
        <w:rPr>
          <w:lang w:eastAsia="en-AU"/>
        </w:rPr>
        <w:t xml:space="preserve">You are not required to remedy or replace the Hardware if a defect is caused by: </w:t>
      </w:r>
    </w:p>
    <w:p w14:paraId="79D6B33C" w14:textId="7DAD31B5" w:rsidR="00D710A3" w:rsidRDefault="00D710A3" w:rsidP="00101154">
      <w:pPr>
        <w:pStyle w:val="BodyTextCore"/>
        <w:numPr>
          <w:ilvl w:val="0"/>
          <w:numId w:val="9"/>
        </w:numPr>
      </w:pPr>
      <w:r>
        <w:t>fair wear and tear</w:t>
      </w:r>
    </w:p>
    <w:p w14:paraId="3CA70AB2" w14:textId="4CDBEFF9" w:rsidR="00D710A3" w:rsidRDefault="00D710A3" w:rsidP="00101154">
      <w:pPr>
        <w:pStyle w:val="BodyTextCore"/>
        <w:numPr>
          <w:ilvl w:val="0"/>
          <w:numId w:val="9"/>
        </w:numPr>
      </w:pPr>
      <w:r>
        <w:t xml:space="preserve">our failure to comply with the terms of this </w:t>
      </w:r>
      <w:r w:rsidR="00DF666C">
        <w:t>Agreement</w:t>
      </w:r>
    </w:p>
    <w:p w14:paraId="23A7B5AB" w14:textId="50756872" w:rsidR="00D710A3" w:rsidRDefault="00EA209B" w:rsidP="00101154">
      <w:pPr>
        <w:pStyle w:val="BodyTextCore"/>
        <w:numPr>
          <w:ilvl w:val="0"/>
          <w:numId w:val="9"/>
        </w:numPr>
      </w:pPr>
      <w:r>
        <w:t>our actions or decisions which prevent</w:t>
      </w:r>
      <w:r w:rsidR="00D710A3">
        <w:t xml:space="preserve"> you from implementing engineering changes recommended by the manufacturer or required by law</w:t>
      </w:r>
    </w:p>
    <w:p w14:paraId="47558ADA" w14:textId="55DDF4B9" w:rsidR="00D710A3" w:rsidRDefault="00D710A3" w:rsidP="00101154">
      <w:pPr>
        <w:pStyle w:val="BodyTextCore"/>
        <w:numPr>
          <w:ilvl w:val="0"/>
          <w:numId w:val="9"/>
        </w:numPr>
      </w:pPr>
      <w:r>
        <w:t xml:space="preserve">our use of </w:t>
      </w:r>
      <w:r w:rsidR="00EA209B">
        <w:t>the Hardware</w:t>
      </w:r>
      <w:r>
        <w:t xml:space="preserve"> in ways that do not comply with the user materials</w:t>
      </w:r>
    </w:p>
    <w:p w14:paraId="1A9B8A37" w14:textId="36CA9E16" w:rsidR="00D710A3" w:rsidRDefault="00D710A3" w:rsidP="00101154">
      <w:pPr>
        <w:pStyle w:val="BodyTextCore"/>
        <w:numPr>
          <w:ilvl w:val="0"/>
          <w:numId w:val="9"/>
        </w:numPr>
      </w:pPr>
      <w:r>
        <w:t xml:space="preserve">modifications to </w:t>
      </w:r>
      <w:r w:rsidR="00EA209B">
        <w:t>the Hardware</w:t>
      </w:r>
      <w:r>
        <w:t xml:space="preserve"> that are not made by you or authorised by you under </w:t>
      </w:r>
      <w:r w:rsidR="00C746AF">
        <w:t>this Agreement</w:t>
      </w:r>
    </w:p>
    <w:p w14:paraId="225FC7EB" w14:textId="64BA050F" w:rsidR="00D710A3" w:rsidRDefault="00D710A3" w:rsidP="00101154">
      <w:pPr>
        <w:pStyle w:val="BodyTextCore"/>
        <w:numPr>
          <w:ilvl w:val="0"/>
          <w:numId w:val="9"/>
        </w:numPr>
      </w:pPr>
      <w:r>
        <w:t xml:space="preserve">relocation, reinstallation, decommissioning or recommissioning of </w:t>
      </w:r>
      <w:r w:rsidR="00EA209B">
        <w:t>the Hardware</w:t>
      </w:r>
      <w:r>
        <w:t xml:space="preserve"> that </w:t>
      </w:r>
      <w:r w:rsidR="00F52608">
        <w:t>is</w:t>
      </w:r>
      <w:r>
        <w:t xml:space="preserve"> not by you or authorised by you under </w:t>
      </w:r>
      <w:r w:rsidR="00C746AF">
        <w:t>this Agreement</w:t>
      </w:r>
      <w:r>
        <w:t>.</w:t>
      </w:r>
    </w:p>
    <w:p w14:paraId="1A004A17" w14:textId="67BD5939" w:rsidR="00D710A3" w:rsidRDefault="00D710A3" w:rsidP="00101154">
      <w:pPr>
        <w:pStyle w:val="BodyTextCore"/>
        <w:numPr>
          <w:ilvl w:val="0"/>
          <w:numId w:val="9"/>
        </w:numPr>
      </w:pPr>
      <w:r>
        <w:t xml:space="preserve">failure of electrical power or operation of </w:t>
      </w:r>
      <w:r w:rsidR="00EA209B">
        <w:t>the Hardware</w:t>
      </w:r>
      <w:r>
        <w:t xml:space="preserve"> by us in environmental conditions that are not recommended in the user materials</w:t>
      </w:r>
    </w:p>
    <w:p w14:paraId="6CC03C22" w14:textId="21B06A07" w:rsidR="00D710A3" w:rsidRDefault="00D710A3" w:rsidP="00101154">
      <w:pPr>
        <w:pStyle w:val="BodyTextCore"/>
        <w:numPr>
          <w:ilvl w:val="0"/>
          <w:numId w:val="9"/>
        </w:numPr>
      </w:pPr>
      <w:r>
        <w:t xml:space="preserve">our use of consumables or replacement parts of </w:t>
      </w:r>
      <w:r w:rsidR="00EA209B">
        <w:t>the Hardware</w:t>
      </w:r>
      <w:r>
        <w:t xml:space="preserve"> that are not recommended by you and adversely affect the performance of </w:t>
      </w:r>
      <w:r w:rsidR="00EA209B">
        <w:t>the Hardware</w:t>
      </w:r>
      <w:r>
        <w:t xml:space="preserve"> </w:t>
      </w:r>
    </w:p>
    <w:p w14:paraId="2A30E6BB" w14:textId="16ADDCD4" w:rsidR="00195197" w:rsidRDefault="00D710A3" w:rsidP="00101154">
      <w:pPr>
        <w:pStyle w:val="BodyTextCore"/>
        <w:numPr>
          <w:ilvl w:val="0"/>
          <w:numId w:val="9"/>
        </w:numPr>
        <w:rPr>
          <w:lang w:eastAsia="en-AU"/>
        </w:rPr>
      </w:pPr>
      <w:r>
        <w:t>harmful code</w:t>
      </w:r>
      <w:r>
        <w:rPr>
          <w:lang w:eastAsia="en-AU"/>
        </w:rPr>
        <w:t xml:space="preserve"> that is introduced into </w:t>
      </w:r>
      <w:r w:rsidR="00EA209B">
        <w:rPr>
          <w:lang w:eastAsia="en-AU"/>
        </w:rPr>
        <w:t>the Hardware</w:t>
      </w:r>
      <w:r>
        <w:rPr>
          <w:lang w:eastAsia="en-AU"/>
        </w:rPr>
        <w:t xml:space="preserve"> by us or by others acting on our behalf.</w:t>
      </w:r>
    </w:p>
    <w:p w14:paraId="59B4596A" w14:textId="4E7EEF25" w:rsidR="00195197" w:rsidRDefault="00195197" w:rsidP="00195197">
      <w:pPr>
        <w:pStyle w:val="BodyTextCore"/>
        <w:rPr>
          <w:lang w:eastAsia="en-AU"/>
        </w:rPr>
      </w:pPr>
    </w:p>
    <w:p w14:paraId="63BB131C" w14:textId="69D13983" w:rsidR="00195197" w:rsidRPr="007378CF" w:rsidRDefault="00195197" w:rsidP="00195197">
      <w:pPr>
        <w:pStyle w:val="Heading3"/>
        <w:numPr>
          <w:ilvl w:val="0"/>
          <w:numId w:val="6"/>
        </w:numPr>
        <w:spacing w:before="120" w:line="360" w:lineRule="auto"/>
        <w:ind w:left="357" w:hanging="357"/>
      </w:pPr>
      <w:bookmarkStart w:id="20" w:name="_Toc26439000"/>
      <w:r>
        <w:lastRenderedPageBreak/>
        <w:t xml:space="preserve">Escalation process for </w:t>
      </w:r>
      <w:r w:rsidR="00A20B44">
        <w:t>Warranty Services</w:t>
      </w:r>
      <w:bookmarkEnd w:id="20"/>
    </w:p>
    <w:p w14:paraId="1AD9091E" w14:textId="4559F6DC" w:rsidR="00195197" w:rsidRPr="007E1D40" w:rsidRDefault="00195197" w:rsidP="00195197">
      <w:pPr>
        <w:pStyle w:val="ListBullet"/>
        <w:keepNext/>
        <w:numPr>
          <w:ilvl w:val="0"/>
          <w:numId w:val="0"/>
        </w:numPr>
        <w:spacing w:before="240"/>
        <w:rPr>
          <w:sz w:val="22"/>
          <w:szCs w:val="22"/>
        </w:rPr>
      </w:pPr>
      <w:r w:rsidRPr="007E1D40">
        <w:rPr>
          <w:sz w:val="22"/>
          <w:szCs w:val="22"/>
        </w:rPr>
        <w:t xml:space="preserve">If we are not satisfied with how our </w:t>
      </w:r>
      <w:r w:rsidR="009734A2">
        <w:rPr>
          <w:sz w:val="22"/>
          <w:szCs w:val="22"/>
        </w:rPr>
        <w:t xml:space="preserve">service </w:t>
      </w:r>
      <w:r w:rsidRPr="007E1D40">
        <w:rPr>
          <w:sz w:val="22"/>
          <w:szCs w:val="22"/>
        </w:rPr>
        <w:t xml:space="preserve">request has been managed, we may escalate our concerns to the following contacts: </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279"/>
      </w:tblGrid>
      <w:tr w:rsidR="00195197" w:rsidRPr="00D32013" w14:paraId="06F596FB" w14:textId="77777777" w:rsidTr="00195197">
        <w:trPr>
          <w:trHeight w:val="211"/>
          <w:tblHeader/>
          <w:jc w:val="center"/>
        </w:trPr>
        <w:tc>
          <w:tcPr>
            <w:tcW w:w="10692" w:type="dxa"/>
            <w:gridSpan w:val="2"/>
            <w:shd w:val="clear" w:color="auto" w:fill="C00000"/>
            <w:tcMar>
              <w:top w:w="0" w:type="dxa"/>
              <w:bottom w:w="0" w:type="dxa"/>
            </w:tcMar>
            <w:vAlign w:val="center"/>
          </w:tcPr>
          <w:p w14:paraId="133F859D" w14:textId="77777777" w:rsidR="00195197" w:rsidRPr="00D32013" w:rsidRDefault="00195197" w:rsidP="001D23ED">
            <w:pPr>
              <w:pStyle w:val="DFSITableText"/>
              <w:keepNext/>
              <w:jc w:val="center"/>
              <w:rPr>
                <w:b/>
                <w:color w:val="FFFFFF" w:themeColor="background1"/>
              </w:rPr>
            </w:pPr>
            <w:r w:rsidRPr="00D32013">
              <w:rPr>
                <w:b/>
                <w:color w:val="FFFFFF" w:themeColor="background1"/>
              </w:rPr>
              <w:t>Contact details for escalation process</w:t>
            </w:r>
          </w:p>
        </w:tc>
      </w:tr>
      <w:tr w:rsidR="00195197" w14:paraId="678C3C2E" w14:textId="77777777" w:rsidTr="00C943B0">
        <w:trPr>
          <w:trHeight w:val="211"/>
          <w:jc w:val="center"/>
        </w:trPr>
        <w:tc>
          <w:tcPr>
            <w:tcW w:w="1413" w:type="dxa"/>
            <w:shd w:val="clear" w:color="auto" w:fill="auto"/>
            <w:tcMar>
              <w:top w:w="0" w:type="dxa"/>
              <w:bottom w:w="0" w:type="dxa"/>
            </w:tcMar>
            <w:vAlign w:val="center"/>
          </w:tcPr>
          <w:p w14:paraId="16ADBE7A" w14:textId="77777777" w:rsidR="00195197" w:rsidRPr="00340D10" w:rsidRDefault="00195197" w:rsidP="001D23ED">
            <w:pPr>
              <w:pStyle w:val="DFSITableHeading"/>
              <w:keepNext/>
            </w:pPr>
            <w:r>
              <w:t>Name:</w:t>
            </w:r>
          </w:p>
        </w:tc>
        <w:tc>
          <w:tcPr>
            <w:tcW w:w="9279" w:type="dxa"/>
            <w:shd w:val="clear" w:color="auto" w:fill="FFF3F3"/>
            <w:tcMar>
              <w:top w:w="0" w:type="dxa"/>
              <w:bottom w:w="0" w:type="dxa"/>
            </w:tcMar>
            <w:vAlign w:val="center"/>
          </w:tcPr>
          <w:p w14:paraId="22711701" w14:textId="77777777" w:rsidR="00195197" w:rsidRPr="00FC69C4" w:rsidRDefault="00195197" w:rsidP="001D23ED">
            <w:pPr>
              <w:pStyle w:val="DFSITableText"/>
              <w:keepNext/>
            </w:pPr>
          </w:p>
        </w:tc>
      </w:tr>
      <w:tr w:rsidR="00195197" w14:paraId="499DEFAC" w14:textId="77777777" w:rsidTr="00C943B0">
        <w:trPr>
          <w:trHeight w:val="211"/>
          <w:jc w:val="center"/>
        </w:trPr>
        <w:tc>
          <w:tcPr>
            <w:tcW w:w="1413" w:type="dxa"/>
            <w:shd w:val="clear" w:color="auto" w:fill="auto"/>
            <w:tcMar>
              <w:top w:w="0" w:type="dxa"/>
              <w:bottom w:w="0" w:type="dxa"/>
            </w:tcMar>
            <w:vAlign w:val="center"/>
          </w:tcPr>
          <w:p w14:paraId="09EDA11B" w14:textId="77777777" w:rsidR="00195197" w:rsidRPr="00340D10" w:rsidRDefault="00195197" w:rsidP="001D23ED">
            <w:pPr>
              <w:pStyle w:val="DFSITableHeading"/>
              <w:keepNext/>
            </w:pPr>
            <w:r>
              <w:t xml:space="preserve">Role:  </w:t>
            </w:r>
          </w:p>
        </w:tc>
        <w:tc>
          <w:tcPr>
            <w:tcW w:w="9279" w:type="dxa"/>
            <w:shd w:val="clear" w:color="auto" w:fill="FFF3F3"/>
            <w:tcMar>
              <w:top w:w="0" w:type="dxa"/>
              <w:bottom w:w="0" w:type="dxa"/>
            </w:tcMar>
            <w:vAlign w:val="center"/>
          </w:tcPr>
          <w:p w14:paraId="7C4A4DF7" w14:textId="77777777" w:rsidR="00195197" w:rsidRPr="00FC69C4" w:rsidRDefault="00195197" w:rsidP="001D23ED">
            <w:pPr>
              <w:pStyle w:val="DFSITableText"/>
              <w:keepNext/>
            </w:pPr>
          </w:p>
        </w:tc>
      </w:tr>
      <w:tr w:rsidR="00195197" w14:paraId="75A44428" w14:textId="77777777" w:rsidTr="00C943B0">
        <w:trPr>
          <w:trHeight w:val="211"/>
          <w:jc w:val="center"/>
        </w:trPr>
        <w:tc>
          <w:tcPr>
            <w:tcW w:w="1413" w:type="dxa"/>
            <w:shd w:val="clear" w:color="auto" w:fill="auto"/>
            <w:tcMar>
              <w:top w:w="0" w:type="dxa"/>
              <w:bottom w:w="0" w:type="dxa"/>
            </w:tcMar>
            <w:vAlign w:val="center"/>
          </w:tcPr>
          <w:p w14:paraId="4B006589" w14:textId="77777777" w:rsidR="00195197" w:rsidRDefault="00195197" w:rsidP="001D23ED">
            <w:pPr>
              <w:pStyle w:val="DFSITableHeading"/>
            </w:pPr>
            <w:r>
              <w:t>Phone:</w:t>
            </w:r>
          </w:p>
        </w:tc>
        <w:tc>
          <w:tcPr>
            <w:tcW w:w="9279" w:type="dxa"/>
            <w:shd w:val="clear" w:color="auto" w:fill="FFF3F3"/>
            <w:tcMar>
              <w:top w:w="0" w:type="dxa"/>
              <w:bottom w:w="0" w:type="dxa"/>
            </w:tcMar>
            <w:vAlign w:val="center"/>
          </w:tcPr>
          <w:p w14:paraId="6944209E" w14:textId="77777777" w:rsidR="00195197" w:rsidRPr="00FC69C4" w:rsidRDefault="00195197" w:rsidP="001D23ED">
            <w:pPr>
              <w:pStyle w:val="DFSITableText"/>
            </w:pPr>
          </w:p>
        </w:tc>
      </w:tr>
      <w:tr w:rsidR="00195197" w14:paraId="0D619610" w14:textId="77777777" w:rsidTr="00C943B0">
        <w:trPr>
          <w:trHeight w:val="211"/>
          <w:jc w:val="center"/>
        </w:trPr>
        <w:tc>
          <w:tcPr>
            <w:tcW w:w="1413" w:type="dxa"/>
            <w:shd w:val="clear" w:color="auto" w:fill="auto"/>
            <w:tcMar>
              <w:top w:w="0" w:type="dxa"/>
              <w:bottom w:w="0" w:type="dxa"/>
            </w:tcMar>
            <w:vAlign w:val="center"/>
          </w:tcPr>
          <w:p w14:paraId="39D7AEEA" w14:textId="77777777" w:rsidR="00195197" w:rsidRDefault="00195197" w:rsidP="001D23ED">
            <w:pPr>
              <w:pStyle w:val="DFSITableHeading"/>
            </w:pPr>
            <w:r>
              <w:t>Email:</w:t>
            </w:r>
          </w:p>
        </w:tc>
        <w:tc>
          <w:tcPr>
            <w:tcW w:w="9279" w:type="dxa"/>
            <w:shd w:val="clear" w:color="auto" w:fill="FFF3F3"/>
            <w:tcMar>
              <w:top w:w="0" w:type="dxa"/>
              <w:bottom w:w="0" w:type="dxa"/>
            </w:tcMar>
            <w:vAlign w:val="center"/>
          </w:tcPr>
          <w:p w14:paraId="225E0E91" w14:textId="77777777" w:rsidR="00195197" w:rsidRPr="00FC69C4" w:rsidRDefault="00195197" w:rsidP="001D23ED">
            <w:pPr>
              <w:pStyle w:val="DFSITableText"/>
            </w:pPr>
          </w:p>
        </w:tc>
      </w:tr>
      <w:tr w:rsidR="00195197" w14:paraId="1CB728D3" w14:textId="77777777" w:rsidTr="00C943B0">
        <w:trPr>
          <w:trHeight w:val="211"/>
          <w:jc w:val="center"/>
        </w:trPr>
        <w:tc>
          <w:tcPr>
            <w:tcW w:w="1413" w:type="dxa"/>
            <w:shd w:val="clear" w:color="auto" w:fill="auto"/>
            <w:tcMar>
              <w:top w:w="0" w:type="dxa"/>
              <w:bottom w:w="0" w:type="dxa"/>
            </w:tcMar>
            <w:vAlign w:val="center"/>
          </w:tcPr>
          <w:p w14:paraId="73C69EEE" w14:textId="77777777" w:rsidR="00195197" w:rsidRDefault="00195197" w:rsidP="001D23ED">
            <w:pPr>
              <w:pStyle w:val="DFSITableHeading"/>
            </w:pPr>
            <w:r>
              <w:t xml:space="preserve">Address: </w:t>
            </w:r>
          </w:p>
        </w:tc>
        <w:tc>
          <w:tcPr>
            <w:tcW w:w="9279" w:type="dxa"/>
            <w:shd w:val="clear" w:color="auto" w:fill="FFF3F3"/>
            <w:tcMar>
              <w:top w:w="0" w:type="dxa"/>
              <w:bottom w:w="0" w:type="dxa"/>
            </w:tcMar>
            <w:vAlign w:val="center"/>
          </w:tcPr>
          <w:p w14:paraId="25CBF65E" w14:textId="77777777" w:rsidR="00195197" w:rsidRPr="00FC69C4" w:rsidRDefault="00195197" w:rsidP="001D23ED">
            <w:pPr>
              <w:pStyle w:val="DFSITableText"/>
            </w:pPr>
          </w:p>
        </w:tc>
      </w:tr>
    </w:tbl>
    <w:p w14:paraId="39A5F4BA" w14:textId="77777777" w:rsidR="00195197" w:rsidRDefault="00195197" w:rsidP="00195197">
      <w:pPr>
        <w:spacing w:before="8"/>
        <w:rPr>
          <w:rFonts w:ascii="Calibri" w:eastAsia="Calibri" w:hAnsi="Calibri" w:cs="Calibri"/>
          <w:b/>
          <w:bCs/>
          <w:sz w:val="8"/>
          <w:szCs w:val="8"/>
        </w:rPr>
      </w:pPr>
    </w:p>
    <w:p w14:paraId="2EAA67C0" w14:textId="77777777" w:rsidR="00195197" w:rsidRPr="006D668E" w:rsidRDefault="00195197" w:rsidP="00195197">
      <w:pPr>
        <w:spacing w:before="120" w:after="120" w:line="360" w:lineRule="auto"/>
        <w:rPr>
          <w:rFonts w:ascii="Calibri" w:eastAsia="Calibri" w:hAnsi="Calibri" w:cs="Calibri"/>
          <w:b/>
          <w:bCs/>
          <w:sz w:val="8"/>
          <w:szCs w:val="8"/>
        </w:rPr>
      </w:pPr>
    </w:p>
    <w:p w14:paraId="5A5B04F8" w14:textId="77777777" w:rsidR="00195197" w:rsidRDefault="00195197" w:rsidP="00195197">
      <w:pPr>
        <w:pStyle w:val="BodyTextCore"/>
        <w:rPr>
          <w:b/>
          <w:color w:val="FF0000"/>
        </w:rPr>
        <w:sectPr w:rsidR="00195197" w:rsidSect="00046770">
          <w:pgSz w:w="11906" w:h="16838" w:code="9"/>
          <w:pgMar w:top="624" w:right="624" w:bottom="624" w:left="624" w:header="709" w:footer="425" w:gutter="0"/>
          <w:cols w:space="708"/>
          <w:docGrid w:linePitch="360"/>
        </w:sectPr>
      </w:pPr>
    </w:p>
    <w:p w14:paraId="5F942D0C" w14:textId="2A71B0C7" w:rsidR="00F52608" w:rsidRPr="00EB7848" w:rsidRDefault="00F52608" w:rsidP="00F52608">
      <w:pPr>
        <w:spacing w:line="20" w:lineRule="atLeast"/>
        <w:rPr>
          <w:rFonts w:ascii="Calibri" w:eastAsia="Calibri" w:hAnsi="Calibri" w:cs="Calibri"/>
          <w:sz w:val="2"/>
          <w:szCs w:val="2"/>
        </w:rPr>
      </w:pPr>
    </w:p>
    <w:p w14:paraId="7E33107D" w14:textId="77777777" w:rsidR="00195197" w:rsidRPr="00EB7848" w:rsidRDefault="00195197" w:rsidP="00195197">
      <w:pPr>
        <w:spacing w:before="8"/>
        <w:rPr>
          <w:rFonts w:ascii="Calibri" w:eastAsia="Calibri" w:hAnsi="Calibri" w:cs="Calibri"/>
          <w:b/>
          <w:bCs/>
          <w:sz w:val="8"/>
          <w:szCs w:val="8"/>
        </w:rPr>
      </w:pPr>
    </w:p>
    <w:p w14:paraId="080C76A3" w14:textId="77777777" w:rsidR="00195197" w:rsidRPr="00EB7848" w:rsidRDefault="00195197" w:rsidP="00195197">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5C86DD4B" wp14:editId="3CE472E5">
                <wp:extent cx="6642100" cy="6350"/>
                <wp:effectExtent l="9525" t="9525" r="6350" b="3175"/>
                <wp:docPr id="212"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213" name="Group 113"/>
                        <wpg:cNvGrpSpPr/>
                        <wpg:grpSpPr>
                          <a:xfrm>
                            <a:off x="5" y="5"/>
                            <a:ext cx="10450" cy="2"/>
                            <a:chOff x="5" y="5"/>
                            <a:chExt cx="10450" cy="2"/>
                          </a:xfrm>
                        </wpg:grpSpPr>
                        <wps:wsp>
                          <wps:cNvPr id="214"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0EFF2AA8"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" path="m,l10450,e" filled="f" strokeweight=".5pt">
                    <v:path arrowok="t"/>
                  </v:shape>
                </v:group>
                <w10:anchorlock/>
              </v:group>
            </w:pict>
          </mc:Fallback>
        </mc:AlternateContent>
      </w:r>
    </w:p>
    <w:p w14:paraId="612FFBFE" w14:textId="77777777" w:rsidR="00195197" w:rsidRDefault="00195197" w:rsidP="00211080">
      <w:pPr>
        <w:pStyle w:val="Heading3"/>
        <w:ind w:left="360" w:hanging="360"/>
        <w:jc w:val="center"/>
      </w:pPr>
    </w:p>
    <w:p w14:paraId="08E322A2" w14:textId="77777777" w:rsidR="00195197" w:rsidRDefault="00195197" w:rsidP="00211080">
      <w:pPr>
        <w:pStyle w:val="Heading3"/>
        <w:ind w:left="360" w:hanging="360"/>
        <w:jc w:val="center"/>
      </w:pPr>
      <w:bookmarkStart w:id="21" w:name="_Toc26439001"/>
      <w:r w:rsidRPr="00046408">
        <w:t xml:space="preserve">Part </w:t>
      </w:r>
      <w:r>
        <w:t>C</w:t>
      </w:r>
      <w:r w:rsidRPr="00046408">
        <w:t xml:space="preserve">:  </w:t>
      </w:r>
      <w:r>
        <w:t>Fees and general terms</w:t>
      </w:r>
      <w:bookmarkEnd w:id="21"/>
    </w:p>
    <w:p w14:paraId="0CB44EC9" w14:textId="77777777" w:rsidR="00195197" w:rsidRPr="00046408" w:rsidRDefault="00195197" w:rsidP="00211080">
      <w:pPr>
        <w:pStyle w:val="Heading3"/>
        <w:ind w:left="360" w:hanging="360"/>
        <w:jc w:val="center"/>
      </w:pPr>
    </w:p>
    <w:p w14:paraId="7C3F35C1" w14:textId="77777777" w:rsidR="00195197" w:rsidRPr="00EB7848" w:rsidRDefault="00195197" w:rsidP="00195197">
      <w:pPr>
        <w:spacing w:before="8"/>
        <w:rPr>
          <w:rFonts w:ascii="Calibri" w:eastAsia="Calibri" w:hAnsi="Calibri" w:cs="Calibri"/>
          <w:b/>
          <w:bCs/>
          <w:sz w:val="8"/>
          <w:szCs w:val="8"/>
        </w:rPr>
      </w:pPr>
    </w:p>
    <w:p w14:paraId="1FFE2AEC" w14:textId="77777777" w:rsidR="00195197" w:rsidRDefault="00195197" w:rsidP="00195197">
      <w:pPr>
        <w:spacing w:line="20" w:lineRule="atLeast"/>
        <w:rPr>
          <w:rFonts w:ascii="Calibri" w:eastAsia="Calibri" w:hAnsi="Calibri" w:cs="Calibri"/>
          <w:sz w:val="2"/>
          <w:szCs w:val="2"/>
        </w:rPr>
      </w:pPr>
      <w:r>
        <w:rPr>
          <w:rFonts w:eastAsia="Calibri"/>
          <w:noProof/>
        </w:rPr>
        <mc:AlternateContent>
          <mc:Choice Requires="wpg">
            <w:drawing>
              <wp:inline distT="0" distB="0" distL="0" distR="0" wp14:anchorId="23187D35" wp14:editId="7D880EB3">
                <wp:extent cx="6642100" cy="6350"/>
                <wp:effectExtent l="9525" t="9525" r="6350" b="3175"/>
                <wp:docPr id="215"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216" name="Group 113"/>
                        <wpg:cNvGrpSpPr/>
                        <wpg:grpSpPr>
                          <a:xfrm>
                            <a:off x="5" y="5"/>
                            <a:ext cx="10450" cy="2"/>
                            <a:chOff x="5" y="5"/>
                            <a:chExt cx="10450" cy="2"/>
                          </a:xfrm>
                        </wpg:grpSpPr>
                        <wps:wsp>
                          <wps:cNvPr id="217"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4D2CE6DC"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" path="m,l10450,e" filled="f" strokeweight=".5pt">
                    <v:path arrowok="t"/>
                  </v:shape>
                </v:group>
                <w10:anchorlock/>
              </v:group>
            </w:pict>
          </mc:Fallback>
        </mc:AlternateContent>
      </w:r>
    </w:p>
    <w:p w14:paraId="74C1524F" w14:textId="77777777" w:rsidR="00195197" w:rsidRDefault="00195197" w:rsidP="00195197">
      <w:pPr>
        <w:spacing w:line="20" w:lineRule="atLeast"/>
        <w:rPr>
          <w:rFonts w:ascii="Calibri" w:eastAsia="Calibri" w:hAnsi="Calibri" w:cs="Calibri"/>
          <w:sz w:val="2"/>
          <w:szCs w:val="2"/>
        </w:rPr>
      </w:pPr>
    </w:p>
    <w:p w14:paraId="377F91D8" w14:textId="77777777" w:rsidR="00195197" w:rsidRDefault="00195197" w:rsidP="00195197">
      <w:pPr>
        <w:spacing w:line="20" w:lineRule="atLeast"/>
        <w:rPr>
          <w:rFonts w:ascii="Calibri" w:eastAsia="Calibri" w:hAnsi="Calibri" w:cs="Calibri"/>
          <w:sz w:val="2"/>
          <w:szCs w:val="2"/>
        </w:rPr>
      </w:pPr>
    </w:p>
    <w:p w14:paraId="340AC9BC" w14:textId="77777777" w:rsidR="00195197" w:rsidRDefault="00195197" w:rsidP="00195197">
      <w:pPr>
        <w:spacing w:line="20" w:lineRule="atLeast"/>
        <w:rPr>
          <w:rFonts w:ascii="Calibri" w:eastAsia="Calibri" w:hAnsi="Calibri" w:cs="Calibri"/>
          <w:sz w:val="2"/>
          <w:szCs w:val="2"/>
        </w:rPr>
      </w:pPr>
    </w:p>
    <w:p w14:paraId="1CEA08F7" w14:textId="77777777" w:rsidR="00195197" w:rsidRDefault="00195197" w:rsidP="00195197">
      <w:pPr>
        <w:spacing w:line="20" w:lineRule="atLeast"/>
        <w:rPr>
          <w:rFonts w:ascii="Calibri" w:eastAsia="Calibri" w:hAnsi="Calibri" w:cs="Calibri"/>
          <w:sz w:val="2"/>
          <w:szCs w:val="2"/>
        </w:rPr>
      </w:pPr>
    </w:p>
    <w:p w14:paraId="5966B323" w14:textId="77777777" w:rsidR="00195197" w:rsidRDefault="00195197" w:rsidP="00195197">
      <w:pPr>
        <w:spacing w:line="20" w:lineRule="atLeast"/>
        <w:rPr>
          <w:rFonts w:ascii="Calibri" w:eastAsia="Calibri" w:hAnsi="Calibri" w:cs="Calibri"/>
          <w:sz w:val="2"/>
          <w:szCs w:val="2"/>
        </w:rPr>
      </w:pPr>
    </w:p>
    <w:p w14:paraId="53F32386" w14:textId="77777777" w:rsidR="00195197" w:rsidRDefault="00195197" w:rsidP="00195197">
      <w:pPr>
        <w:spacing w:line="20" w:lineRule="atLeast"/>
        <w:rPr>
          <w:rFonts w:ascii="Calibri" w:eastAsia="Calibri" w:hAnsi="Calibri" w:cs="Calibri"/>
          <w:sz w:val="2"/>
          <w:szCs w:val="2"/>
        </w:rPr>
      </w:pPr>
    </w:p>
    <w:p w14:paraId="31A6B568" w14:textId="77777777" w:rsidR="00195197" w:rsidRDefault="00195197" w:rsidP="00195197">
      <w:pPr>
        <w:spacing w:line="20" w:lineRule="atLeast"/>
        <w:rPr>
          <w:rFonts w:ascii="Calibri" w:eastAsia="Calibri" w:hAnsi="Calibri" w:cs="Calibri"/>
          <w:sz w:val="2"/>
          <w:szCs w:val="2"/>
        </w:rPr>
      </w:pPr>
    </w:p>
    <w:p w14:paraId="638A1592" w14:textId="77777777" w:rsidR="00195197" w:rsidRDefault="00195197" w:rsidP="00195197">
      <w:pPr>
        <w:spacing w:line="20" w:lineRule="atLeast"/>
        <w:rPr>
          <w:rFonts w:ascii="Calibri" w:eastAsia="Calibri" w:hAnsi="Calibri" w:cs="Calibri"/>
          <w:sz w:val="2"/>
          <w:szCs w:val="2"/>
        </w:rPr>
      </w:pPr>
    </w:p>
    <w:p w14:paraId="436A641F" w14:textId="77777777" w:rsidR="00195197" w:rsidRDefault="00195197" w:rsidP="00195197">
      <w:pPr>
        <w:spacing w:line="20" w:lineRule="atLeast"/>
        <w:rPr>
          <w:rFonts w:ascii="Calibri" w:eastAsia="Calibri" w:hAnsi="Calibri" w:cs="Calibri"/>
          <w:sz w:val="2"/>
          <w:szCs w:val="2"/>
        </w:rPr>
      </w:pPr>
    </w:p>
    <w:p w14:paraId="638FCA2F" w14:textId="77777777" w:rsidR="00195197" w:rsidRDefault="00195197" w:rsidP="00195197">
      <w:pPr>
        <w:spacing w:line="20" w:lineRule="atLeast"/>
        <w:rPr>
          <w:rFonts w:ascii="Calibri" w:eastAsia="Calibri" w:hAnsi="Calibri" w:cs="Calibri"/>
          <w:sz w:val="2"/>
          <w:szCs w:val="2"/>
        </w:rPr>
      </w:pPr>
    </w:p>
    <w:p w14:paraId="1E4C4D82" w14:textId="77777777" w:rsidR="00195197" w:rsidRDefault="00195197" w:rsidP="00195197">
      <w:pPr>
        <w:spacing w:line="20" w:lineRule="atLeast"/>
        <w:rPr>
          <w:rFonts w:ascii="Calibri" w:eastAsia="Calibri" w:hAnsi="Calibri" w:cs="Calibri"/>
          <w:sz w:val="2"/>
          <w:szCs w:val="2"/>
        </w:rPr>
      </w:pPr>
    </w:p>
    <w:p w14:paraId="7046454C" w14:textId="77777777" w:rsidR="00195197" w:rsidRDefault="00195197" w:rsidP="00195197">
      <w:pPr>
        <w:spacing w:line="20" w:lineRule="atLeast"/>
        <w:rPr>
          <w:rFonts w:ascii="Calibri" w:eastAsia="Calibri" w:hAnsi="Calibri" w:cs="Calibri"/>
          <w:sz w:val="2"/>
          <w:szCs w:val="2"/>
        </w:rPr>
      </w:pPr>
    </w:p>
    <w:p w14:paraId="52DD62FA" w14:textId="77777777" w:rsidR="00195197" w:rsidRPr="00EB7848" w:rsidRDefault="00195197" w:rsidP="00195197">
      <w:pPr>
        <w:spacing w:line="20" w:lineRule="atLeast"/>
        <w:rPr>
          <w:rFonts w:ascii="Calibri" w:eastAsia="Calibri" w:hAnsi="Calibri" w:cs="Calibri"/>
          <w:sz w:val="2"/>
          <w:szCs w:val="2"/>
        </w:rPr>
      </w:pPr>
    </w:p>
    <w:p w14:paraId="122B0018" w14:textId="77777777" w:rsidR="00195197" w:rsidRPr="007378CF" w:rsidRDefault="00195197" w:rsidP="00211080">
      <w:pPr>
        <w:pStyle w:val="Heading3"/>
        <w:numPr>
          <w:ilvl w:val="0"/>
          <w:numId w:val="6"/>
        </w:numPr>
        <w:spacing w:before="120" w:line="360" w:lineRule="auto"/>
        <w:ind w:left="357" w:hanging="357"/>
      </w:pPr>
      <w:bookmarkStart w:id="22" w:name="_Toc26439002"/>
      <w:r>
        <w:t>Fees</w:t>
      </w:r>
      <w:bookmarkEnd w:id="22"/>
      <w:r>
        <w:t xml:space="preserve"> </w:t>
      </w:r>
    </w:p>
    <w:p w14:paraId="62C93C6C" w14:textId="60DF0012" w:rsidR="00F52608" w:rsidRDefault="00195197" w:rsidP="00195197">
      <w:pPr>
        <w:pStyle w:val="BodyTextCore"/>
      </w:pPr>
      <w:r w:rsidRPr="00FC69C4">
        <w:t xml:space="preserve">We </w:t>
      </w:r>
      <w:r w:rsidR="00F52608" w:rsidRPr="00FC69C4">
        <w:t xml:space="preserve">will pay for the </w:t>
      </w:r>
      <w:r w:rsidR="00F52608" w:rsidRPr="00F52608">
        <w:t xml:space="preserve">Hardware and </w:t>
      </w:r>
      <w:r w:rsidR="009734A2">
        <w:t xml:space="preserve">the </w:t>
      </w:r>
      <w:r w:rsidR="00A20B44">
        <w:t>Warranty Services</w:t>
      </w:r>
      <w:r w:rsidR="00211080">
        <w:rPr>
          <w:b/>
        </w:rPr>
        <w:t xml:space="preserve"> </w:t>
      </w:r>
      <w:r w:rsidR="00F52608" w:rsidRPr="00F52608">
        <w:t>as follows:</w:t>
      </w:r>
    </w:p>
    <w:tbl>
      <w:tblPr>
        <w:tblStyle w:val="TableGrid"/>
        <w:tblW w:w="5000" w:type="pct"/>
        <w:tblLook w:val="04A0" w:firstRow="1" w:lastRow="0" w:firstColumn="1" w:lastColumn="0" w:noHBand="0" w:noVBand="1"/>
      </w:tblPr>
      <w:tblGrid>
        <w:gridCol w:w="2443"/>
        <w:gridCol w:w="2877"/>
        <w:gridCol w:w="2664"/>
        <w:gridCol w:w="2664"/>
      </w:tblGrid>
      <w:tr w:rsidR="00F52608" w:rsidRPr="00EC499F" w14:paraId="332B4D6E" w14:textId="77777777" w:rsidTr="00C42E7D">
        <w:tc>
          <w:tcPr>
            <w:tcW w:w="1147" w:type="pct"/>
            <w:shd w:val="clear" w:color="auto" w:fill="C00000"/>
          </w:tcPr>
          <w:p w14:paraId="5D1FD812" w14:textId="77777777" w:rsidR="00F52608" w:rsidRPr="00EC499F" w:rsidRDefault="00F52608" w:rsidP="00A27AA6">
            <w:pPr>
              <w:spacing w:before="120"/>
              <w:rPr>
                <w:rFonts w:ascii="Arial" w:hAnsi="Arial" w:cs="Arial"/>
                <w:b/>
                <w:sz w:val="20"/>
                <w:szCs w:val="20"/>
              </w:rPr>
            </w:pPr>
            <w:r>
              <w:rPr>
                <w:rFonts w:ascii="Arial" w:hAnsi="Arial" w:cs="Arial"/>
                <w:b/>
                <w:sz w:val="20"/>
                <w:szCs w:val="20"/>
              </w:rPr>
              <w:t>Hardware</w:t>
            </w:r>
            <w:r w:rsidRPr="00EC499F">
              <w:rPr>
                <w:rFonts w:ascii="Arial" w:hAnsi="Arial" w:cs="Arial"/>
                <w:b/>
                <w:sz w:val="20"/>
                <w:szCs w:val="20"/>
              </w:rPr>
              <w:t xml:space="preserve"> </w:t>
            </w:r>
            <w:r>
              <w:rPr>
                <w:rFonts w:ascii="Arial" w:hAnsi="Arial" w:cs="Arial"/>
                <w:b/>
                <w:sz w:val="20"/>
                <w:szCs w:val="20"/>
              </w:rPr>
              <w:t>and S</w:t>
            </w:r>
            <w:r w:rsidRPr="00EC499F">
              <w:rPr>
                <w:rFonts w:ascii="Arial" w:hAnsi="Arial" w:cs="Arial"/>
                <w:b/>
                <w:sz w:val="20"/>
                <w:szCs w:val="20"/>
              </w:rPr>
              <w:t>ervices</w:t>
            </w:r>
          </w:p>
        </w:tc>
        <w:tc>
          <w:tcPr>
            <w:tcW w:w="1351" w:type="pct"/>
            <w:shd w:val="clear" w:color="auto" w:fill="C00000"/>
          </w:tcPr>
          <w:p w14:paraId="29B10667" w14:textId="77777777" w:rsidR="00F52608" w:rsidRDefault="00F52608" w:rsidP="00A27AA6">
            <w:pPr>
              <w:spacing w:before="120" w:after="0"/>
              <w:rPr>
                <w:rFonts w:ascii="Arial" w:hAnsi="Arial" w:cs="Arial"/>
                <w:b/>
                <w:sz w:val="20"/>
                <w:szCs w:val="20"/>
              </w:rPr>
            </w:pPr>
            <w:r>
              <w:rPr>
                <w:rFonts w:ascii="Arial" w:hAnsi="Arial" w:cs="Arial"/>
                <w:b/>
                <w:sz w:val="20"/>
                <w:szCs w:val="20"/>
              </w:rPr>
              <w:t xml:space="preserve">Price per </w:t>
            </w:r>
            <w:r w:rsidRPr="00EC499F">
              <w:rPr>
                <w:rFonts w:ascii="Arial" w:hAnsi="Arial" w:cs="Arial"/>
                <w:b/>
                <w:sz w:val="20"/>
                <w:szCs w:val="20"/>
              </w:rPr>
              <w:t xml:space="preserve">Unit </w:t>
            </w:r>
          </w:p>
          <w:p w14:paraId="074F6B6C" w14:textId="77777777" w:rsidR="00F52608" w:rsidRPr="00EC499F" w:rsidRDefault="00F52608" w:rsidP="00A27AA6">
            <w:pPr>
              <w:rPr>
                <w:rFonts w:ascii="Arial" w:hAnsi="Arial" w:cs="Arial"/>
                <w:b/>
                <w:sz w:val="20"/>
                <w:szCs w:val="20"/>
              </w:rPr>
            </w:pPr>
            <w:r w:rsidRPr="00EC499F">
              <w:rPr>
                <w:rFonts w:ascii="Arial" w:hAnsi="Arial" w:cs="Arial"/>
                <w:b/>
                <w:sz w:val="20"/>
                <w:szCs w:val="20"/>
              </w:rPr>
              <w:t xml:space="preserve">AUD </w:t>
            </w:r>
            <w:r>
              <w:rPr>
                <w:rFonts w:ascii="Arial" w:hAnsi="Arial" w:cs="Arial"/>
                <w:b/>
                <w:sz w:val="20"/>
                <w:szCs w:val="20"/>
              </w:rPr>
              <w:t>(GST exclusive)</w:t>
            </w:r>
          </w:p>
        </w:tc>
        <w:tc>
          <w:tcPr>
            <w:tcW w:w="1251" w:type="pct"/>
            <w:shd w:val="clear" w:color="auto" w:fill="C00000"/>
          </w:tcPr>
          <w:p w14:paraId="0CD8C516" w14:textId="77777777" w:rsidR="00F52608" w:rsidRPr="00EC499F" w:rsidRDefault="00F52608" w:rsidP="00A27AA6">
            <w:pPr>
              <w:spacing w:before="120"/>
              <w:rPr>
                <w:rFonts w:ascii="Arial" w:hAnsi="Arial" w:cs="Arial"/>
                <w:b/>
                <w:sz w:val="20"/>
                <w:szCs w:val="20"/>
              </w:rPr>
            </w:pPr>
            <w:r>
              <w:rPr>
                <w:rFonts w:ascii="Arial" w:hAnsi="Arial" w:cs="Arial"/>
                <w:b/>
                <w:sz w:val="20"/>
                <w:szCs w:val="20"/>
              </w:rPr>
              <w:t>Quantity</w:t>
            </w:r>
          </w:p>
        </w:tc>
        <w:tc>
          <w:tcPr>
            <w:tcW w:w="1251" w:type="pct"/>
            <w:shd w:val="clear" w:color="auto" w:fill="C00000"/>
          </w:tcPr>
          <w:p w14:paraId="730D8EF7" w14:textId="77777777" w:rsidR="00F52608" w:rsidRDefault="00F52608" w:rsidP="00A27AA6">
            <w:pPr>
              <w:spacing w:before="120" w:after="0"/>
              <w:rPr>
                <w:rFonts w:ascii="Arial" w:hAnsi="Arial" w:cs="Arial"/>
                <w:b/>
                <w:sz w:val="20"/>
                <w:szCs w:val="20"/>
              </w:rPr>
            </w:pPr>
            <w:r>
              <w:rPr>
                <w:rFonts w:ascii="Arial" w:hAnsi="Arial" w:cs="Arial"/>
                <w:b/>
                <w:sz w:val="20"/>
                <w:szCs w:val="20"/>
              </w:rPr>
              <w:t>Extended price</w:t>
            </w:r>
          </w:p>
          <w:p w14:paraId="6A329FDA" w14:textId="77777777" w:rsidR="00F52608" w:rsidRPr="00EC499F" w:rsidRDefault="00F52608" w:rsidP="00A27AA6">
            <w:pPr>
              <w:spacing w:before="120" w:after="0"/>
              <w:rPr>
                <w:rFonts w:ascii="Arial" w:hAnsi="Arial" w:cs="Arial"/>
                <w:b/>
                <w:sz w:val="20"/>
                <w:szCs w:val="20"/>
              </w:rPr>
            </w:pPr>
            <w:r w:rsidRPr="00EC499F">
              <w:rPr>
                <w:rFonts w:ascii="Arial" w:hAnsi="Arial" w:cs="Arial"/>
                <w:b/>
                <w:sz w:val="20"/>
                <w:szCs w:val="20"/>
              </w:rPr>
              <w:t xml:space="preserve">AUD </w:t>
            </w:r>
            <w:r>
              <w:rPr>
                <w:rFonts w:ascii="Arial" w:hAnsi="Arial" w:cs="Arial"/>
                <w:b/>
                <w:sz w:val="20"/>
                <w:szCs w:val="20"/>
              </w:rPr>
              <w:t>(GST exclusive)</w:t>
            </w:r>
          </w:p>
        </w:tc>
      </w:tr>
      <w:tr w:rsidR="00F52608" w:rsidRPr="00EC499F" w14:paraId="1F6DA063" w14:textId="77777777" w:rsidTr="00225328">
        <w:tc>
          <w:tcPr>
            <w:tcW w:w="1147" w:type="pct"/>
          </w:tcPr>
          <w:p w14:paraId="1F4649A2" w14:textId="77777777" w:rsidR="00F52608" w:rsidRPr="00207C5E" w:rsidRDefault="00F52608" w:rsidP="00A27AA6">
            <w:pPr>
              <w:spacing w:before="120"/>
              <w:rPr>
                <w:rFonts w:ascii="Arial" w:hAnsi="Arial" w:cs="Arial"/>
                <w:color w:val="0000FF"/>
                <w:sz w:val="20"/>
                <w:szCs w:val="20"/>
              </w:rPr>
            </w:pPr>
            <w:r>
              <w:rPr>
                <w:rFonts w:ascii="Arial" w:hAnsi="Arial" w:cs="Arial"/>
                <w:sz w:val="20"/>
                <w:szCs w:val="20"/>
              </w:rPr>
              <w:t>Hardware</w:t>
            </w:r>
          </w:p>
        </w:tc>
        <w:tc>
          <w:tcPr>
            <w:tcW w:w="1351" w:type="pct"/>
            <w:shd w:val="clear" w:color="auto" w:fill="FFF3F3"/>
          </w:tcPr>
          <w:p w14:paraId="31F692FD" w14:textId="77777777" w:rsidR="001767B4" w:rsidRDefault="001767B4" w:rsidP="00A27AA6">
            <w:pPr>
              <w:pStyle w:val="celltext-blank"/>
              <w:spacing w:line="240" w:lineRule="auto"/>
              <w:rPr>
                <w:rFonts w:cs="Arial"/>
                <w:i/>
                <w:color w:val="0000FF"/>
                <w:sz w:val="16"/>
                <w:szCs w:val="16"/>
              </w:rPr>
            </w:pPr>
          </w:p>
          <w:p w14:paraId="65A7EF21" w14:textId="77777777" w:rsidR="001767B4" w:rsidRDefault="001767B4" w:rsidP="00A27AA6">
            <w:pPr>
              <w:pStyle w:val="celltext-blank"/>
              <w:spacing w:line="240" w:lineRule="auto"/>
              <w:rPr>
                <w:rFonts w:cs="Arial"/>
                <w:i/>
                <w:color w:val="0000FF"/>
                <w:sz w:val="16"/>
                <w:szCs w:val="16"/>
              </w:rPr>
            </w:pPr>
          </w:p>
          <w:p w14:paraId="5F7878A0" w14:textId="77777777" w:rsidR="001767B4" w:rsidRDefault="001767B4" w:rsidP="00A27AA6">
            <w:pPr>
              <w:pStyle w:val="celltext-blank"/>
              <w:spacing w:line="240" w:lineRule="auto"/>
              <w:rPr>
                <w:rFonts w:cs="Arial"/>
                <w:i/>
                <w:color w:val="0000FF"/>
                <w:sz w:val="16"/>
                <w:szCs w:val="16"/>
              </w:rPr>
            </w:pPr>
          </w:p>
          <w:p w14:paraId="0B824F9E" w14:textId="264FD3AE" w:rsidR="00F52608" w:rsidRPr="0088112D" w:rsidRDefault="00F52608" w:rsidP="00A27AA6">
            <w:pPr>
              <w:pStyle w:val="celltext-blank"/>
              <w:spacing w:line="240" w:lineRule="auto"/>
              <w:rPr>
                <w:rFonts w:cs="Arial"/>
                <w:i/>
                <w:color w:val="0000FF"/>
                <w:sz w:val="16"/>
                <w:szCs w:val="16"/>
              </w:rPr>
            </w:pPr>
            <w:r>
              <w:rPr>
                <w:rFonts w:cs="Arial"/>
                <w:i/>
                <w:color w:val="0000FF"/>
                <w:sz w:val="16"/>
                <w:szCs w:val="16"/>
              </w:rPr>
              <w:t>Add</w:t>
            </w:r>
            <w:r w:rsidRPr="0088112D">
              <w:rPr>
                <w:rFonts w:cs="Arial"/>
                <w:i/>
                <w:color w:val="0000FF"/>
                <w:sz w:val="16"/>
                <w:szCs w:val="16"/>
              </w:rPr>
              <w:t xml:space="preserve"> unit price</w:t>
            </w:r>
            <w:r>
              <w:rPr>
                <w:rFonts w:cs="Arial"/>
                <w:i/>
                <w:color w:val="0000FF"/>
                <w:sz w:val="16"/>
                <w:szCs w:val="16"/>
              </w:rPr>
              <w:t xml:space="preserve"> </w:t>
            </w:r>
          </w:p>
        </w:tc>
        <w:tc>
          <w:tcPr>
            <w:tcW w:w="1251" w:type="pct"/>
            <w:shd w:val="clear" w:color="auto" w:fill="FFF3F3"/>
          </w:tcPr>
          <w:p w14:paraId="5559D5A7" w14:textId="77777777" w:rsidR="001767B4" w:rsidRDefault="001767B4" w:rsidP="00A27AA6">
            <w:pPr>
              <w:pStyle w:val="celltext-blank"/>
              <w:rPr>
                <w:rFonts w:cs="Arial"/>
                <w:i/>
                <w:color w:val="0000FF"/>
                <w:sz w:val="16"/>
                <w:szCs w:val="16"/>
              </w:rPr>
            </w:pPr>
          </w:p>
          <w:p w14:paraId="48CE009F" w14:textId="77777777" w:rsidR="001767B4" w:rsidRDefault="001767B4" w:rsidP="00A27AA6">
            <w:pPr>
              <w:pStyle w:val="celltext-blank"/>
              <w:rPr>
                <w:rFonts w:cs="Arial"/>
                <w:i/>
                <w:color w:val="0000FF"/>
                <w:sz w:val="16"/>
                <w:szCs w:val="16"/>
              </w:rPr>
            </w:pPr>
          </w:p>
          <w:p w14:paraId="79A07F9B" w14:textId="637CE0EE" w:rsidR="00F52608" w:rsidRDefault="00F52608" w:rsidP="00A27AA6">
            <w:pPr>
              <w:pStyle w:val="celltext-blank"/>
              <w:rPr>
                <w:rFonts w:cs="Arial"/>
                <w:i/>
                <w:color w:val="0000FF"/>
              </w:rPr>
            </w:pPr>
            <w:r>
              <w:rPr>
                <w:rFonts w:cs="Arial"/>
                <w:i/>
                <w:color w:val="0000FF"/>
                <w:sz w:val="16"/>
                <w:szCs w:val="16"/>
              </w:rPr>
              <w:t>Add</w:t>
            </w:r>
            <w:r w:rsidRPr="0088112D">
              <w:rPr>
                <w:rFonts w:cs="Arial"/>
                <w:i/>
                <w:color w:val="0000FF"/>
                <w:sz w:val="16"/>
                <w:szCs w:val="16"/>
              </w:rPr>
              <w:t xml:space="preserve"> </w:t>
            </w:r>
            <w:r>
              <w:rPr>
                <w:rFonts w:cs="Arial"/>
                <w:i/>
                <w:color w:val="0000FF"/>
                <w:sz w:val="16"/>
                <w:szCs w:val="16"/>
              </w:rPr>
              <w:t>quantity</w:t>
            </w:r>
          </w:p>
        </w:tc>
        <w:tc>
          <w:tcPr>
            <w:tcW w:w="1251" w:type="pct"/>
            <w:shd w:val="clear" w:color="auto" w:fill="FFF3F3"/>
          </w:tcPr>
          <w:p w14:paraId="37A7554A" w14:textId="77777777" w:rsidR="001767B4" w:rsidRDefault="001767B4" w:rsidP="00A27AA6">
            <w:pPr>
              <w:pStyle w:val="celltext-blank"/>
              <w:spacing w:line="240" w:lineRule="auto"/>
              <w:rPr>
                <w:rFonts w:cs="Arial"/>
                <w:i/>
                <w:color w:val="0000FF"/>
                <w:sz w:val="16"/>
                <w:szCs w:val="16"/>
              </w:rPr>
            </w:pPr>
          </w:p>
          <w:p w14:paraId="3A003FEB" w14:textId="6836B5A9" w:rsidR="001767B4" w:rsidRDefault="001767B4" w:rsidP="00A27AA6">
            <w:pPr>
              <w:pStyle w:val="celltext-blank"/>
              <w:spacing w:line="240" w:lineRule="auto"/>
              <w:rPr>
                <w:rFonts w:cs="Arial"/>
                <w:i/>
                <w:color w:val="0000FF"/>
                <w:sz w:val="16"/>
                <w:szCs w:val="16"/>
              </w:rPr>
            </w:pPr>
          </w:p>
          <w:p w14:paraId="15E40EC1" w14:textId="77777777" w:rsidR="001767B4" w:rsidRDefault="001767B4" w:rsidP="00A27AA6">
            <w:pPr>
              <w:pStyle w:val="celltext-blank"/>
              <w:spacing w:line="240" w:lineRule="auto"/>
              <w:rPr>
                <w:rFonts w:cs="Arial"/>
                <w:i/>
                <w:color w:val="0000FF"/>
                <w:sz w:val="16"/>
                <w:szCs w:val="16"/>
              </w:rPr>
            </w:pPr>
          </w:p>
          <w:p w14:paraId="299049D8" w14:textId="4A0B992D" w:rsidR="00F52608" w:rsidRPr="0088112D" w:rsidRDefault="00F52608" w:rsidP="00A27AA6">
            <w:pPr>
              <w:pStyle w:val="celltext-blank"/>
              <w:spacing w:line="240" w:lineRule="auto"/>
              <w:rPr>
                <w:rFonts w:cs="Arial"/>
                <w:i/>
                <w:color w:val="0000FF"/>
                <w:sz w:val="16"/>
                <w:szCs w:val="16"/>
              </w:rPr>
            </w:pPr>
            <w:r>
              <w:rPr>
                <w:rFonts w:cs="Arial"/>
                <w:i/>
                <w:color w:val="0000FF"/>
                <w:sz w:val="16"/>
                <w:szCs w:val="16"/>
              </w:rPr>
              <w:t>Add extended</w:t>
            </w:r>
            <w:r w:rsidRPr="0088112D">
              <w:rPr>
                <w:rFonts w:cs="Arial"/>
                <w:i/>
                <w:color w:val="0000FF"/>
                <w:sz w:val="16"/>
                <w:szCs w:val="16"/>
              </w:rPr>
              <w:t xml:space="preserve"> price</w:t>
            </w:r>
          </w:p>
        </w:tc>
      </w:tr>
      <w:tr w:rsidR="00F52608" w:rsidRPr="00EC499F" w14:paraId="637FA054" w14:textId="77777777" w:rsidTr="00225328">
        <w:tc>
          <w:tcPr>
            <w:tcW w:w="1147" w:type="pct"/>
          </w:tcPr>
          <w:p w14:paraId="4BAEC34A" w14:textId="758B3E43" w:rsidR="00F52608" w:rsidRPr="00207C5E" w:rsidRDefault="00A20B44" w:rsidP="00211080">
            <w:pPr>
              <w:spacing w:before="120" w:line="240" w:lineRule="auto"/>
              <w:rPr>
                <w:rFonts w:ascii="Arial" w:hAnsi="Arial" w:cs="Arial"/>
                <w:sz w:val="20"/>
                <w:szCs w:val="20"/>
              </w:rPr>
            </w:pPr>
            <w:r>
              <w:rPr>
                <w:rFonts w:ascii="Arial" w:hAnsi="Arial" w:cs="Arial"/>
                <w:sz w:val="20"/>
                <w:szCs w:val="20"/>
              </w:rPr>
              <w:t>Warranty Services</w:t>
            </w:r>
            <w:r w:rsidR="00211080" w:rsidRPr="00211080">
              <w:rPr>
                <w:rFonts w:ascii="Arial" w:hAnsi="Arial" w:cs="Arial"/>
                <w:sz w:val="20"/>
                <w:szCs w:val="20"/>
              </w:rPr>
              <w:t xml:space="preserve"> </w:t>
            </w:r>
            <w:r w:rsidR="003D2AE5">
              <w:rPr>
                <w:rFonts w:ascii="Arial" w:hAnsi="Arial" w:cs="Arial"/>
                <w:sz w:val="20"/>
                <w:szCs w:val="20"/>
              </w:rPr>
              <w:t>(*)</w:t>
            </w:r>
          </w:p>
        </w:tc>
        <w:tc>
          <w:tcPr>
            <w:tcW w:w="1351" w:type="pct"/>
            <w:shd w:val="clear" w:color="auto" w:fill="FFF3F3"/>
          </w:tcPr>
          <w:p w14:paraId="741D9523" w14:textId="77777777" w:rsidR="001767B4" w:rsidRDefault="001767B4" w:rsidP="00A27AA6">
            <w:pPr>
              <w:pStyle w:val="celltext-blank"/>
              <w:spacing w:line="240" w:lineRule="auto"/>
              <w:rPr>
                <w:rFonts w:cs="Arial"/>
                <w:i/>
                <w:color w:val="0000FF"/>
                <w:sz w:val="16"/>
                <w:szCs w:val="16"/>
              </w:rPr>
            </w:pPr>
          </w:p>
          <w:p w14:paraId="7A4B9506" w14:textId="77777777" w:rsidR="001767B4" w:rsidRDefault="001767B4" w:rsidP="00A27AA6">
            <w:pPr>
              <w:pStyle w:val="celltext-blank"/>
              <w:spacing w:line="240" w:lineRule="auto"/>
              <w:rPr>
                <w:rFonts w:cs="Arial"/>
                <w:i/>
                <w:color w:val="0000FF"/>
                <w:sz w:val="16"/>
                <w:szCs w:val="16"/>
              </w:rPr>
            </w:pPr>
          </w:p>
          <w:p w14:paraId="56590632" w14:textId="77777777" w:rsidR="001767B4" w:rsidRDefault="001767B4" w:rsidP="001767B4">
            <w:pPr>
              <w:pStyle w:val="celltext-blank"/>
              <w:spacing w:line="240" w:lineRule="auto"/>
              <w:rPr>
                <w:rFonts w:cs="Arial"/>
                <w:i/>
                <w:color w:val="0000FF"/>
                <w:sz w:val="16"/>
                <w:szCs w:val="16"/>
              </w:rPr>
            </w:pPr>
          </w:p>
          <w:p w14:paraId="2AF1E8C3" w14:textId="0E5B0EF2" w:rsidR="00F52608" w:rsidRPr="0088112D" w:rsidRDefault="00F52608" w:rsidP="001767B4">
            <w:pPr>
              <w:pStyle w:val="celltext-blank"/>
              <w:spacing w:line="240" w:lineRule="auto"/>
              <w:rPr>
                <w:rFonts w:cs="Arial"/>
                <w:i/>
                <w:color w:val="0000FF"/>
                <w:sz w:val="16"/>
                <w:szCs w:val="16"/>
              </w:rPr>
            </w:pPr>
            <w:r>
              <w:rPr>
                <w:rFonts w:cs="Arial"/>
                <w:i/>
                <w:color w:val="0000FF"/>
                <w:sz w:val="16"/>
                <w:szCs w:val="16"/>
              </w:rPr>
              <w:t xml:space="preserve">Add </w:t>
            </w:r>
            <w:r w:rsidRPr="0088112D">
              <w:rPr>
                <w:rFonts w:cs="Arial"/>
                <w:i/>
                <w:color w:val="0000FF"/>
                <w:sz w:val="16"/>
                <w:szCs w:val="16"/>
              </w:rPr>
              <w:t>unit price</w:t>
            </w:r>
          </w:p>
        </w:tc>
        <w:tc>
          <w:tcPr>
            <w:tcW w:w="1251" w:type="pct"/>
            <w:shd w:val="clear" w:color="auto" w:fill="FFF3F3"/>
          </w:tcPr>
          <w:p w14:paraId="4FBADA38" w14:textId="77777777" w:rsidR="001767B4" w:rsidRDefault="001767B4" w:rsidP="00A27AA6">
            <w:pPr>
              <w:pStyle w:val="celltext-blank"/>
              <w:rPr>
                <w:rFonts w:cs="Arial"/>
                <w:i/>
                <w:color w:val="0000FF"/>
                <w:sz w:val="16"/>
                <w:szCs w:val="16"/>
              </w:rPr>
            </w:pPr>
          </w:p>
          <w:p w14:paraId="6F94C8C3" w14:textId="77777777" w:rsidR="001767B4" w:rsidRDefault="001767B4" w:rsidP="00A27AA6">
            <w:pPr>
              <w:pStyle w:val="celltext-blank"/>
              <w:rPr>
                <w:rFonts w:cs="Arial"/>
                <w:i/>
                <w:color w:val="0000FF"/>
                <w:sz w:val="16"/>
                <w:szCs w:val="16"/>
              </w:rPr>
            </w:pPr>
          </w:p>
          <w:p w14:paraId="5A7FC375" w14:textId="60C48E52" w:rsidR="00F52608" w:rsidRDefault="00F52608" w:rsidP="00A27AA6">
            <w:pPr>
              <w:pStyle w:val="celltext-blank"/>
              <w:rPr>
                <w:rFonts w:cs="Arial"/>
                <w:i/>
                <w:color w:val="0000FF"/>
              </w:rPr>
            </w:pPr>
            <w:r>
              <w:rPr>
                <w:rFonts w:cs="Arial"/>
                <w:i/>
                <w:color w:val="0000FF"/>
                <w:sz w:val="16"/>
                <w:szCs w:val="16"/>
              </w:rPr>
              <w:t>Add</w:t>
            </w:r>
            <w:r w:rsidRPr="0088112D">
              <w:rPr>
                <w:rFonts w:cs="Arial"/>
                <w:i/>
                <w:color w:val="0000FF"/>
                <w:sz w:val="16"/>
                <w:szCs w:val="16"/>
              </w:rPr>
              <w:t xml:space="preserve"> </w:t>
            </w:r>
            <w:r>
              <w:rPr>
                <w:rFonts w:cs="Arial"/>
                <w:i/>
                <w:color w:val="0000FF"/>
                <w:sz w:val="16"/>
                <w:szCs w:val="16"/>
              </w:rPr>
              <w:t>quantity</w:t>
            </w:r>
          </w:p>
        </w:tc>
        <w:tc>
          <w:tcPr>
            <w:tcW w:w="1251" w:type="pct"/>
            <w:shd w:val="clear" w:color="auto" w:fill="FFF3F3"/>
          </w:tcPr>
          <w:p w14:paraId="63D33028" w14:textId="77777777" w:rsidR="001767B4" w:rsidRDefault="001767B4" w:rsidP="00A27AA6">
            <w:pPr>
              <w:pStyle w:val="celltext-blank"/>
              <w:spacing w:line="240" w:lineRule="auto"/>
              <w:rPr>
                <w:rFonts w:cs="Arial"/>
                <w:i/>
                <w:color w:val="0000FF"/>
                <w:sz w:val="16"/>
                <w:szCs w:val="16"/>
              </w:rPr>
            </w:pPr>
          </w:p>
          <w:p w14:paraId="76C0AB34" w14:textId="77777777" w:rsidR="001767B4" w:rsidRDefault="001767B4" w:rsidP="00A27AA6">
            <w:pPr>
              <w:pStyle w:val="celltext-blank"/>
              <w:spacing w:line="240" w:lineRule="auto"/>
              <w:rPr>
                <w:rFonts w:cs="Arial"/>
                <w:i/>
                <w:color w:val="0000FF"/>
                <w:sz w:val="16"/>
                <w:szCs w:val="16"/>
              </w:rPr>
            </w:pPr>
          </w:p>
          <w:p w14:paraId="4DF76392" w14:textId="77777777" w:rsidR="001767B4" w:rsidRDefault="001767B4" w:rsidP="00A27AA6">
            <w:pPr>
              <w:pStyle w:val="celltext-blank"/>
              <w:spacing w:line="240" w:lineRule="auto"/>
              <w:rPr>
                <w:rFonts w:cs="Arial"/>
                <w:i/>
                <w:color w:val="0000FF"/>
                <w:sz w:val="16"/>
                <w:szCs w:val="16"/>
              </w:rPr>
            </w:pPr>
          </w:p>
          <w:p w14:paraId="7839FBD9" w14:textId="2D771F45" w:rsidR="00F52608" w:rsidRPr="0088112D" w:rsidRDefault="00F52608" w:rsidP="00A27AA6">
            <w:pPr>
              <w:pStyle w:val="celltext-blank"/>
              <w:spacing w:line="240" w:lineRule="auto"/>
              <w:rPr>
                <w:rFonts w:cs="Arial"/>
                <w:i/>
                <w:color w:val="0000FF"/>
                <w:sz w:val="16"/>
                <w:szCs w:val="16"/>
              </w:rPr>
            </w:pPr>
            <w:r>
              <w:rPr>
                <w:rFonts w:cs="Arial"/>
                <w:i/>
                <w:color w:val="0000FF"/>
                <w:sz w:val="16"/>
                <w:szCs w:val="16"/>
              </w:rPr>
              <w:t xml:space="preserve">Add extended price </w:t>
            </w:r>
          </w:p>
        </w:tc>
      </w:tr>
      <w:tr w:rsidR="00F52608" w:rsidRPr="00EC499F" w14:paraId="35F0CC76" w14:textId="77777777" w:rsidTr="00936307">
        <w:tc>
          <w:tcPr>
            <w:tcW w:w="1147" w:type="pct"/>
            <w:shd w:val="clear" w:color="auto" w:fill="auto"/>
          </w:tcPr>
          <w:p w14:paraId="323690F5" w14:textId="77777777" w:rsidR="00F52608" w:rsidRPr="00207C5E" w:rsidRDefault="00F52608" w:rsidP="00A27AA6">
            <w:pPr>
              <w:spacing w:before="120"/>
              <w:rPr>
                <w:rFonts w:ascii="Arial" w:hAnsi="Arial" w:cs="Arial"/>
                <w:sz w:val="20"/>
                <w:szCs w:val="20"/>
              </w:rPr>
            </w:pPr>
            <w:r w:rsidRPr="00207C5E">
              <w:rPr>
                <w:rFonts w:ascii="Arial" w:hAnsi="Arial" w:cs="Arial"/>
                <w:sz w:val="20"/>
                <w:szCs w:val="20"/>
              </w:rPr>
              <w:t>Subtotal (GST exclusive)</w:t>
            </w:r>
          </w:p>
        </w:tc>
        <w:tc>
          <w:tcPr>
            <w:tcW w:w="1351" w:type="pct"/>
            <w:shd w:val="clear" w:color="auto" w:fill="D9D9D9" w:themeFill="background1" w:themeFillShade="D9"/>
          </w:tcPr>
          <w:p w14:paraId="7263C3B1" w14:textId="77777777" w:rsidR="00F52608" w:rsidRPr="00EC499F" w:rsidRDefault="00F52608" w:rsidP="00A27AA6">
            <w:pPr>
              <w:spacing w:before="120"/>
              <w:rPr>
                <w:rFonts w:ascii="Arial" w:hAnsi="Arial" w:cs="Arial"/>
                <w:i/>
                <w:color w:val="0000FF"/>
                <w:sz w:val="20"/>
                <w:szCs w:val="20"/>
              </w:rPr>
            </w:pPr>
          </w:p>
        </w:tc>
        <w:tc>
          <w:tcPr>
            <w:tcW w:w="1251" w:type="pct"/>
            <w:shd w:val="clear" w:color="auto" w:fill="D9D9D9" w:themeFill="background1" w:themeFillShade="D9"/>
          </w:tcPr>
          <w:p w14:paraId="78576272" w14:textId="77777777" w:rsidR="00F52608" w:rsidRDefault="00F52608" w:rsidP="00A27AA6">
            <w:pPr>
              <w:pStyle w:val="celltext-blank"/>
              <w:rPr>
                <w:rFonts w:cs="Arial"/>
                <w:i/>
                <w:color w:val="0000FF"/>
              </w:rPr>
            </w:pPr>
          </w:p>
        </w:tc>
        <w:tc>
          <w:tcPr>
            <w:tcW w:w="1251" w:type="pct"/>
            <w:shd w:val="clear" w:color="auto" w:fill="FFF3F3"/>
          </w:tcPr>
          <w:p w14:paraId="583A3C10" w14:textId="77777777" w:rsidR="001767B4" w:rsidRDefault="001767B4" w:rsidP="00A27AA6">
            <w:pPr>
              <w:pStyle w:val="celltext-blank"/>
              <w:rPr>
                <w:rFonts w:cs="Arial"/>
                <w:i/>
                <w:color w:val="0000FF"/>
                <w:sz w:val="16"/>
                <w:szCs w:val="16"/>
              </w:rPr>
            </w:pPr>
          </w:p>
          <w:p w14:paraId="2D1C6276" w14:textId="77777777" w:rsidR="001767B4" w:rsidRDefault="001767B4" w:rsidP="00A27AA6">
            <w:pPr>
              <w:pStyle w:val="celltext-blank"/>
              <w:rPr>
                <w:rFonts w:cs="Arial"/>
                <w:i/>
                <w:color w:val="0000FF"/>
                <w:sz w:val="16"/>
                <w:szCs w:val="16"/>
              </w:rPr>
            </w:pPr>
          </w:p>
          <w:p w14:paraId="5637CE43" w14:textId="21A7600C" w:rsidR="00F52608" w:rsidRPr="00EC499F" w:rsidRDefault="00F52608" w:rsidP="00A27AA6">
            <w:pPr>
              <w:pStyle w:val="celltext-blank"/>
              <w:rPr>
                <w:rFonts w:cs="Arial"/>
                <w:i/>
                <w:color w:val="0000FF"/>
                <w:sz w:val="20"/>
              </w:rPr>
            </w:pPr>
            <w:r>
              <w:rPr>
                <w:rFonts w:cs="Arial"/>
                <w:i/>
                <w:color w:val="0000FF"/>
                <w:sz w:val="16"/>
                <w:szCs w:val="16"/>
              </w:rPr>
              <w:t>Add</w:t>
            </w:r>
            <w:r w:rsidRPr="0088112D">
              <w:rPr>
                <w:rFonts w:cs="Arial"/>
                <w:i/>
                <w:color w:val="0000FF"/>
                <w:sz w:val="16"/>
                <w:szCs w:val="16"/>
              </w:rPr>
              <w:t xml:space="preserve"> </w:t>
            </w:r>
            <w:r>
              <w:rPr>
                <w:rFonts w:cs="Arial"/>
                <w:i/>
                <w:color w:val="0000FF"/>
                <w:sz w:val="16"/>
                <w:szCs w:val="16"/>
              </w:rPr>
              <w:t>subtotal (GST exclusive)</w:t>
            </w:r>
          </w:p>
        </w:tc>
      </w:tr>
      <w:tr w:rsidR="00F52608" w:rsidRPr="00EC499F" w14:paraId="16B564CB" w14:textId="77777777" w:rsidTr="00936307">
        <w:tc>
          <w:tcPr>
            <w:tcW w:w="1147" w:type="pct"/>
            <w:shd w:val="clear" w:color="auto" w:fill="auto"/>
          </w:tcPr>
          <w:p w14:paraId="71E0A8D3" w14:textId="77777777" w:rsidR="00F52608" w:rsidRPr="00207C5E" w:rsidRDefault="00F52608" w:rsidP="00A27AA6">
            <w:pPr>
              <w:spacing w:before="120"/>
              <w:rPr>
                <w:rFonts w:ascii="Arial" w:hAnsi="Arial" w:cs="Arial"/>
                <w:sz w:val="20"/>
                <w:szCs w:val="20"/>
              </w:rPr>
            </w:pPr>
            <w:r w:rsidRPr="00207C5E">
              <w:rPr>
                <w:rFonts w:ascii="Arial" w:hAnsi="Arial" w:cs="Arial"/>
                <w:sz w:val="20"/>
                <w:szCs w:val="20"/>
              </w:rPr>
              <w:t xml:space="preserve">GST </w:t>
            </w:r>
          </w:p>
        </w:tc>
        <w:tc>
          <w:tcPr>
            <w:tcW w:w="1351" w:type="pct"/>
            <w:shd w:val="clear" w:color="auto" w:fill="D9D9D9" w:themeFill="background1" w:themeFillShade="D9"/>
          </w:tcPr>
          <w:p w14:paraId="52B99E50" w14:textId="77777777" w:rsidR="00F52608" w:rsidRPr="00EC499F" w:rsidRDefault="00F52608" w:rsidP="00A27AA6">
            <w:pPr>
              <w:spacing w:before="120"/>
              <w:rPr>
                <w:rFonts w:ascii="Arial" w:hAnsi="Arial" w:cs="Arial"/>
                <w:i/>
                <w:color w:val="0000FF"/>
                <w:sz w:val="20"/>
                <w:szCs w:val="20"/>
              </w:rPr>
            </w:pPr>
          </w:p>
        </w:tc>
        <w:tc>
          <w:tcPr>
            <w:tcW w:w="1251" w:type="pct"/>
            <w:shd w:val="clear" w:color="auto" w:fill="D9D9D9" w:themeFill="background1" w:themeFillShade="D9"/>
          </w:tcPr>
          <w:p w14:paraId="35FB400D" w14:textId="77777777" w:rsidR="00F52608" w:rsidRDefault="00F52608" w:rsidP="00A27AA6">
            <w:pPr>
              <w:pStyle w:val="celltext-blank"/>
              <w:rPr>
                <w:rFonts w:cs="Arial"/>
                <w:i/>
                <w:color w:val="0000FF"/>
              </w:rPr>
            </w:pPr>
          </w:p>
        </w:tc>
        <w:tc>
          <w:tcPr>
            <w:tcW w:w="1251" w:type="pct"/>
            <w:shd w:val="clear" w:color="auto" w:fill="FFF3F3"/>
          </w:tcPr>
          <w:p w14:paraId="133055BD" w14:textId="77777777" w:rsidR="001767B4" w:rsidRDefault="001767B4" w:rsidP="00633C66">
            <w:pPr>
              <w:spacing w:after="0"/>
              <w:rPr>
                <w:rFonts w:ascii="Arial" w:hAnsi="Arial" w:cs="Arial"/>
                <w:i/>
                <w:color w:val="0000FF"/>
                <w:sz w:val="16"/>
                <w:szCs w:val="16"/>
              </w:rPr>
            </w:pPr>
          </w:p>
          <w:p w14:paraId="426E3EA7" w14:textId="77777777" w:rsidR="001767B4" w:rsidRDefault="001767B4" w:rsidP="00633C66">
            <w:pPr>
              <w:spacing w:after="0"/>
              <w:rPr>
                <w:rFonts w:ascii="Arial" w:hAnsi="Arial" w:cs="Arial"/>
                <w:i/>
                <w:color w:val="0000FF"/>
                <w:sz w:val="16"/>
                <w:szCs w:val="16"/>
              </w:rPr>
            </w:pPr>
          </w:p>
          <w:p w14:paraId="3C940CA2" w14:textId="044ABE2C" w:rsidR="00F52608" w:rsidRPr="00EC499F" w:rsidRDefault="00F52608" w:rsidP="00633C66">
            <w:pPr>
              <w:spacing w:after="0"/>
              <w:rPr>
                <w:rFonts w:ascii="Arial" w:hAnsi="Arial" w:cs="Arial"/>
                <w:i/>
                <w:color w:val="0000FF"/>
                <w:sz w:val="20"/>
                <w:szCs w:val="20"/>
              </w:rPr>
            </w:pPr>
            <w:r>
              <w:rPr>
                <w:rFonts w:ascii="Arial" w:hAnsi="Arial" w:cs="Arial"/>
                <w:i/>
                <w:color w:val="0000FF"/>
                <w:sz w:val="16"/>
                <w:szCs w:val="16"/>
              </w:rPr>
              <w:t>Add GST</w:t>
            </w:r>
          </w:p>
        </w:tc>
      </w:tr>
      <w:tr w:rsidR="00F52608" w:rsidRPr="00EC499F" w14:paraId="61486C53" w14:textId="77777777" w:rsidTr="00936307">
        <w:trPr>
          <w:trHeight w:val="668"/>
        </w:trPr>
        <w:tc>
          <w:tcPr>
            <w:tcW w:w="1147" w:type="pct"/>
            <w:shd w:val="clear" w:color="auto" w:fill="auto"/>
          </w:tcPr>
          <w:p w14:paraId="47E86D3A" w14:textId="724755B1" w:rsidR="00F52608" w:rsidRPr="00207C5E" w:rsidRDefault="00F52608" w:rsidP="00D550B9">
            <w:pPr>
              <w:spacing w:before="120" w:line="240" w:lineRule="auto"/>
              <w:rPr>
                <w:rFonts w:ascii="Arial" w:hAnsi="Arial" w:cs="Arial"/>
                <w:sz w:val="20"/>
                <w:szCs w:val="20"/>
              </w:rPr>
            </w:pPr>
            <w:r w:rsidRPr="00207C5E">
              <w:rPr>
                <w:rFonts w:ascii="Arial" w:hAnsi="Arial" w:cs="Arial"/>
                <w:sz w:val="20"/>
                <w:szCs w:val="20"/>
              </w:rPr>
              <w:t xml:space="preserve">Total </w:t>
            </w:r>
            <w:r w:rsidR="00D550B9">
              <w:rPr>
                <w:rFonts w:ascii="Arial" w:hAnsi="Arial" w:cs="Arial"/>
                <w:sz w:val="20"/>
                <w:szCs w:val="20"/>
              </w:rPr>
              <w:t>fees</w:t>
            </w:r>
            <w:r w:rsidRPr="00207C5E">
              <w:rPr>
                <w:rFonts w:ascii="Arial" w:hAnsi="Arial" w:cs="Arial"/>
                <w:sz w:val="20"/>
                <w:szCs w:val="20"/>
              </w:rPr>
              <w:t xml:space="preserve"> (GST </w:t>
            </w:r>
            <w:r w:rsidR="0089798E">
              <w:rPr>
                <w:rFonts w:ascii="Arial" w:hAnsi="Arial" w:cs="Arial"/>
                <w:sz w:val="20"/>
                <w:szCs w:val="20"/>
              </w:rPr>
              <w:t>in</w:t>
            </w:r>
            <w:bookmarkStart w:id="23" w:name="_GoBack"/>
            <w:bookmarkEnd w:id="23"/>
            <w:r w:rsidRPr="00207C5E">
              <w:rPr>
                <w:rFonts w:ascii="Arial" w:hAnsi="Arial" w:cs="Arial"/>
                <w:sz w:val="20"/>
                <w:szCs w:val="20"/>
              </w:rPr>
              <w:t>clusive)</w:t>
            </w:r>
          </w:p>
        </w:tc>
        <w:tc>
          <w:tcPr>
            <w:tcW w:w="1351" w:type="pct"/>
            <w:shd w:val="clear" w:color="auto" w:fill="D9D9D9" w:themeFill="background1" w:themeFillShade="D9"/>
          </w:tcPr>
          <w:p w14:paraId="3AB32DBA" w14:textId="77777777" w:rsidR="00F52608" w:rsidRPr="00EC499F" w:rsidRDefault="00F52608" w:rsidP="00A27AA6">
            <w:pPr>
              <w:spacing w:before="120"/>
              <w:rPr>
                <w:rFonts w:ascii="Arial" w:hAnsi="Arial" w:cs="Arial"/>
                <w:i/>
                <w:color w:val="0000FF"/>
                <w:sz w:val="20"/>
                <w:szCs w:val="20"/>
              </w:rPr>
            </w:pPr>
          </w:p>
        </w:tc>
        <w:tc>
          <w:tcPr>
            <w:tcW w:w="1251" w:type="pct"/>
            <w:shd w:val="clear" w:color="auto" w:fill="D9D9D9" w:themeFill="background1" w:themeFillShade="D9"/>
          </w:tcPr>
          <w:p w14:paraId="06EE0261" w14:textId="77777777" w:rsidR="00F52608" w:rsidRDefault="00F52608" w:rsidP="00A27AA6">
            <w:pPr>
              <w:pStyle w:val="celltext-blank"/>
              <w:rPr>
                <w:rFonts w:cs="Arial"/>
                <w:i/>
                <w:color w:val="0000FF"/>
              </w:rPr>
            </w:pPr>
          </w:p>
        </w:tc>
        <w:tc>
          <w:tcPr>
            <w:tcW w:w="1251" w:type="pct"/>
            <w:shd w:val="clear" w:color="auto" w:fill="FFF3F3"/>
          </w:tcPr>
          <w:p w14:paraId="447084A7" w14:textId="77777777" w:rsidR="001767B4" w:rsidRDefault="001767B4" w:rsidP="00633C66">
            <w:pPr>
              <w:spacing w:after="0"/>
              <w:rPr>
                <w:rFonts w:ascii="Arial" w:hAnsi="Arial" w:cs="Arial"/>
                <w:i/>
                <w:color w:val="0000FF"/>
                <w:sz w:val="16"/>
                <w:szCs w:val="16"/>
              </w:rPr>
            </w:pPr>
          </w:p>
          <w:p w14:paraId="471AB996" w14:textId="77777777" w:rsidR="001767B4" w:rsidRDefault="001767B4" w:rsidP="00633C66">
            <w:pPr>
              <w:spacing w:after="0"/>
              <w:rPr>
                <w:rFonts w:ascii="Arial" w:hAnsi="Arial" w:cs="Arial"/>
                <w:i/>
                <w:color w:val="0000FF"/>
                <w:sz w:val="16"/>
                <w:szCs w:val="16"/>
              </w:rPr>
            </w:pPr>
          </w:p>
          <w:p w14:paraId="4DF59455" w14:textId="35ACF408" w:rsidR="00F52608" w:rsidRPr="00EC499F" w:rsidRDefault="00F52608" w:rsidP="00633C66">
            <w:pPr>
              <w:spacing w:after="0"/>
              <w:rPr>
                <w:rFonts w:ascii="Arial" w:hAnsi="Arial" w:cs="Arial"/>
                <w:i/>
                <w:color w:val="0000FF"/>
                <w:sz w:val="20"/>
                <w:szCs w:val="20"/>
              </w:rPr>
            </w:pPr>
            <w:r>
              <w:rPr>
                <w:rFonts w:ascii="Arial" w:hAnsi="Arial" w:cs="Arial"/>
                <w:i/>
                <w:color w:val="0000FF"/>
                <w:sz w:val="16"/>
                <w:szCs w:val="16"/>
              </w:rPr>
              <w:t xml:space="preserve">Add total </w:t>
            </w:r>
            <w:r w:rsidR="00D550B9">
              <w:rPr>
                <w:rFonts w:ascii="Arial" w:hAnsi="Arial" w:cs="Arial"/>
                <w:i/>
                <w:color w:val="0000FF"/>
                <w:sz w:val="16"/>
                <w:szCs w:val="16"/>
              </w:rPr>
              <w:t>fees</w:t>
            </w:r>
            <w:r>
              <w:rPr>
                <w:rFonts w:ascii="Arial" w:hAnsi="Arial" w:cs="Arial"/>
                <w:i/>
                <w:color w:val="0000FF"/>
                <w:sz w:val="16"/>
                <w:szCs w:val="16"/>
              </w:rPr>
              <w:t xml:space="preserve"> (GST inclusive)</w:t>
            </w:r>
          </w:p>
        </w:tc>
      </w:tr>
      <w:tr w:rsidR="003D2AE5" w:rsidRPr="00EC499F" w14:paraId="602E4308" w14:textId="77777777" w:rsidTr="003D2AE5">
        <w:trPr>
          <w:trHeight w:val="668"/>
        </w:trPr>
        <w:tc>
          <w:tcPr>
            <w:tcW w:w="5000" w:type="pct"/>
            <w:gridSpan w:val="4"/>
            <w:shd w:val="clear" w:color="auto" w:fill="auto"/>
          </w:tcPr>
          <w:p w14:paraId="66F1AAB1" w14:textId="36B9FA62" w:rsidR="003D2AE5" w:rsidRPr="00D550B9" w:rsidRDefault="003D2AE5" w:rsidP="00D550B9">
            <w:pPr>
              <w:spacing w:before="120" w:line="240" w:lineRule="auto"/>
              <w:ind w:left="454" w:hanging="454"/>
              <w:rPr>
                <w:rFonts w:ascii="Arial" w:hAnsi="Arial" w:cs="Arial"/>
                <w:i/>
                <w:color w:val="0000FF"/>
                <w:sz w:val="16"/>
                <w:szCs w:val="16"/>
              </w:rPr>
            </w:pPr>
            <w:r w:rsidRPr="001D23ED">
              <w:rPr>
                <w:rFonts w:ascii="Arial" w:hAnsi="Arial" w:cs="Arial"/>
                <w:szCs w:val="22"/>
              </w:rPr>
              <w:t>(*)</w:t>
            </w:r>
            <w:r w:rsidRPr="00D550B9">
              <w:rPr>
                <w:rFonts w:ascii="Arial" w:hAnsi="Arial" w:cs="Arial"/>
                <w:b/>
                <w:szCs w:val="22"/>
              </w:rPr>
              <w:t xml:space="preserve"> </w:t>
            </w:r>
            <w:r w:rsidRPr="00D550B9">
              <w:rPr>
                <w:rFonts w:ascii="Arial" w:hAnsi="Arial" w:cs="Arial"/>
                <w:szCs w:val="22"/>
              </w:rPr>
              <w:tab/>
            </w:r>
            <w:r w:rsidRPr="001D23ED">
              <w:rPr>
                <w:rFonts w:ascii="Arial" w:hAnsi="Arial" w:cs="Arial"/>
                <w:sz w:val="22"/>
                <w:szCs w:val="22"/>
              </w:rPr>
              <w:t xml:space="preserve">Where fees for </w:t>
            </w:r>
            <w:r w:rsidR="00A20B44">
              <w:rPr>
                <w:rFonts w:ascii="Arial" w:hAnsi="Arial" w:cs="Arial"/>
                <w:sz w:val="22"/>
                <w:szCs w:val="22"/>
              </w:rPr>
              <w:t>Warranty Services</w:t>
            </w:r>
            <w:r w:rsidR="00211080" w:rsidRPr="001D23ED">
              <w:rPr>
                <w:b/>
                <w:sz w:val="22"/>
                <w:szCs w:val="22"/>
              </w:rPr>
              <w:t xml:space="preserve"> </w:t>
            </w:r>
            <w:r w:rsidRPr="001D23ED">
              <w:rPr>
                <w:rFonts w:ascii="Arial" w:hAnsi="Arial" w:cs="Arial"/>
                <w:sz w:val="22"/>
                <w:szCs w:val="22"/>
              </w:rPr>
              <w:t xml:space="preserve">are bundled into </w:t>
            </w:r>
            <w:r w:rsidR="00D550B9" w:rsidRPr="001D23ED">
              <w:rPr>
                <w:rFonts w:ascii="Arial" w:hAnsi="Arial" w:cs="Arial"/>
                <w:sz w:val="22"/>
                <w:szCs w:val="22"/>
              </w:rPr>
              <w:t xml:space="preserve">Hardware </w:t>
            </w:r>
            <w:r w:rsidRPr="001D23ED">
              <w:rPr>
                <w:rFonts w:ascii="Arial" w:hAnsi="Arial" w:cs="Arial"/>
                <w:sz w:val="22"/>
                <w:szCs w:val="22"/>
              </w:rPr>
              <w:t xml:space="preserve">fees, write “Included in </w:t>
            </w:r>
            <w:r w:rsidR="00D550B9" w:rsidRPr="001D23ED">
              <w:rPr>
                <w:rFonts w:ascii="Arial" w:hAnsi="Arial" w:cs="Arial"/>
                <w:sz w:val="22"/>
                <w:szCs w:val="22"/>
              </w:rPr>
              <w:t xml:space="preserve">Hardware </w:t>
            </w:r>
            <w:r w:rsidRPr="001D23ED">
              <w:rPr>
                <w:rFonts w:ascii="Arial" w:hAnsi="Arial" w:cs="Arial"/>
                <w:sz w:val="22"/>
                <w:szCs w:val="22"/>
              </w:rPr>
              <w:t>Fees”</w:t>
            </w:r>
          </w:p>
        </w:tc>
      </w:tr>
    </w:tbl>
    <w:p w14:paraId="2488D3A7" w14:textId="77777777" w:rsidR="00F52608" w:rsidRPr="006D668E" w:rsidRDefault="00F52608" w:rsidP="00F52608">
      <w:pPr>
        <w:spacing w:line="20" w:lineRule="atLeast"/>
        <w:rPr>
          <w:rFonts w:ascii="Calibri" w:eastAsia="Calibri" w:hAnsi="Calibri" w:cs="Calibri"/>
          <w:sz w:val="2"/>
          <w:szCs w:val="2"/>
        </w:rPr>
      </w:pPr>
    </w:p>
    <w:p w14:paraId="64660A73" w14:textId="77777777" w:rsidR="00C87A01" w:rsidRPr="00C0599B" w:rsidRDefault="00C87A01" w:rsidP="00C87A01">
      <w:pPr>
        <w:pStyle w:val="BodyTextCore"/>
      </w:pPr>
      <w:r>
        <w:rPr>
          <w:rFonts w:eastAsia="Calibri"/>
          <w:noProof/>
          <w:lang w:eastAsia="en-AU"/>
        </w:rPr>
        <mc:AlternateContent>
          <mc:Choice Requires="wpg">
            <w:drawing>
              <wp:inline distT="0" distB="0" distL="0" distR="0" wp14:anchorId="0D22C964" wp14:editId="0A94B9D4">
                <wp:extent cx="6642100" cy="6350"/>
                <wp:effectExtent l="9525" t="9525" r="6350" b="3175"/>
                <wp:docPr id="12"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13" name="Group 113"/>
                        <wpg:cNvGrpSpPr/>
                        <wpg:grpSpPr>
                          <a:xfrm>
                            <a:off x="5" y="5"/>
                            <a:ext cx="10450" cy="2"/>
                            <a:chOff x="5" y="5"/>
                            <a:chExt cx="10450" cy="2"/>
                          </a:xfrm>
                        </wpg:grpSpPr>
                        <wps:wsp>
                          <wps:cNvPr id="14"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4311FDA6"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" path="m,l10450,e" filled="f" strokeweight=".5pt">
                    <v:path arrowok="t"/>
                  </v:shape>
                </v:group>
                <w10:anchorlock/>
              </v:group>
            </w:pict>
          </mc:Fallback>
        </mc:AlternateContent>
      </w:r>
    </w:p>
    <w:p w14:paraId="39ABC148" w14:textId="77777777" w:rsidR="00C87A01" w:rsidRDefault="00C87A01" w:rsidP="00C87A01">
      <w:pPr>
        <w:pStyle w:val="BodyTextCore"/>
      </w:pPr>
      <w:r w:rsidRPr="00E50535">
        <w:rPr>
          <w:rFonts w:cs="Arial"/>
          <w:color w:val="231F20"/>
        </w:rPr>
        <w:t>The fees include all taxes, except GST. In addition, we will pay GST in accordance with applicable law</w:t>
      </w:r>
      <w:r>
        <w:rPr>
          <w:rFonts w:cs="Arial"/>
          <w:color w:val="231F20"/>
        </w:rPr>
        <w:t>.</w:t>
      </w:r>
      <w:r w:rsidRPr="00B46C0C">
        <w:t xml:space="preserve"> </w:t>
      </w:r>
    </w:p>
    <w:p w14:paraId="2C2C20D5" w14:textId="739AFC59" w:rsidR="00C87A01" w:rsidRDefault="00C87A01" w:rsidP="00C87A01">
      <w:pPr>
        <w:pStyle w:val="BodyTextCore"/>
        <w:rPr>
          <w:rFonts w:cs="Arial"/>
          <w:color w:val="231F20"/>
        </w:rPr>
      </w:pPr>
      <w:r>
        <w:rPr>
          <w:rFonts w:eastAsia="Calibri"/>
          <w:noProof/>
          <w:lang w:eastAsia="en-AU"/>
        </w:rPr>
        <mc:AlternateContent>
          <mc:Choice Requires="wpg">
            <w:drawing>
              <wp:inline distT="0" distB="0" distL="0" distR="0" wp14:anchorId="1BCFD25A" wp14:editId="0EC58F74">
                <wp:extent cx="6642100" cy="6350"/>
                <wp:effectExtent l="9525" t="9525" r="6350" b="3175"/>
                <wp:docPr id="9" name="Group 112"/>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10" name="Group 113"/>
                        <wpg:cNvGrpSpPr/>
                        <wpg:grpSpPr>
                          <a:xfrm>
                            <a:off x="5" y="5"/>
                            <a:ext cx="10450" cy="2"/>
                            <a:chOff x="5" y="5"/>
                            <a:chExt cx="10450" cy="2"/>
                          </a:xfrm>
                        </wpg:grpSpPr>
                        <wps:wsp>
                          <wps:cNvPr id="11" name="Freeform 114"/>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13256107" id="Group 11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" path="m,l10450,e" filled="f" strokeweight=".5pt">
                    <v:path arrowok="t"/>
                  </v:shape>
                </v:group>
                <w10:anchorlock/>
              </v:group>
            </w:pict>
          </mc:Fallback>
        </mc:AlternateContent>
      </w:r>
    </w:p>
    <w:p w14:paraId="6C165694" w14:textId="36426511" w:rsidR="00C87A01" w:rsidRDefault="00C87A01" w:rsidP="00C87A01">
      <w:pPr>
        <w:pStyle w:val="BodyTextCore"/>
        <w:rPr>
          <w:rFonts w:cs="Arial"/>
          <w:color w:val="231F20"/>
        </w:rPr>
      </w:pPr>
      <w:r>
        <w:rPr>
          <w:rFonts w:cs="Arial"/>
          <w:color w:val="231F20"/>
        </w:rPr>
        <w:t xml:space="preserve">All delivery costs are included in the fees set out above, except where additional delivery </w:t>
      </w:r>
      <w:r w:rsidRPr="00E50535">
        <w:rPr>
          <w:rFonts w:cs="Arial"/>
          <w:color w:val="231F20"/>
        </w:rPr>
        <w:t xml:space="preserve">fees </w:t>
      </w:r>
      <w:r>
        <w:rPr>
          <w:rFonts w:cs="Arial"/>
          <w:color w:val="231F20"/>
        </w:rPr>
        <w:t>are set out below:</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0E7"/>
        <w:tblLook w:val="01E0" w:firstRow="1" w:lastRow="1" w:firstColumn="1" w:lastColumn="1" w:noHBand="0" w:noVBand="0"/>
      </w:tblPr>
      <w:tblGrid>
        <w:gridCol w:w="10686"/>
      </w:tblGrid>
      <w:tr w:rsidR="00C87A01" w:rsidRPr="00EF3DDE" w14:paraId="79F159C0" w14:textId="77777777" w:rsidTr="004E308B">
        <w:trPr>
          <w:cantSplit/>
          <w:trHeight w:val="454"/>
        </w:trPr>
        <w:tc>
          <w:tcPr>
            <w:tcW w:w="10686" w:type="dxa"/>
            <w:shd w:val="clear" w:color="auto" w:fill="FFF3F3"/>
            <w:tcMar>
              <w:top w:w="0" w:type="dxa"/>
              <w:bottom w:w="0" w:type="dxa"/>
            </w:tcMar>
            <w:vAlign w:val="center"/>
          </w:tcPr>
          <w:p w14:paraId="60446AF5" w14:textId="77777777" w:rsidR="00C87A01" w:rsidRPr="00EF3DDE" w:rsidRDefault="00C87A01" w:rsidP="004E308B">
            <w:pPr>
              <w:pStyle w:val="celltext-blank"/>
              <w:spacing w:beforeLines="50" w:before="120" w:afterLines="50" w:after="120" w:line="300" w:lineRule="atLeast"/>
            </w:pPr>
          </w:p>
          <w:p w14:paraId="3BC81A30" w14:textId="77777777" w:rsidR="00C87A01" w:rsidRPr="00EF3DDE" w:rsidRDefault="00C87A01" w:rsidP="004E308B">
            <w:pPr>
              <w:pStyle w:val="celltext-blank"/>
              <w:spacing w:beforeLines="50" w:before="120" w:afterLines="50" w:after="120" w:line="300" w:lineRule="atLeast"/>
            </w:pPr>
          </w:p>
          <w:p w14:paraId="06A16D78" w14:textId="3A98D1C5" w:rsidR="00C87A01" w:rsidRPr="00EF3DDE" w:rsidRDefault="00C87A01" w:rsidP="004E308B">
            <w:pPr>
              <w:pStyle w:val="celltext-blank"/>
              <w:spacing w:beforeLines="50" w:before="120" w:afterLines="50" w:after="120" w:line="300" w:lineRule="atLeast"/>
              <w:rPr>
                <w:i/>
                <w:color w:val="0000FF"/>
                <w:sz w:val="16"/>
                <w:szCs w:val="16"/>
              </w:rPr>
            </w:pPr>
            <w:r w:rsidRPr="00EF3DDE">
              <w:rPr>
                <w:i/>
                <w:color w:val="0000FF"/>
                <w:sz w:val="16"/>
                <w:szCs w:val="16"/>
              </w:rPr>
              <w:t xml:space="preserve">[Add </w:t>
            </w:r>
            <w:r>
              <w:rPr>
                <w:i/>
                <w:color w:val="0000FF"/>
                <w:sz w:val="16"/>
                <w:szCs w:val="16"/>
              </w:rPr>
              <w:t xml:space="preserve">delivery fees (if any) </w:t>
            </w:r>
            <w:r w:rsidRPr="00EF3DDE">
              <w:rPr>
                <w:i/>
                <w:color w:val="0000FF"/>
                <w:sz w:val="16"/>
                <w:szCs w:val="16"/>
              </w:rPr>
              <w:t xml:space="preserve">– or state “not applicable”] </w:t>
            </w:r>
          </w:p>
        </w:tc>
      </w:tr>
    </w:tbl>
    <w:p w14:paraId="6009280F" w14:textId="002343A9" w:rsidR="00D550B9" w:rsidRPr="006D668E" w:rsidRDefault="00D550B9" w:rsidP="00D550B9">
      <w:pPr>
        <w:spacing w:line="20" w:lineRule="atLeast"/>
        <w:rPr>
          <w:rFonts w:ascii="Calibri" w:eastAsia="Calibri" w:hAnsi="Calibri" w:cs="Calibri"/>
          <w:sz w:val="2"/>
          <w:szCs w:val="2"/>
        </w:rPr>
      </w:pPr>
    </w:p>
    <w:p w14:paraId="1B032E12" w14:textId="77777777" w:rsidR="001767B4" w:rsidRPr="00C0599B" w:rsidRDefault="001767B4" w:rsidP="001767B4">
      <w:pPr>
        <w:pStyle w:val="BodyTextCore"/>
      </w:pPr>
    </w:p>
    <w:p w14:paraId="318C1AA2" w14:textId="77777777" w:rsidR="00F52608" w:rsidRPr="007378CF" w:rsidRDefault="00F52608" w:rsidP="006F2DF7">
      <w:pPr>
        <w:pStyle w:val="Heading3"/>
        <w:numPr>
          <w:ilvl w:val="0"/>
          <w:numId w:val="6"/>
        </w:numPr>
        <w:spacing w:before="120" w:line="360" w:lineRule="auto"/>
        <w:ind w:left="357" w:hanging="357"/>
      </w:pPr>
      <w:bookmarkStart w:id="24" w:name="_Toc26439003"/>
      <w:r>
        <w:lastRenderedPageBreak/>
        <w:t>Invoicing</w:t>
      </w:r>
      <w:bookmarkEnd w:id="24"/>
    </w:p>
    <w:p w14:paraId="66E67C5C" w14:textId="721EA081" w:rsidR="00F52608" w:rsidRDefault="00F52608" w:rsidP="006F2DF7">
      <w:pPr>
        <w:pStyle w:val="BodyText"/>
        <w:keepNext/>
        <w:spacing w:before="138"/>
        <w:rPr>
          <w:rFonts w:ascii="Arial" w:hAnsi="Arial" w:cs="Arial"/>
          <w:color w:val="231F20"/>
        </w:rPr>
      </w:pPr>
      <w:r>
        <w:rPr>
          <w:rFonts w:ascii="Arial" w:hAnsi="Arial" w:cs="Arial"/>
          <w:color w:val="231F20"/>
        </w:rPr>
        <w:t>You may invoice at the frequency specified below:</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3F3"/>
        <w:tblLook w:val="01E0" w:firstRow="1" w:lastRow="1" w:firstColumn="1" w:lastColumn="1" w:noHBand="0" w:noVBand="0"/>
      </w:tblPr>
      <w:tblGrid>
        <w:gridCol w:w="10686"/>
      </w:tblGrid>
      <w:tr w:rsidR="00F52608" w:rsidRPr="00E1529D" w14:paraId="76FC943D" w14:textId="77777777" w:rsidTr="00C943B0">
        <w:trPr>
          <w:cantSplit/>
          <w:trHeight w:val="454"/>
        </w:trPr>
        <w:tc>
          <w:tcPr>
            <w:tcW w:w="10686" w:type="dxa"/>
            <w:shd w:val="clear" w:color="auto" w:fill="FFF3F3"/>
            <w:tcMar>
              <w:top w:w="0" w:type="dxa"/>
              <w:bottom w:w="0" w:type="dxa"/>
            </w:tcMar>
            <w:vAlign w:val="center"/>
          </w:tcPr>
          <w:p w14:paraId="03BCDE2E" w14:textId="77777777" w:rsidR="00D550B9" w:rsidRDefault="00D550B9" w:rsidP="006F2DF7">
            <w:pPr>
              <w:pStyle w:val="celltext-blank"/>
              <w:rPr>
                <w:rFonts w:cs="Arial"/>
                <w:i/>
                <w:color w:val="0000FF"/>
                <w:sz w:val="16"/>
                <w:szCs w:val="16"/>
              </w:rPr>
            </w:pPr>
          </w:p>
          <w:p w14:paraId="3AC5D86E" w14:textId="77777777" w:rsidR="00D550B9" w:rsidRDefault="00D550B9" w:rsidP="006F2DF7">
            <w:pPr>
              <w:pStyle w:val="celltext-blank"/>
              <w:rPr>
                <w:rFonts w:cs="Arial"/>
                <w:i/>
                <w:color w:val="0000FF"/>
                <w:sz w:val="16"/>
                <w:szCs w:val="16"/>
              </w:rPr>
            </w:pPr>
          </w:p>
          <w:p w14:paraId="60267A25" w14:textId="77777777" w:rsidR="00D550B9" w:rsidRDefault="00D550B9" w:rsidP="006F2DF7">
            <w:pPr>
              <w:pStyle w:val="celltext-blank"/>
              <w:rPr>
                <w:rFonts w:cs="Arial"/>
                <w:i/>
                <w:color w:val="0000FF"/>
                <w:sz w:val="16"/>
                <w:szCs w:val="16"/>
              </w:rPr>
            </w:pPr>
          </w:p>
          <w:p w14:paraId="585604A2" w14:textId="31172656" w:rsidR="00F52608" w:rsidRPr="00DC68D7" w:rsidRDefault="00F52608" w:rsidP="006F2DF7">
            <w:pPr>
              <w:pStyle w:val="celltext-blank"/>
              <w:rPr>
                <w:i/>
                <w:sz w:val="16"/>
                <w:szCs w:val="16"/>
              </w:rPr>
            </w:pPr>
            <w:r w:rsidRPr="00DC68D7">
              <w:rPr>
                <w:rFonts w:cs="Arial"/>
                <w:i/>
                <w:color w:val="0000FF"/>
                <w:sz w:val="16"/>
                <w:szCs w:val="16"/>
              </w:rPr>
              <w:t>Add invoicing frequency</w:t>
            </w:r>
          </w:p>
        </w:tc>
      </w:tr>
    </w:tbl>
    <w:p w14:paraId="2DFC4FEE" w14:textId="77777777" w:rsidR="00C943B0" w:rsidRPr="00EF3DDE" w:rsidRDefault="00C943B0" w:rsidP="00763FDA">
      <w:pPr>
        <w:pStyle w:val="BodyTextCore"/>
        <w:keepNext/>
        <w:spacing w:beforeLines="50" w:afterLines="50" w:line="300" w:lineRule="atLeast"/>
      </w:pPr>
      <w:bookmarkStart w:id="25" w:name="_Hlk520106758"/>
      <w:r>
        <w:t>Invoices should be sent to the following contact details:</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704"/>
      </w:tblGrid>
      <w:tr w:rsidR="00C943B0" w:rsidRPr="00EF3DDE" w14:paraId="32D4357A" w14:textId="77777777" w:rsidTr="00C943B0">
        <w:trPr>
          <w:trHeight w:val="454"/>
        </w:trPr>
        <w:tc>
          <w:tcPr>
            <w:tcW w:w="988" w:type="dxa"/>
            <w:shd w:val="clear" w:color="auto" w:fill="auto"/>
            <w:tcMar>
              <w:top w:w="0" w:type="dxa"/>
              <w:bottom w:w="0" w:type="dxa"/>
            </w:tcMar>
            <w:vAlign w:val="center"/>
          </w:tcPr>
          <w:bookmarkEnd w:id="25"/>
          <w:p w14:paraId="43932145" w14:textId="77777777" w:rsidR="00C943B0" w:rsidRPr="00EF3DDE" w:rsidRDefault="00C943B0" w:rsidP="00763FDA">
            <w:pPr>
              <w:pStyle w:val="DFSITableHeading"/>
              <w:keepNext/>
              <w:spacing w:beforeLines="50" w:before="120" w:afterLines="50" w:after="120" w:line="300" w:lineRule="atLeast"/>
            </w:pPr>
            <w:r w:rsidRPr="00EF3DDE">
              <w:t xml:space="preserve">Name: </w:t>
            </w:r>
          </w:p>
        </w:tc>
        <w:tc>
          <w:tcPr>
            <w:tcW w:w="9704" w:type="dxa"/>
            <w:shd w:val="clear" w:color="auto" w:fill="FFF3F3"/>
            <w:tcMar>
              <w:top w:w="0" w:type="dxa"/>
              <w:bottom w:w="0" w:type="dxa"/>
            </w:tcMar>
            <w:vAlign w:val="center"/>
          </w:tcPr>
          <w:p w14:paraId="7E703CAA" w14:textId="77777777" w:rsidR="00C943B0" w:rsidRPr="00EF3DDE" w:rsidRDefault="00C943B0" w:rsidP="00763FDA">
            <w:pPr>
              <w:pStyle w:val="DFSITableText"/>
              <w:keepNext/>
              <w:spacing w:beforeLines="50" w:before="120" w:afterLines="50" w:after="120" w:line="300" w:lineRule="atLeast"/>
            </w:pPr>
          </w:p>
        </w:tc>
      </w:tr>
      <w:tr w:rsidR="00C943B0" w:rsidRPr="00EF3DDE" w14:paraId="756E46AF" w14:textId="77777777" w:rsidTr="00C943B0">
        <w:trPr>
          <w:trHeight w:val="454"/>
        </w:trPr>
        <w:tc>
          <w:tcPr>
            <w:tcW w:w="988" w:type="dxa"/>
            <w:shd w:val="clear" w:color="auto" w:fill="auto"/>
            <w:tcMar>
              <w:top w:w="0" w:type="dxa"/>
              <w:bottom w:w="0" w:type="dxa"/>
            </w:tcMar>
            <w:vAlign w:val="center"/>
          </w:tcPr>
          <w:p w14:paraId="12145C92" w14:textId="77777777" w:rsidR="00C943B0" w:rsidRPr="00EF3DDE" w:rsidRDefault="00C943B0" w:rsidP="00763FDA">
            <w:pPr>
              <w:pStyle w:val="DFSITableHeading"/>
              <w:keepNext/>
              <w:spacing w:beforeLines="50" w:before="120" w:afterLines="50" w:after="120" w:line="300" w:lineRule="atLeast"/>
            </w:pPr>
            <w:r w:rsidRPr="00EF3DDE">
              <w:t xml:space="preserve">Role:  </w:t>
            </w:r>
          </w:p>
        </w:tc>
        <w:tc>
          <w:tcPr>
            <w:tcW w:w="9704" w:type="dxa"/>
            <w:shd w:val="clear" w:color="auto" w:fill="FFF3F3"/>
            <w:tcMar>
              <w:top w:w="0" w:type="dxa"/>
              <w:bottom w:w="0" w:type="dxa"/>
            </w:tcMar>
            <w:vAlign w:val="center"/>
          </w:tcPr>
          <w:p w14:paraId="322FF8F3" w14:textId="77777777" w:rsidR="00C943B0" w:rsidRPr="00EF3DDE" w:rsidRDefault="00C943B0" w:rsidP="00763FDA">
            <w:pPr>
              <w:pStyle w:val="DFSITableText"/>
              <w:keepNext/>
              <w:spacing w:beforeLines="50" w:before="120" w:afterLines="50" w:after="120" w:line="300" w:lineRule="atLeast"/>
            </w:pPr>
          </w:p>
        </w:tc>
      </w:tr>
      <w:tr w:rsidR="00C943B0" w:rsidRPr="00EF3DDE" w14:paraId="7EC4DE31" w14:textId="77777777" w:rsidTr="00C943B0">
        <w:trPr>
          <w:trHeight w:val="454"/>
        </w:trPr>
        <w:tc>
          <w:tcPr>
            <w:tcW w:w="988" w:type="dxa"/>
            <w:shd w:val="clear" w:color="auto" w:fill="auto"/>
            <w:tcMar>
              <w:top w:w="0" w:type="dxa"/>
              <w:bottom w:w="0" w:type="dxa"/>
            </w:tcMar>
            <w:vAlign w:val="center"/>
          </w:tcPr>
          <w:p w14:paraId="229AA18F" w14:textId="77777777" w:rsidR="00C943B0" w:rsidRPr="00EF3DDE" w:rsidRDefault="00C943B0" w:rsidP="00763FDA">
            <w:pPr>
              <w:pStyle w:val="DFSITableHeading"/>
              <w:keepNext/>
              <w:spacing w:beforeLines="50" w:before="120" w:afterLines="50" w:after="120" w:line="300" w:lineRule="atLeast"/>
            </w:pPr>
            <w:r w:rsidRPr="00EF3DDE">
              <w:t xml:space="preserve">Phone: </w:t>
            </w:r>
          </w:p>
        </w:tc>
        <w:tc>
          <w:tcPr>
            <w:tcW w:w="9704" w:type="dxa"/>
            <w:shd w:val="clear" w:color="auto" w:fill="FFF3F3"/>
            <w:tcMar>
              <w:top w:w="0" w:type="dxa"/>
              <w:bottom w:w="0" w:type="dxa"/>
            </w:tcMar>
            <w:vAlign w:val="center"/>
          </w:tcPr>
          <w:p w14:paraId="2134B9B3" w14:textId="77777777" w:rsidR="00C943B0" w:rsidRPr="00EF3DDE" w:rsidRDefault="00C943B0" w:rsidP="00763FDA">
            <w:pPr>
              <w:pStyle w:val="DFSITableText"/>
              <w:keepNext/>
              <w:spacing w:beforeLines="50" w:before="120" w:afterLines="50" w:after="120" w:line="300" w:lineRule="atLeast"/>
            </w:pPr>
          </w:p>
        </w:tc>
      </w:tr>
      <w:tr w:rsidR="00C943B0" w:rsidRPr="00EF3DDE" w14:paraId="10DC9AE0" w14:textId="77777777" w:rsidTr="00C943B0">
        <w:trPr>
          <w:trHeight w:val="454"/>
        </w:trPr>
        <w:tc>
          <w:tcPr>
            <w:tcW w:w="988" w:type="dxa"/>
            <w:shd w:val="clear" w:color="auto" w:fill="auto"/>
            <w:tcMar>
              <w:top w:w="0" w:type="dxa"/>
              <w:bottom w:w="0" w:type="dxa"/>
            </w:tcMar>
            <w:vAlign w:val="center"/>
          </w:tcPr>
          <w:p w14:paraId="618CF9A8" w14:textId="77777777" w:rsidR="00C943B0" w:rsidRPr="00EF3DDE" w:rsidRDefault="00C943B0" w:rsidP="00763FDA">
            <w:pPr>
              <w:pStyle w:val="DFSITableHeading"/>
              <w:keepNext/>
              <w:spacing w:beforeLines="50" w:before="120" w:afterLines="50" w:after="120" w:line="300" w:lineRule="atLeast"/>
            </w:pPr>
            <w:r w:rsidRPr="00EF3DDE">
              <w:t>Email:</w:t>
            </w:r>
          </w:p>
        </w:tc>
        <w:tc>
          <w:tcPr>
            <w:tcW w:w="9704" w:type="dxa"/>
            <w:shd w:val="clear" w:color="auto" w:fill="FFF3F3"/>
            <w:tcMar>
              <w:top w:w="0" w:type="dxa"/>
              <w:bottom w:w="0" w:type="dxa"/>
            </w:tcMar>
            <w:vAlign w:val="center"/>
          </w:tcPr>
          <w:p w14:paraId="7852859C" w14:textId="77777777" w:rsidR="00C943B0" w:rsidRPr="00EF3DDE" w:rsidRDefault="00C943B0" w:rsidP="00763FDA">
            <w:pPr>
              <w:pStyle w:val="DFSITableText"/>
              <w:keepNext/>
              <w:spacing w:beforeLines="50" w:before="120" w:afterLines="50" w:after="120" w:line="300" w:lineRule="atLeast"/>
            </w:pPr>
          </w:p>
        </w:tc>
      </w:tr>
    </w:tbl>
    <w:p w14:paraId="3AB7518B" w14:textId="77777777" w:rsidR="001767B4" w:rsidRPr="00C0599B" w:rsidRDefault="001767B4" w:rsidP="001767B4">
      <w:pPr>
        <w:pStyle w:val="BodyTextCore"/>
      </w:pPr>
    </w:p>
    <w:p w14:paraId="32773E23" w14:textId="77777777" w:rsidR="00D710A3" w:rsidRDefault="00D710A3" w:rsidP="001D23ED">
      <w:pPr>
        <w:pStyle w:val="Heading3"/>
        <w:numPr>
          <w:ilvl w:val="0"/>
          <w:numId w:val="6"/>
        </w:numPr>
        <w:spacing w:before="120" w:line="360" w:lineRule="auto"/>
        <w:ind w:left="357" w:hanging="357"/>
      </w:pPr>
      <w:bookmarkStart w:id="26" w:name="_Toc26439004"/>
      <w:r w:rsidRPr="0071229B">
        <w:rPr>
          <w:color w:val="FFFFFF"/>
        </w:rPr>
        <w:t>Subcontracting</w:t>
      </w:r>
      <w:bookmarkEnd w:id="26"/>
    </w:p>
    <w:p w14:paraId="2397A227" w14:textId="77777777" w:rsidR="00D710A3" w:rsidRPr="00615FE4" w:rsidRDefault="00D710A3" w:rsidP="001D23ED">
      <w:pPr>
        <w:pStyle w:val="ListBullet"/>
        <w:keepNext/>
        <w:numPr>
          <w:ilvl w:val="0"/>
          <w:numId w:val="0"/>
        </w:numPr>
        <w:spacing w:before="120" w:after="120"/>
      </w:pPr>
      <w:r w:rsidRPr="00615FE4">
        <w:t xml:space="preserve">To subcontract any significant part of </w:t>
      </w:r>
      <w:r>
        <w:t xml:space="preserve">your obligations under this </w:t>
      </w:r>
      <w:r w:rsidRPr="009E3CF8">
        <w:t>Agreement</w:t>
      </w:r>
      <w:r w:rsidRPr="00615FE4">
        <w:t>, you must first have our consent.  To request our consent, specify the full names and roles of those subcontractors below:</w:t>
      </w:r>
    </w:p>
    <w:tbl>
      <w:tblPr>
        <w:tblStyle w:val="TableGrid"/>
        <w:tblW w:w="0" w:type="auto"/>
        <w:tblLook w:val="04A0" w:firstRow="1" w:lastRow="0" w:firstColumn="1" w:lastColumn="0" w:noHBand="0" w:noVBand="1"/>
      </w:tblPr>
      <w:tblGrid>
        <w:gridCol w:w="562"/>
        <w:gridCol w:w="9"/>
        <w:gridCol w:w="6528"/>
        <w:gridCol w:w="3549"/>
      </w:tblGrid>
      <w:tr w:rsidR="00936307" w:rsidRPr="00474DAB" w14:paraId="28866AB9" w14:textId="77777777" w:rsidTr="00936307">
        <w:tc>
          <w:tcPr>
            <w:tcW w:w="571" w:type="dxa"/>
            <w:gridSpan w:val="2"/>
            <w:shd w:val="clear" w:color="auto" w:fill="C00000"/>
          </w:tcPr>
          <w:p w14:paraId="30BFF596" w14:textId="77777777" w:rsidR="00936307" w:rsidRPr="00474DAB" w:rsidRDefault="00936307" w:rsidP="001D23ED">
            <w:pPr>
              <w:pStyle w:val="BodyTextCore"/>
              <w:keepNext/>
              <w:spacing w:before="0" w:after="0"/>
              <w:rPr>
                <w:b/>
                <w:color w:val="FFFFFF" w:themeColor="background1"/>
                <w:szCs w:val="22"/>
              </w:rPr>
            </w:pPr>
            <w:r w:rsidRPr="00474DAB">
              <w:rPr>
                <w:b/>
                <w:color w:val="FFFFFF" w:themeColor="background1"/>
                <w:szCs w:val="22"/>
              </w:rPr>
              <w:t>No.</w:t>
            </w:r>
          </w:p>
        </w:tc>
        <w:tc>
          <w:tcPr>
            <w:tcW w:w="6528" w:type="dxa"/>
            <w:shd w:val="clear" w:color="auto" w:fill="C00000"/>
          </w:tcPr>
          <w:p w14:paraId="4F3D5076" w14:textId="77777777" w:rsidR="00936307" w:rsidRPr="00474DAB" w:rsidRDefault="00936307" w:rsidP="001D23ED">
            <w:pPr>
              <w:pStyle w:val="BodyTextCore"/>
              <w:keepNext/>
              <w:spacing w:before="0" w:after="0"/>
              <w:rPr>
                <w:b/>
                <w:color w:val="FFFFFF" w:themeColor="background1"/>
                <w:szCs w:val="22"/>
              </w:rPr>
            </w:pPr>
            <w:r w:rsidRPr="00474DAB">
              <w:rPr>
                <w:b/>
                <w:color w:val="FFFFFF" w:themeColor="background1"/>
                <w:szCs w:val="22"/>
              </w:rPr>
              <w:t>Subcontractor</w:t>
            </w:r>
          </w:p>
        </w:tc>
        <w:tc>
          <w:tcPr>
            <w:tcW w:w="3549" w:type="dxa"/>
            <w:shd w:val="clear" w:color="auto" w:fill="C00000"/>
          </w:tcPr>
          <w:p w14:paraId="7E4497F4" w14:textId="77777777" w:rsidR="00936307" w:rsidRPr="00474DAB" w:rsidRDefault="00936307" w:rsidP="001D23ED">
            <w:pPr>
              <w:pStyle w:val="BodyTextCore"/>
              <w:keepNext/>
              <w:spacing w:before="0" w:after="0"/>
              <w:rPr>
                <w:b/>
                <w:color w:val="FFFFFF" w:themeColor="background1"/>
                <w:szCs w:val="22"/>
              </w:rPr>
            </w:pPr>
            <w:r w:rsidRPr="00474DAB">
              <w:rPr>
                <w:b/>
                <w:color w:val="FFFFFF" w:themeColor="background1"/>
                <w:szCs w:val="22"/>
              </w:rPr>
              <w:t>Role</w:t>
            </w:r>
          </w:p>
        </w:tc>
      </w:tr>
      <w:tr w:rsidR="00D710A3" w14:paraId="6BD2FCA9" w14:textId="77777777" w:rsidTr="00936307">
        <w:tc>
          <w:tcPr>
            <w:tcW w:w="562" w:type="dxa"/>
          </w:tcPr>
          <w:p w14:paraId="0EDA920E" w14:textId="1A249847" w:rsidR="00D710A3" w:rsidRPr="00615FE4" w:rsidRDefault="00D710A3" w:rsidP="001D23ED">
            <w:pPr>
              <w:pStyle w:val="BodyTextCore"/>
              <w:keepNext/>
              <w:spacing w:before="0" w:after="0"/>
              <w:rPr>
                <w:sz w:val="20"/>
                <w:szCs w:val="20"/>
              </w:rPr>
            </w:pPr>
            <w:r>
              <w:rPr>
                <w:sz w:val="20"/>
                <w:szCs w:val="20"/>
              </w:rPr>
              <w:t>1.</w:t>
            </w:r>
          </w:p>
        </w:tc>
        <w:tc>
          <w:tcPr>
            <w:tcW w:w="6537" w:type="dxa"/>
            <w:gridSpan w:val="2"/>
            <w:shd w:val="clear" w:color="auto" w:fill="FFF3F3"/>
          </w:tcPr>
          <w:p w14:paraId="1584D742" w14:textId="27C001FC" w:rsidR="00D710A3" w:rsidRDefault="00D710A3" w:rsidP="001D23ED">
            <w:pPr>
              <w:pStyle w:val="celltext-blank"/>
              <w:spacing w:line="240" w:lineRule="auto"/>
              <w:rPr>
                <w:rFonts w:cs="Arial"/>
                <w:i/>
                <w:color w:val="0000FF"/>
              </w:rPr>
            </w:pPr>
          </w:p>
          <w:p w14:paraId="0C18DDFE" w14:textId="77777777" w:rsidR="00D550B9" w:rsidRDefault="00D550B9" w:rsidP="001D23ED">
            <w:pPr>
              <w:pStyle w:val="celltext-blank"/>
              <w:spacing w:line="240" w:lineRule="auto"/>
              <w:rPr>
                <w:rFonts w:cs="Arial"/>
                <w:i/>
                <w:color w:val="0000FF"/>
              </w:rPr>
            </w:pPr>
          </w:p>
          <w:p w14:paraId="2442B24E" w14:textId="33E2C5D8" w:rsidR="00D710A3" w:rsidRPr="005A6411" w:rsidRDefault="00D710A3" w:rsidP="001D23ED">
            <w:pPr>
              <w:pStyle w:val="celltext-blank"/>
              <w:spacing w:line="240" w:lineRule="auto"/>
              <w:rPr>
                <w:rFonts w:cs="Arial"/>
                <w:i/>
                <w:color w:val="0000FF"/>
                <w:sz w:val="16"/>
                <w:szCs w:val="16"/>
              </w:rPr>
            </w:pPr>
            <w:r w:rsidRPr="005A6411">
              <w:rPr>
                <w:rFonts w:cs="Arial"/>
                <w:i/>
                <w:color w:val="0000FF"/>
                <w:sz w:val="16"/>
                <w:szCs w:val="16"/>
              </w:rPr>
              <w:t xml:space="preserve">Add </w:t>
            </w:r>
            <w:r>
              <w:rPr>
                <w:rFonts w:cs="Arial"/>
                <w:i/>
                <w:color w:val="0000FF"/>
                <w:sz w:val="16"/>
                <w:szCs w:val="16"/>
              </w:rPr>
              <w:t xml:space="preserve">subcontractor </w:t>
            </w:r>
            <w:r w:rsidRPr="005A6411">
              <w:rPr>
                <w:rFonts w:cs="Arial"/>
                <w:i/>
                <w:color w:val="0000FF"/>
                <w:sz w:val="16"/>
                <w:szCs w:val="16"/>
              </w:rPr>
              <w:t>name if required — or write “Not applicable”</w:t>
            </w:r>
          </w:p>
        </w:tc>
        <w:tc>
          <w:tcPr>
            <w:tcW w:w="3549" w:type="dxa"/>
            <w:shd w:val="clear" w:color="auto" w:fill="FFF3F3"/>
          </w:tcPr>
          <w:p w14:paraId="17F17A2C" w14:textId="65FD41C6" w:rsidR="00D710A3" w:rsidRDefault="00D710A3" w:rsidP="001D23ED">
            <w:pPr>
              <w:pStyle w:val="celltext-blank"/>
              <w:spacing w:line="240" w:lineRule="auto"/>
              <w:rPr>
                <w:rFonts w:cs="Arial"/>
                <w:i/>
                <w:color w:val="0000FF"/>
              </w:rPr>
            </w:pPr>
          </w:p>
          <w:p w14:paraId="3FD14396" w14:textId="77777777" w:rsidR="00D550B9" w:rsidRDefault="00D550B9" w:rsidP="001D23ED">
            <w:pPr>
              <w:pStyle w:val="celltext-blank"/>
              <w:spacing w:line="240" w:lineRule="auto"/>
              <w:rPr>
                <w:rFonts w:cs="Arial"/>
                <w:i/>
                <w:color w:val="0000FF"/>
              </w:rPr>
            </w:pPr>
          </w:p>
          <w:p w14:paraId="25E8B776" w14:textId="1DCCAD70" w:rsidR="00D710A3" w:rsidRPr="00615FE4" w:rsidRDefault="00D710A3" w:rsidP="001D23ED">
            <w:pPr>
              <w:pStyle w:val="BodyTextCore"/>
              <w:keepNext/>
              <w:spacing w:before="0" w:after="0" w:line="240" w:lineRule="auto"/>
              <w:rPr>
                <w:sz w:val="20"/>
                <w:szCs w:val="20"/>
              </w:rPr>
            </w:pPr>
            <w:r w:rsidRPr="005A6411">
              <w:rPr>
                <w:rFonts w:cs="Arial"/>
                <w:i/>
                <w:color w:val="0000FF"/>
                <w:sz w:val="16"/>
                <w:szCs w:val="16"/>
              </w:rPr>
              <w:t xml:space="preserve">Add </w:t>
            </w:r>
            <w:r>
              <w:rPr>
                <w:rFonts w:cs="Arial"/>
                <w:i/>
                <w:color w:val="0000FF"/>
                <w:sz w:val="16"/>
                <w:szCs w:val="16"/>
              </w:rPr>
              <w:t>subcontractor role</w:t>
            </w:r>
            <w:r w:rsidRPr="005A6411">
              <w:rPr>
                <w:rFonts w:cs="Arial"/>
                <w:i/>
                <w:color w:val="0000FF"/>
                <w:sz w:val="16"/>
                <w:szCs w:val="16"/>
              </w:rPr>
              <w:t xml:space="preserve"> if required — or write “Not applicable”</w:t>
            </w:r>
          </w:p>
        </w:tc>
      </w:tr>
      <w:tr w:rsidR="00D710A3" w14:paraId="682913C8" w14:textId="77777777" w:rsidTr="00936307">
        <w:tc>
          <w:tcPr>
            <w:tcW w:w="562" w:type="dxa"/>
          </w:tcPr>
          <w:p w14:paraId="1833D496" w14:textId="77777777" w:rsidR="00D710A3" w:rsidRPr="00615FE4" w:rsidRDefault="00D710A3" w:rsidP="001D23ED">
            <w:pPr>
              <w:pStyle w:val="BodyTextCore"/>
              <w:keepNext/>
              <w:spacing w:before="0" w:after="0"/>
              <w:rPr>
                <w:sz w:val="20"/>
                <w:szCs w:val="20"/>
              </w:rPr>
            </w:pPr>
            <w:r>
              <w:rPr>
                <w:sz w:val="20"/>
                <w:szCs w:val="20"/>
              </w:rPr>
              <w:t>2.</w:t>
            </w:r>
          </w:p>
        </w:tc>
        <w:tc>
          <w:tcPr>
            <w:tcW w:w="6537" w:type="dxa"/>
            <w:gridSpan w:val="2"/>
            <w:shd w:val="clear" w:color="auto" w:fill="FFF3F3"/>
          </w:tcPr>
          <w:p w14:paraId="176F3544" w14:textId="77777777" w:rsidR="00D710A3" w:rsidRPr="00615FE4" w:rsidRDefault="00D710A3" w:rsidP="001D23ED">
            <w:pPr>
              <w:pStyle w:val="BodyTextCore"/>
              <w:keepNext/>
              <w:spacing w:before="0" w:after="0"/>
              <w:rPr>
                <w:sz w:val="20"/>
                <w:szCs w:val="20"/>
              </w:rPr>
            </w:pPr>
          </w:p>
        </w:tc>
        <w:tc>
          <w:tcPr>
            <w:tcW w:w="3549" w:type="dxa"/>
            <w:shd w:val="clear" w:color="auto" w:fill="FFF3F3"/>
          </w:tcPr>
          <w:p w14:paraId="205B4314" w14:textId="77777777" w:rsidR="00D710A3" w:rsidRPr="00615FE4" w:rsidRDefault="00D710A3" w:rsidP="001D23ED">
            <w:pPr>
              <w:pStyle w:val="BodyTextCore"/>
              <w:keepNext/>
              <w:spacing w:before="0" w:after="0"/>
              <w:rPr>
                <w:sz w:val="20"/>
                <w:szCs w:val="20"/>
              </w:rPr>
            </w:pPr>
          </w:p>
        </w:tc>
      </w:tr>
      <w:tr w:rsidR="00D710A3" w14:paraId="0BB17044" w14:textId="77777777" w:rsidTr="00936307">
        <w:tc>
          <w:tcPr>
            <w:tcW w:w="562" w:type="dxa"/>
          </w:tcPr>
          <w:p w14:paraId="0AE8BE5F" w14:textId="77777777" w:rsidR="00D710A3" w:rsidRPr="00615FE4" w:rsidRDefault="00D710A3" w:rsidP="00065B67">
            <w:pPr>
              <w:pStyle w:val="BodyTextCore"/>
              <w:spacing w:before="0" w:after="0"/>
              <w:rPr>
                <w:sz w:val="20"/>
                <w:szCs w:val="20"/>
              </w:rPr>
            </w:pPr>
            <w:r>
              <w:rPr>
                <w:sz w:val="20"/>
                <w:szCs w:val="20"/>
              </w:rPr>
              <w:t>3.</w:t>
            </w:r>
          </w:p>
        </w:tc>
        <w:tc>
          <w:tcPr>
            <w:tcW w:w="6537" w:type="dxa"/>
            <w:gridSpan w:val="2"/>
            <w:shd w:val="clear" w:color="auto" w:fill="FFF3F3"/>
          </w:tcPr>
          <w:p w14:paraId="1DDBE668" w14:textId="77777777" w:rsidR="00D710A3" w:rsidRPr="00615FE4" w:rsidRDefault="00D710A3" w:rsidP="00065B67">
            <w:pPr>
              <w:pStyle w:val="BodyTextCore"/>
              <w:spacing w:before="0" w:after="0"/>
              <w:rPr>
                <w:sz w:val="20"/>
                <w:szCs w:val="20"/>
              </w:rPr>
            </w:pPr>
          </w:p>
        </w:tc>
        <w:tc>
          <w:tcPr>
            <w:tcW w:w="3549" w:type="dxa"/>
            <w:shd w:val="clear" w:color="auto" w:fill="FFF3F3"/>
          </w:tcPr>
          <w:p w14:paraId="1822D77C" w14:textId="77777777" w:rsidR="00D710A3" w:rsidRPr="00615FE4" w:rsidRDefault="00D710A3" w:rsidP="00065B67">
            <w:pPr>
              <w:pStyle w:val="BodyTextCore"/>
              <w:spacing w:before="0" w:after="0"/>
              <w:rPr>
                <w:sz w:val="20"/>
                <w:szCs w:val="20"/>
              </w:rPr>
            </w:pPr>
          </w:p>
        </w:tc>
      </w:tr>
      <w:tr w:rsidR="00D710A3" w14:paraId="35C07DD4" w14:textId="77777777" w:rsidTr="00936307">
        <w:tc>
          <w:tcPr>
            <w:tcW w:w="562" w:type="dxa"/>
          </w:tcPr>
          <w:p w14:paraId="312C875E" w14:textId="77777777" w:rsidR="00D710A3" w:rsidRPr="00615FE4" w:rsidRDefault="00D710A3" w:rsidP="00065B67">
            <w:pPr>
              <w:pStyle w:val="BodyTextCore"/>
              <w:spacing w:before="0" w:after="0"/>
              <w:rPr>
                <w:sz w:val="20"/>
                <w:szCs w:val="20"/>
              </w:rPr>
            </w:pPr>
            <w:r>
              <w:rPr>
                <w:sz w:val="20"/>
                <w:szCs w:val="20"/>
              </w:rPr>
              <w:t>4.</w:t>
            </w:r>
          </w:p>
        </w:tc>
        <w:tc>
          <w:tcPr>
            <w:tcW w:w="6537" w:type="dxa"/>
            <w:gridSpan w:val="2"/>
            <w:shd w:val="clear" w:color="auto" w:fill="FFF3F3"/>
          </w:tcPr>
          <w:p w14:paraId="1451F080" w14:textId="77777777" w:rsidR="00D710A3" w:rsidRPr="00615FE4" w:rsidRDefault="00D710A3" w:rsidP="00065B67">
            <w:pPr>
              <w:pStyle w:val="BodyTextCore"/>
              <w:spacing w:before="0" w:after="0"/>
              <w:rPr>
                <w:sz w:val="20"/>
                <w:szCs w:val="20"/>
              </w:rPr>
            </w:pPr>
          </w:p>
        </w:tc>
        <w:tc>
          <w:tcPr>
            <w:tcW w:w="3549" w:type="dxa"/>
            <w:shd w:val="clear" w:color="auto" w:fill="FFF3F3"/>
          </w:tcPr>
          <w:p w14:paraId="26841FB1" w14:textId="77777777" w:rsidR="00D710A3" w:rsidRPr="00615FE4" w:rsidRDefault="00D710A3" w:rsidP="00065B67">
            <w:pPr>
              <w:pStyle w:val="BodyTextCore"/>
              <w:spacing w:before="0" w:after="0"/>
              <w:rPr>
                <w:sz w:val="20"/>
                <w:szCs w:val="20"/>
              </w:rPr>
            </w:pPr>
          </w:p>
        </w:tc>
      </w:tr>
    </w:tbl>
    <w:p w14:paraId="147D6402" w14:textId="77777777" w:rsidR="003E14EF" w:rsidRPr="00C0599B" w:rsidRDefault="00D710A3" w:rsidP="003E14EF">
      <w:pPr>
        <w:pStyle w:val="BodyTextCore"/>
      </w:pPr>
      <w:r>
        <w:t xml:space="preserve"> </w:t>
      </w:r>
      <w:bookmarkStart w:id="27" w:name="_Toc518378036"/>
    </w:p>
    <w:p w14:paraId="29683A97" w14:textId="77777777" w:rsidR="00D710A3" w:rsidRPr="00D02C6D" w:rsidRDefault="00D710A3" w:rsidP="0071229B">
      <w:pPr>
        <w:pStyle w:val="Heading3"/>
        <w:numPr>
          <w:ilvl w:val="0"/>
          <w:numId w:val="6"/>
        </w:numPr>
        <w:spacing w:before="120" w:line="360" w:lineRule="auto"/>
        <w:ind w:left="357" w:hanging="357"/>
      </w:pPr>
      <w:bookmarkStart w:id="28" w:name="_Toc26439005"/>
      <w:r>
        <w:t xml:space="preserve">Relevant </w:t>
      </w:r>
      <w:r w:rsidRPr="0071229B">
        <w:rPr>
          <w:color w:val="FFFFFF"/>
        </w:rPr>
        <w:t>policies</w:t>
      </w:r>
      <w:r>
        <w:t xml:space="preserve"> and standards</w:t>
      </w:r>
      <w:bookmarkEnd w:id="27"/>
      <w:bookmarkEnd w:id="28"/>
    </w:p>
    <w:p w14:paraId="1E9C8654" w14:textId="53CCE996" w:rsidR="00D710A3" w:rsidRPr="00ED08F9" w:rsidRDefault="00D710A3" w:rsidP="00D710A3">
      <w:pPr>
        <w:pStyle w:val="BodyTextCore"/>
      </w:pPr>
      <w:r w:rsidRPr="00ED08F9">
        <w:t xml:space="preserve">You </w:t>
      </w:r>
      <w:r>
        <w:t>must</w:t>
      </w:r>
      <w:r w:rsidRPr="00ED08F9">
        <w:t xml:space="preserve"> comply with the following policies and/or standards relevant to the </w:t>
      </w:r>
      <w:r w:rsidRPr="009E3CF8">
        <w:t xml:space="preserve">Hardware and the </w:t>
      </w:r>
      <w:r w:rsidR="00A20B44">
        <w:t>Warranty Services</w:t>
      </w:r>
      <w:r w:rsidRPr="00D02C6D">
        <w:t xml:space="preserve">: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D710A3" w14:paraId="069747A8" w14:textId="77777777" w:rsidTr="00225328">
        <w:trPr>
          <w:cantSplit/>
          <w:trHeight w:val="454"/>
        </w:trPr>
        <w:tc>
          <w:tcPr>
            <w:tcW w:w="10686" w:type="dxa"/>
            <w:shd w:val="clear" w:color="auto" w:fill="FFF3F3"/>
            <w:tcMar>
              <w:top w:w="0" w:type="dxa"/>
              <w:bottom w:w="0" w:type="dxa"/>
            </w:tcMar>
            <w:vAlign w:val="center"/>
          </w:tcPr>
          <w:p w14:paraId="480B45ED" w14:textId="7BEFE027" w:rsidR="00D710A3" w:rsidRDefault="00D710A3" w:rsidP="00065B67">
            <w:pPr>
              <w:pStyle w:val="celltext-blank"/>
              <w:rPr>
                <w:rFonts w:cs="Arial"/>
                <w:i/>
                <w:color w:val="0000FF"/>
              </w:rPr>
            </w:pPr>
          </w:p>
          <w:p w14:paraId="3C772D22" w14:textId="77777777" w:rsidR="009E3CF8" w:rsidRDefault="009E3CF8" w:rsidP="00065B67">
            <w:pPr>
              <w:pStyle w:val="celltext-blank"/>
              <w:rPr>
                <w:rFonts w:cs="Arial"/>
                <w:i/>
                <w:color w:val="0000FF"/>
              </w:rPr>
            </w:pPr>
          </w:p>
          <w:p w14:paraId="738669D7" w14:textId="7E2C21A2" w:rsidR="00D710A3" w:rsidRPr="002D133C" w:rsidRDefault="001D23ED" w:rsidP="00065B67">
            <w:pPr>
              <w:pStyle w:val="celltext-blank"/>
              <w:rPr>
                <w:sz w:val="16"/>
                <w:szCs w:val="16"/>
              </w:rPr>
            </w:pPr>
            <w:r>
              <w:rPr>
                <w:rFonts w:cs="Arial"/>
                <w:i/>
                <w:color w:val="0000FF"/>
                <w:sz w:val="16"/>
                <w:szCs w:val="16"/>
              </w:rPr>
              <w:t>Buyer to a</w:t>
            </w:r>
            <w:r w:rsidR="00D710A3" w:rsidRPr="002D133C">
              <w:rPr>
                <w:rFonts w:cs="Arial"/>
                <w:i/>
                <w:color w:val="0000FF"/>
                <w:sz w:val="16"/>
                <w:szCs w:val="16"/>
              </w:rPr>
              <w:t xml:space="preserve">dd relevant </w:t>
            </w:r>
            <w:r>
              <w:rPr>
                <w:rFonts w:cs="Arial"/>
                <w:i/>
                <w:color w:val="0000FF"/>
                <w:sz w:val="16"/>
                <w:szCs w:val="16"/>
              </w:rPr>
              <w:t>NSW Government</w:t>
            </w:r>
            <w:r w:rsidR="00922BDB">
              <w:rPr>
                <w:rFonts w:cs="Arial"/>
                <w:i/>
                <w:color w:val="0000FF"/>
                <w:sz w:val="16"/>
                <w:szCs w:val="16"/>
              </w:rPr>
              <w:t xml:space="preserve"> or agency specific</w:t>
            </w:r>
            <w:r>
              <w:rPr>
                <w:rFonts w:cs="Arial"/>
                <w:i/>
                <w:color w:val="0000FF"/>
                <w:sz w:val="16"/>
                <w:szCs w:val="16"/>
              </w:rPr>
              <w:t xml:space="preserve"> </w:t>
            </w:r>
            <w:r w:rsidR="00D710A3" w:rsidRPr="002D133C">
              <w:rPr>
                <w:rFonts w:cs="Arial"/>
                <w:i/>
                <w:color w:val="0000FF"/>
                <w:sz w:val="16"/>
                <w:szCs w:val="16"/>
              </w:rPr>
              <w:t>policies and standards – or write “Not applicable”</w:t>
            </w:r>
          </w:p>
        </w:tc>
      </w:tr>
    </w:tbl>
    <w:p w14:paraId="0B65F301" w14:textId="77777777" w:rsidR="00C0599B" w:rsidRDefault="00C0599B" w:rsidP="00C0599B">
      <w:pPr>
        <w:pStyle w:val="BodyTextCore"/>
      </w:pPr>
    </w:p>
    <w:p w14:paraId="5B92F548" w14:textId="77777777" w:rsidR="00ED0728" w:rsidRPr="00982582" w:rsidRDefault="00ED0728" w:rsidP="00ED0728">
      <w:pPr>
        <w:pStyle w:val="BodyTextCore"/>
        <w:keepNext/>
        <w:spacing w:before="0" w:after="0"/>
        <w:rPr>
          <w:b/>
        </w:rPr>
      </w:pPr>
      <w:bookmarkStart w:id="29" w:name="_Hlk514870613"/>
      <w:r>
        <w:rPr>
          <w:b/>
        </w:rPr>
        <w:t>ICT accessibility</w:t>
      </w:r>
    </w:p>
    <w:p w14:paraId="6E09583D" w14:textId="2306A442" w:rsidR="00D710A3" w:rsidRPr="009E3CF8" w:rsidRDefault="00D710A3" w:rsidP="00D710A3">
      <w:pPr>
        <w:pStyle w:val="BodyTextCore"/>
        <w:rPr>
          <w:rFonts w:cs="Arial"/>
          <w:color w:val="231F20"/>
        </w:rPr>
      </w:pPr>
      <w:r>
        <w:rPr>
          <w:rFonts w:cs="Arial"/>
          <w:color w:val="231F20"/>
        </w:rPr>
        <w:t xml:space="preserve">Where required by us, the </w:t>
      </w:r>
      <w:r w:rsidRPr="009E3CF8">
        <w:rPr>
          <w:rFonts w:cs="Arial"/>
          <w:color w:val="231F20"/>
        </w:rPr>
        <w:t xml:space="preserve">Hardware and/or the </w:t>
      </w:r>
      <w:r w:rsidR="00A20B44">
        <w:rPr>
          <w:rFonts w:cs="Arial"/>
          <w:color w:val="231F20"/>
        </w:rPr>
        <w:t>Warranty Services</w:t>
      </w:r>
      <w:r w:rsidRPr="009E3CF8">
        <w:rPr>
          <w:rFonts w:cs="Arial"/>
          <w:color w:val="231F20"/>
        </w:rPr>
        <w:t xml:space="preserve"> must meet Accessibility Standard AS EN 301 549. </w:t>
      </w:r>
    </w:p>
    <w:p w14:paraId="778B0F79" w14:textId="77777777" w:rsidR="00D710A3" w:rsidRPr="009E3CF8" w:rsidRDefault="00D710A3" w:rsidP="009E3CF8">
      <w:pPr>
        <w:pStyle w:val="BodyTextCore"/>
        <w:spacing w:before="50" w:after="50"/>
        <w:rPr>
          <w:rFonts w:cs="Arial"/>
          <w:i/>
          <w:color w:val="0000FF"/>
          <w:sz w:val="16"/>
          <w:szCs w:val="16"/>
        </w:rPr>
      </w:pPr>
      <w:r w:rsidRPr="009E3CF8">
        <w:rPr>
          <w:rFonts w:cs="Arial"/>
          <w:i/>
          <w:color w:val="0000FF"/>
          <w:sz w:val="16"/>
          <w:szCs w:val="16"/>
        </w:rPr>
        <w:t>Choose Option 1 or Option 2 and mark with an X:</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360"/>
        <w:gridCol w:w="8711"/>
      </w:tblGrid>
      <w:tr w:rsidR="00D710A3" w:rsidRPr="009E3CF8" w14:paraId="20F1E841" w14:textId="77777777" w:rsidTr="00225328">
        <w:trPr>
          <w:trHeight w:val="454"/>
        </w:trPr>
        <w:tc>
          <w:tcPr>
            <w:tcW w:w="614" w:type="dxa"/>
            <w:vMerge w:val="restart"/>
            <w:shd w:val="clear" w:color="auto" w:fill="FFF3F3"/>
            <w:vAlign w:val="center"/>
          </w:tcPr>
          <w:p w14:paraId="2CDD83C7" w14:textId="77777777" w:rsidR="00D710A3" w:rsidRPr="009E3CF8" w:rsidRDefault="00D710A3" w:rsidP="00065B67">
            <w:pPr>
              <w:pStyle w:val="DFSITableHeading"/>
              <w:spacing w:before="0" w:after="0"/>
              <w:jc w:val="center"/>
            </w:pPr>
          </w:p>
        </w:tc>
        <w:tc>
          <w:tcPr>
            <w:tcW w:w="1360" w:type="dxa"/>
            <w:vMerge w:val="restart"/>
            <w:shd w:val="clear" w:color="auto" w:fill="auto"/>
            <w:tcMar>
              <w:top w:w="113" w:type="dxa"/>
              <w:bottom w:w="113" w:type="dxa"/>
            </w:tcMar>
            <w:vAlign w:val="center"/>
          </w:tcPr>
          <w:p w14:paraId="491535A5" w14:textId="77777777" w:rsidR="00D710A3" w:rsidRPr="009E3CF8" w:rsidRDefault="00D710A3" w:rsidP="00065B67">
            <w:pPr>
              <w:pStyle w:val="DFSITableHeading"/>
              <w:spacing w:before="0" w:after="0"/>
            </w:pPr>
            <w:r w:rsidRPr="009E3CF8">
              <w:t xml:space="preserve">Option 1: </w:t>
            </w:r>
          </w:p>
        </w:tc>
        <w:tc>
          <w:tcPr>
            <w:tcW w:w="8711" w:type="dxa"/>
            <w:shd w:val="clear" w:color="auto" w:fill="auto"/>
            <w:tcMar>
              <w:top w:w="113" w:type="dxa"/>
              <w:bottom w:w="113" w:type="dxa"/>
            </w:tcMar>
            <w:vAlign w:val="center"/>
          </w:tcPr>
          <w:p w14:paraId="4DB7D84D" w14:textId="0FFC5355" w:rsidR="00D710A3" w:rsidRPr="009E3CF8" w:rsidRDefault="00D710A3" w:rsidP="00065B67">
            <w:pPr>
              <w:rPr>
                <w:color w:val="231F20"/>
              </w:rPr>
            </w:pPr>
            <w:r w:rsidRPr="009E3CF8">
              <w:rPr>
                <w:rFonts w:ascii="Arial" w:hAnsi="Arial" w:cs="Arial"/>
                <w:color w:val="231F20"/>
                <w:sz w:val="22"/>
                <w:lang w:eastAsia="en-US"/>
              </w:rPr>
              <w:t xml:space="preserve">The </w:t>
            </w:r>
            <w:r w:rsidR="00B64F3E" w:rsidRPr="009E3CF8">
              <w:rPr>
                <w:rFonts w:ascii="Arial" w:hAnsi="Arial" w:cs="Arial"/>
                <w:color w:val="231F20"/>
                <w:sz w:val="20"/>
                <w:szCs w:val="20"/>
              </w:rPr>
              <w:t>Hardware</w:t>
            </w:r>
            <w:r w:rsidRPr="009E3CF8">
              <w:rPr>
                <w:rFonts w:cs="Arial"/>
                <w:color w:val="231F20"/>
              </w:rPr>
              <w:t xml:space="preserve"> </w:t>
            </w:r>
            <w:r w:rsidR="009734A2" w:rsidRPr="009734A2">
              <w:rPr>
                <w:rFonts w:ascii="Arial" w:hAnsi="Arial" w:cs="Arial"/>
                <w:color w:val="231F20"/>
                <w:sz w:val="20"/>
                <w:szCs w:val="20"/>
              </w:rPr>
              <w:t xml:space="preserve">and/or the </w:t>
            </w:r>
            <w:r w:rsidR="00A20B44">
              <w:rPr>
                <w:rFonts w:ascii="Arial" w:hAnsi="Arial" w:cs="Arial"/>
                <w:color w:val="231F20"/>
                <w:sz w:val="20"/>
                <w:szCs w:val="20"/>
              </w:rPr>
              <w:t>Warranty Services</w:t>
            </w:r>
            <w:r w:rsidR="009734A2" w:rsidRPr="009E3CF8">
              <w:rPr>
                <w:rFonts w:cs="Arial"/>
                <w:color w:val="231F20"/>
              </w:rPr>
              <w:t xml:space="preserve"> </w:t>
            </w:r>
            <w:r w:rsidRPr="009E3CF8">
              <w:rPr>
                <w:rFonts w:ascii="Arial" w:hAnsi="Arial" w:cs="Arial"/>
                <w:color w:val="231F20"/>
                <w:sz w:val="22"/>
                <w:lang w:eastAsia="en-US"/>
              </w:rPr>
              <w:t xml:space="preserve">must comply with Accessibility Standard AS EN 301 549 in the following areas: </w:t>
            </w:r>
          </w:p>
        </w:tc>
      </w:tr>
      <w:tr w:rsidR="00D710A3" w:rsidRPr="009E3CF8" w14:paraId="0387FAA3" w14:textId="77777777" w:rsidTr="00225328">
        <w:trPr>
          <w:trHeight w:val="454"/>
        </w:trPr>
        <w:tc>
          <w:tcPr>
            <w:tcW w:w="614" w:type="dxa"/>
            <w:vMerge/>
            <w:shd w:val="clear" w:color="auto" w:fill="FFF3F3"/>
            <w:vAlign w:val="center"/>
          </w:tcPr>
          <w:p w14:paraId="7B67B6C3" w14:textId="77777777" w:rsidR="00D710A3" w:rsidRPr="009E3CF8" w:rsidRDefault="00D710A3" w:rsidP="00065B67">
            <w:pPr>
              <w:pStyle w:val="DFSITableHeading"/>
              <w:spacing w:before="0" w:after="0"/>
              <w:jc w:val="center"/>
            </w:pPr>
          </w:p>
        </w:tc>
        <w:tc>
          <w:tcPr>
            <w:tcW w:w="1360" w:type="dxa"/>
            <w:vMerge/>
            <w:shd w:val="clear" w:color="auto" w:fill="auto"/>
            <w:tcMar>
              <w:top w:w="113" w:type="dxa"/>
              <w:bottom w:w="113" w:type="dxa"/>
            </w:tcMar>
            <w:vAlign w:val="center"/>
          </w:tcPr>
          <w:p w14:paraId="54DB5D09" w14:textId="77777777" w:rsidR="00D710A3" w:rsidRPr="009E3CF8" w:rsidRDefault="00D710A3" w:rsidP="00065B67">
            <w:pPr>
              <w:pStyle w:val="DFSITableHeading"/>
              <w:spacing w:before="0" w:after="0"/>
            </w:pPr>
          </w:p>
        </w:tc>
        <w:tc>
          <w:tcPr>
            <w:tcW w:w="8711" w:type="dxa"/>
            <w:shd w:val="clear" w:color="auto" w:fill="FFF3F3"/>
            <w:tcMar>
              <w:top w:w="113" w:type="dxa"/>
              <w:bottom w:w="113" w:type="dxa"/>
            </w:tcMar>
            <w:vAlign w:val="center"/>
          </w:tcPr>
          <w:p w14:paraId="7E8D0865" w14:textId="77777777" w:rsidR="00D710A3" w:rsidRPr="009E3CF8" w:rsidRDefault="00D710A3" w:rsidP="00065B67">
            <w:pPr>
              <w:rPr>
                <w:rFonts w:ascii="Arial" w:hAnsi="Arial" w:cs="Arial"/>
                <w:color w:val="231F20"/>
                <w:sz w:val="22"/>
                <w:lang w:eastAsia="en-US"/>
              </w:rPr>
            </w:pPr>
          </w:p>
        </w:tc>
      </w:tr>
      <w:tr w:rsidR="00D710A3" w:rsidRPr="009E3CF8" w14:paraId="6E2967FC" w14:textId="77777777" w:rsidTr="00225328">
        <w:trPr>
          <w:trHeight w:val="454"/>
        </w:trPr>
        <w:tc>
          <w:tcPr>
            <w:tcW w:w="614" w:type="dxa"/>
            <w:shd w:val="clear" w:color="auto" w:fill="FFF3F3"/>
            <w:vAlign w:val="center"/>
          </w:tcPr>
          <w:p w14:paraId="12A70114" w14:textId="77777777" w:rsidR="00D710A3" w:rsidRPr="009E3CF8" w:rsidRDefault="00D710A3" w:rsidP="00065B67">
            <w:pPr>
              <w:pStyle w:val="DFSITableHeading"/>
              <w:spacing w:before="0" w:after="0"/>
              <w:jc w:val="center"/>
            </w:pPr>
          </w:p>
        </w:tc>
        <w:tc>
          <w:tcPr>
            <w:tcW w:w="1360" w:type="dxa"/>
            <w:shd w:val="clear" w:color="auto" w:fill="auto"/>
            <w:tcMar>
              <w:top w:w="113" w:type="dxa"/>
              <w:bottom w:w="113" w:type="dxa"/>
            </w:tcMar>
            <w:vAlign w:val="center"/>
          </w:tcPr>
          <w:p w14:paraId="2BE12925" w14:textId="77777777" w:rsidR="00D710A3" w:rsidRPr="009E3CF8" w:rsidRDefault="00D710A3" w:rsidP="00065B67">
            <w:pPr>
              <w:pStyle w:val="DFSITableHeading"/>
              <w:spacing w:before="0" w:after="0"/>
            </w:pPr>
            <w:r w:rsidRPr="009E3CF8">
              <w:t>Option 2:</w:t>
            </w:r>
          </w:p>
        </w:tc>
        <w:tc>
          <w:tcPr>
            <w:tcW w:w="8711" w:type="dxa"/>
            <w:shd w:val="clear" w:color="auto" w:fill="FFFFFF" w:themeFill="background1"/>
            <w:tcMar>
              <w:top w:w="113" w:type="dxa"/>
              <w:bottom w:w="113" w:type="dxa"/>
            </w:tcMar>
            <w:vAlign w:val="center"/>
          </w:tcPr>
          <w:p w14:paraId="77F431DA" w14:textId="7FC3740D" w:rsidR="00D710A3" w:rsidRPr="009E3CF8" w:rsidRDefault="00D710A3" w:rsidP="00065B67">
            <w:pPr>
              <w:pStyle w:val="DFSITableText"/>
              <w:spacing w:before="0" w:after="0"/>
            </w:pPr>
            <w:r w:rsidRPr="009E3CF8">
              <w:t xml:space="preserve">We do not require compliance with Accessibility Standard AS EN 301 549 for the </w:t>
            </w:r>
            <w:r w:rsidR="00B64F3E" w:rsidRPr="009E3CF8">
              <w:rPr>
                <w:color w:val="231F20"/>
                <w:sz w:val="20"/>
              </w:rPr>
              <w:t>Hardware</w:t>
            </w:r>
            <w:r w:rsidR="009734A2">
              <w:rPr>
                <w:color w:val="231F20"/>
                <w:sz w:val="20"/>
              </w:rPr>
              <w:t xml:space="preserve"> </w:t>
            </w:r>
            <w:r w:rsidR="009734A2" w:rsidRPr="009734A2">
              <w:rPr>
                <w:color w:val="231F20"/>
                <w:sz w:val="20"/>
              </w:rPr>
              <w:t xml:space="preserve">and/or the </w:t>
            </w:r>
            <w:r w:rsidR="00A20B44">
              <w:rPr>
                <w:color w:val="231F20"/>
                <w:sz w:val="20"/>
              </w:rPr>
              <w:t>Warranty Services</w:t>
            </w:r>
            <w:r w:rsidRPr="009E3CF8">
              <w:rPr>
                <w:lang w:eastAsia="ja-JP"/>
              </w:rPr>
              <w:t>.</w:t>
            </w:r>
          </w:p>
        </w:tc>
      </w:tr>
      <w:bookmarkEnd w:id="29"/>
    </w:tbl>
    <w:p w14:paraId="2EC2A910" w14:textId="48A73D07" w:rsidR="00C0599B" w:rsidRDefault="00C0599B" w:rsidP="00C0599B">
      <w:pPr>
        <w:pStyle w:val="BodyTextCore"/>
      </w:pPr>
    </w:p>
    <w:p w14:paraId="1A3E4313" w14:textId="77777777" w:rsidR="00C0599B" w:rsidRPr="00811E3C" w:rsidRDefault="00C0599B" w:rsidP="00C0599B">
      <w:pPr>
        <w:pStyle w:val="Heading3"/>
        <w:numPr>
          <w:ilvl w:val="0"/>
          <w:numId w:val="6"/>
        </w:numPr>
        <w:spacing w:before="120" w:line="360" w:lineRule="auto"/>
        <w:ind w:left="357" w:hanging="357"/>
      </w:pPr>
      <w:bookmarkStart w:id="30" w:name="_Toc26439006"/>
      <w:r w:rsidRPr="00811E3C">
        <w:t>Locations</w:t>
      </w:r>
      <w:bookmarkEnd w:id="30"/>
    </w:p>
    <w:p w14:paraId="619FE1E1" w14:textId="77777777" w:rsidR="00C0599B" w:rsidRPr="00DC0C98" w:rsidRDefault="00C0599B" w:rsidP="00C0599B">
      <w:pPr>
        <w:pStyle w:val="BodyText"/>
        <w:widowControl w:val="0"/>
        <w:autoSpaceDE w:val="0"/>
        <w:autoSpaceDN w:val="0"/>
        <w:spacing w:beforeLines="50" w:afterLines="50" w:after="120" w:line="300" w:lineRule="exact"/>
        <w:rPr>
          <w:rFonts w:ascii="Arial" w:hAnsi="Arial" w:cs="Arial"/>
          <w:color w:val="231F20"/>
          <w:sz w:val="22"/>
          <w:szCs w:val="22"/>
        </w:rPr>
      </w:pPr>
      <w:r w:rsidRPr="00361572">
        <w:rPr>
          <w:rFonts w:ascii="Arial" w:hAnsi="Arial"/>
          <w:sz w:val="22"/>
          <w:szCs w:val="22"/>
        </w:rPr>
        <w:t>You</w:t>
      </w:r>
      <w:r w:rsidRPr="00361572">
        <w:rPr>
          <w:rFonts w:ascii="Arial" w:eastAsia="Century Gothic" w:hAnsi="Arial" w:cs="Arial"/>
          <w:spacing w:val="-7"/>
          <w:w w:val="105"/>
          <w:sz w:val="22"/>
          <w:szCs w:val="22"/>
        </w:rPr>
        <w:t xml:space="preserve"> must comply with clause 8 (</w:t>
      </w:r>
      <w:r w:rsidRPr="00361572">
        <w:rPr>
          <w:rFonts w:ascii="Arial" w:eastAsia="Century Gothic" w:hAnsi="Arial" w:cs="Arial"/>
          <w:b/>
          <w:spacing w:val="-7"/>
          <w:w w:val="105"/>
          <w:sz w:val="22"/>
          <w:szCs w:val="22"/>
        </w:rPr>
        <w:t>Privacy</w:t>
      </w:r>
      <w:r w:rsidRPr="00361572">
        <w:rPr>
          <w:rFonts w:ascii="Arial" w:eastAsia="Century Gothic" w:hAnsi="Arial" w:cs="Arial"/>
          <w:spacing w:val="-7"/>
          <w:w w:val="105"/>
          <w:sz w:val="22"/>
          <w:szCs w:val="22"/>
        </w:rPr>
        <w:t>) of the Core Terms</w:t>
      </w:r>
      <w:bookmarkStart w:id="31" w:name="_Hlk518493483"/>
      <w:r>
        <w:rPr>
          <w:rFonts w:ascii="Arial" w:eastAsia="Century Gothic" w:hAnsi="Arial" w:cs="Arial"/>
          <w:spacing w:val="-7"/>
          <w:w w:val="105"/>
          <w:sz w:val="22"/>
          <w:szCs w:val="22"/>
        </w:rPr>
        <w:t>, which prohibits you from transferring Personal Information outside Australia or accessing Personal Information from outside Australia</w:t>
      </w:r>
      <w:r w:rsidRPr="00361572">
        <w:rPr>
          <w:rFonts w:ascii="Arial" w:eastAsia="Century Gothic" w:hAnsi="Arial" w:cs="Arial"/>
          <w:spacing w:val="-7"/>
          <w:w w:val="105"/>
          <w:sz w:val="22"/>
          <w:szCs w:val="22"/>
        </w:rPr>
        <w:t xml:space="preserve">. </w:t>
      </w:r>
      <w:r>
        <w:rPr>
          <w:rFonts w:ascii="Century Gothic" w:eastAsia="Century Gothic" w:hAnsi="Century Gothic" w:cs="Century Gothic"/>
          <w:noProof/>
          <w:sz w:val="2"/>
          <w:szCs w:val="2"/>
          <w:lang w:eastAsia="en-AU"/>
        </w:rPr>
        <mc:AlternateContent>
          <mc:Choice Requires="wpg">
            <w:drawing>
              <wp:inline distT="0" distB="0" distL="0" distR="0" wp14:anchorId="1FE9A879" wp14:editId="61F0F987">
                <wp:extent cx="6642100" cy="6350"/>
                <wp:effectExtent l="9525" t="9525" r="6350" b="3175"/>
                <wp:docPr id="1" name="Group 96"/>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2" name="Group 97"/>
                        <wpg:cNvGrpSpPr/>
                        <wpg:grpSpPr>
                          <a:xfrm>
                            <a:off x="5" y="5"/>
                            <a:ext cx="10450" cy="2"/>
                            <a:chOff x="5" y="5"/>
                            <a:chExt cx="10450" cy="2"/>
                          </a:xfrm>
                        </wpg:grpSpPr>
                        <wps:wsp>
                          <wps:cNvPr id="3" name="Freeform 98"/>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3C61FBEB" id="Group 96"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">
                <v:group id="Group 97"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8"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" path="m,l10450,e" filled="f" strokeweight=".5pt">
                    <v:path arrowok="t"/>
                  </v:shape>
                </v:group>
                <w10:anchorlock/>
              </v:group>
            </w:pict>
          </mc:Fallback>
        </mc:AlternateContent>
      </w:r>
    </w:p>
    <w:bookmarkEnd w:id="31"/>
    <w:p w14:paraId="4534D4E6" w14:textId="77777777" w:rsidR="001B45FF" w:rsidRPr="00524CF6" w:rsidRDefault="001B45FF" w:rsidP="001B45FF">
      <w:pPr>
        <w:pStyle w:val="BodyText"/>
        <w:widowControl w:val="0"/>
        <w:autoSpaceDE w:val="0"/>
        <w:autoSpaceDN w:val="0"/>
        <w:spacing w:beforeLines="50" w:afterLines="50" w:after="120" w:line="300" w:lineRule="exact"/>
        <w:rPr>
          <w:rFonts w:ascii="Arial" w:hAnsi="Arial"/>
          <w:sz w:val="22"/>
          <w:szCs w:val="22"/>
        </w:rPr>
      </w:pPr>
      <w:r>
        <w:rPr>
          <w:rFonts w:ascii="Arial" w:hAnsi="Arial"/>
          <w:sz w:val="22"/>
          <w:szCs w:val="22"/>
        </w:rPr>
        <w:t xml:space="preserve">You must not transfer any </w:t>
      </w:r>
      <w:r w:rsidRPr="00464D2A">
        <w:rPr>
          <w:rFonts w:ascii="Arial" w:hAnsi="Arial"/>
          <w:sz w:val="22"/>
          <w:szCs w:val="22"/>
        </w:rPr>
        <w:t>Buyer Data</w:t>
      </w:r>
      <w:r>
        <w:rPr>
          <w:rFonts w:ascii="Arial" w:hAnsi="Arial"/>
          <w:sz w:val="22"/>
          <w:szCs w:val="22"/>
        </w:rPr>
        <w:t xml:space="preserve"> outside Australia except where we expressly consent to certain additional locations </w:t>
      </w:r>
      <w:r w:rsidRPr="00524CF6">
        <w:rPr>
          <w:rFonts w:ascii="Arial" w:hAnsi="Arial"/>
          <w:sz w:val="22"/>
          <w:szCs w:val="22"/>
        </w:rPr>
        <w:t xml:space="preserve">(at our election): </w:t>
      </w:r>
    </w:p>
    <w:p w14:paraId="16D853F9" w14:textId="77777777" w:rsidR="001B45FF" w:rsidRPr="007F23EA" w:rsidRDefault="001B45FF" w:rsidP="001B45FF">
      <w:pPr>
        <w:pStyle w:val="BodyTextCore"/>
        <w:numPr>
          <w:ilvl w:val="0"/>
          <w:numId w:val="7"/>
        </w:numPr>
        <w:spacing w:beforeLines="50" w:afterLines="50"/>
        <w:rPr>
          <w:rFonts w:eastAsia="Century Gothic" w:cs="Arial"/>
          <w:spacing w:val="-7"/>
          <w:w w:val="105"/>
          <w:szCs w:val="22"/>
        </w:rPr>
      </w:pPr>
      <w:r>
        <w:rPr>
          <w:rFonts w:eastAsia="Century Gothic" w:cs="Arial"/>
          <w:spacing w:val="-7"/>
          <w:w w:val="105"/>
        </w:rPr>
        <w:t xml:space="preserve">in those </w:t>
      </w:r>
      <w:r w:rsidRPr="007F23EA">
        <w:rPr>
          <w:rFonts w:eastAsia="Century Gothic" w:cs="Arial"/>
          <w:spacing w:val="-7"/>
          <w:w w:val="105"/>
          <w:szCs w:val="22"/>
        </w:rPr>
        <w:t xml:space="preserve">limited circumstances </w:t>
      </w:r>
      <w:r>
        <w:rPr>
          <w:rFonts w:eastAsia="Century Gothic" w:cs="Arial"/>
          <w:spacing w:val="-7"/>
          <w:w w:val="105"/>
          <w:szCs w:val="22"/>
        </w:rPr>
        <w:t>which</w:t>
      </w:r>
      <w:r w:rsidRPr="007F23EA">
        <w:rPr>
          <w:rFonts w:eastAsia="Century Gothic" w:cs="Arial"/>
          <w:spacing w:val="-7"/>
          <w:w w:val="105"/>
          <w:szCs w:val="22"/>
        </w:rPr>
        <w:t xml:space="preserve">: </w:t>
      </w:r>
    </w:p>
    <w:p w14:paraId="041A37D3" w14:textId="77777777" w:rsidR="001B45FF" w:rsidRPr="00361572" w:rsidRDefault="001B45FF" w:rsidP="001B45FF">
      <w:pPr>
        <w:pStyle w:val="BodyTextCore"/>
        <w:numPr>
          <w:ilvl w:val="1"/>
          <w:numId w:val="7"/>
        </w:numPr>
        <w:spacing w:beforeLines="50" w:afterLines="50"/>
      </w:pPr>
      <w:r>
        <w:t xml:space="preserve">do </w:t>
      </w:r>
      <w:r w:rsidRPr="00361572">
        <w:t xml:space="preserve">not involve the transfer of, or access to, Personal Information outside Australia; and </w:t>
      </w:r>
    </w:p>
    <w:p w14:paraId="7CDC4E40" w14:textId="77777777" w:rsidR="001B45FF" w:rsidRDefault="001B45FF" w:rsidP="001B45FF">
      <w:pPr>
        <w:pStyle w:val="BodyTextCore"/>
        <w:numPr>
          <w:ilvl w:val="1"/>
          <w:numId w:val="7"/>
        </w:numPr>
        <w:spacing w:beforeLines="50" w:afterLines="50"/>
      </w:pPr>
      <w:r>
        <w:t xml:space="preserve">and are </w:t>
      </w:r>
      <w:r w:rsidRPr="00361572">
        <w:t>limited to testing or development work</w:t>
      </w:r>
    </w:p>
    <w:p w14:paraId="2AB2DAB9" w14:textId="77777777" w:rsidR="001B45FF" w:rsidRPr="00B5121B" w:rsidRDefault="001B45FF" w:rsidP="001B45FF">
      <w:pPr>
        <w:pStyle w:val="BodyText"/>
        <w:widowControl w:val="0"/>
        <w:numPr>
          <w:ilvl w:val="0"/>
          <w:numId w:val="7"/>
        </w:numPr>
        <w:autoSpaceDE w:val="0"/>
        <w:autoSpaceDN w:val="0"/>
        <w:spacing w:beforeLines="50" w:afterLines="50" w:after="120" w:line="300" w:lineRule="exact"/>
        <w:ind w:right="442"/>
        <w:rPr>
          <w:rFonts w:ascii="Arial" w:eastAsia="Century Gothic" w:hAnsi="Arial" w:cs="Arial"/>
          <w:spacing w:val="-7"/>
          <w:w w:val="105"/>
          <w:sz w:val="22"/>
          <w:szCs w:val="22"/>
        </w:rPr>
      </w:pPr>
      <w:r>
        <w:rPr>
          <w:rFonts w:ascii="Arial" w:eastAsia="Century Gothic" w:hAnsi="Arial" w:cs="Arial"/>
          <w:spacing w:val="-7"/>
          <w:w w:val="105"/>
          <w:sz w:val="22"/>
          <w:szCs w:val="22"/>
        </w:rPr>
        <w:t xml:space="preserve">subject to conditions which ensure that our Confidential Information is managed in accordance with our obligations </w:t>
      </w:r>
      <w:r>
        <w:rPr>
          <w:rFonts w:ascii="Arial" w:hAnsi="Arial"/>
          <w:sz w:val="22"/>
          <w:szCs w:val="22"/>
        </w:rPr>
        <w:t xml:space="preserve">under the </w:t>
      </w:r>
      <w:r w:rsidRPr="00464D2A">
        <w:rPr>
          <w:rFonts w:ascii="Arial" w:hAnsi="Arial"/>
          <w:i/>
          <w:sz w:val="22"/>
          <w:szCs w:val="22"/>
        </w:rPr>
        <w:t>State Records Act 1998 (NSW)</w:t>
      </w:r>
      <w:r w:rsidRPr="00464D2A">
        <w:rPr>
          <w:rFonts w:ascii="Arial" w:hAnsi="Arial"/>
          <w:sz w:val="22"/>
          <w:szCs w:val="22"/>
        </w:rPr>
        <w:t>)</w:t>
      </w:r>
      <w:r>
        <w:rPr>
          <w:rFonts w:ascii="Arial" w:hAnsi="Arial"/>
          <w:sz w:val="22"/>
          <w:szCs w:val="22"/>
        </w:rPr>
        <w:t>,</w:t>
      </w:r>
    </w:p>
    <w:p w14:paraId="2A7DAD38" w14:textId="77777777" w:rsidR="001B45FF" w:rsidRPr="00F65805" w:rsidRDefault="001B45FF" w:rsidP="001B45FF">
      <w:pPr>
        <w:pStyle w:val="BodyText"/>
        <w:widowControl w:val="0"/>
        <w:autoSpaceDE w:val="0"/>
        <w:autoSpaceDN w:val="0"/>
        <w:spacing w:beforeLines="50" w:afterLines="50" w:after="120" w:line="300" w:lineRule="exact"/>
        <w:ind w:right="442"/>
        <w:rPr>
          <w:rFonts w:ascii="Arial" w:eastAsia="Century Gothic" w:hAnsi="Arial" w:cs="Arial"/>
          <w:spacing w:val="-7"/>
          <w:w w:val="105"/>
          <w:sz w:val="22"/>
          <w:szCs w:val="22"/>
        </w:rPr>
      </w:pPr>
      <w:r>
        <w:rPr>
          <w:rFonts w:ascii="Arial" w:hAnsi="Arial"/>
          <w:sz w:val="22"/>
          <w:szCs w:val="22"/>
        </w:rPr>
        <w:t xml:space="preserve">as set out below (if applicable): </w:t>
      </w:r>
    </w:p>
    <w:p w14:paraId="118B74B0" w14:textId="77777777" w:rsidR="00C0599B" w:rsidRDefault="00C0599B" w:rsidP="00C0599B">
      <w:pPr>
        <w:pStyle w:val="BodyText"/>
        <w:widowControl w:val="0"/>
        <w:autoSpaceDE w:val="0"/>
        <w:autoSpaceDN w:val="0"/>
        <w:spacing w:before="138" w:after="0"/>
        <w:ind w:right="442"/>
        <w:rPr>
          <w:rFonts w:ascii="Arial" w:eastAsia="Century Gothic" w:hAnsi="Arial" w:cs="Arial"/>
          <w:spacing w:val="-7"/>
          <w:w w:val="105"/>
          <w:sz w:val="22"/>
          <w:szCs w:val="22"/>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3F3"/>
        <w:tblLook w:val="01E0" w:firstRow="1" w:lastRow="1" w:firstColumn="1" w:lastColumn="1" w:noHBand="0" w:noVBand="0"/>
      </w:tblPr>
      <w:tblGrid>
        <w:gridCol w:w="10692"/>
      </w:tblGrid>
      <w:tr w:rsidR="00C0599B" w14:paraId="15CE74F3" w14:textId="77777777" w:rsidTr="00C943B0">
        <w:trPr>
          <w:trHeight w:val="211"/>
        </w:trPr>
        <w:tc>
          <w:tcPr>
            <w:tcW w:w="10692" w:type="dxa"/>
            <w:shd w:val="clear" w:color="auto" w:fill="FFF3F3"/>
            <w:tcMar>
              <w:top w:w="0" w:type="dxa"/>
              <w:bottom w:w="0" w:type="dxa"/>
            </w:tcMar>
            <w:vAlign w:val="center"/>
          </w:tcPr>
          <w:p w14:paraId="2E083EE8" w14:textId="77777777" w:rsidR="00C0599B" w:rsidRDefault="00C0599B" w:rsidP="0049000C">
            <w:pPr>
              <w:pStyle w:val="DFSITableText"/>
            </w:pPr>
          </w:p>
          <w:p w14:paraId="0D622240" w14:textId="77777777" w:rsidR="00C0599B" w:rsidRDefault="00C0599B" w:rsidP="0049000C">
            <w:pPr>
              <w:pStyle w:val="DFSITableText"/>
            </w:pPr>
          </w:p>
          <w:p w14:paraId="08C8AE2C" w14:textId="2F3FB336" w:rsidR="00C0599B" w:rsidRPr="00561048" w:rsidRDefault="001B45FF" w:rsidP="0049000C">
            <w:pPr>
              <w:pStyle w:val="DFSITableText"/>
              <w:rPr>
                <w:i/>
                <w:sz w:val="16"/>
                <w:szCs w:val="16"/>
              </w:rPr>
            </w:pPr>
            <w:r w:rsidRPr="00561048">
              <w:rPr>
                <w:i/>
                <w:color w:val="0000FF"/>
                <w:sz w:val="16"/>
                <w:szCs w:val="16"/>
              </w:rPr>
              <w:t xml:space="preserve">Add </w:t>
            </w:r>
            <w:r>
              <w:rPr>
                <w:i/>
                <w:color w:val="0000FF"/>
                <w:sz w:val="16"/>
                <w:szCs w:val="16"/>
              </w:rPr>
              <w:t xml:space="preserve">additional </w:t>
            </w:r>
            <w:r w:rsidRPr="00561048">
              <w:rPr>
                <w:i/>
                <w:color w:val="0000FF"/>
                <w:sz w:val="16"/>
                <w:szCs w:val="16"/>
              </w:rPr>
              <w:t xml:space="preserve">locations where </w:t>
            </w:r>
            <w:r>
              <w:rPr>
                <w:i/>
                <w:color w:val="0000FF"/>
                <w:sz w:val="16"/>
                <w:szCs w:val="16"/>
              </w:rPr>
              <w:t>B</w:t>
            </w:r>
            <w:r w:rsidRPr="00561048">
              <w:rPr>
                <w:i/>
                <w:color w:val="0000FF"/>
                <w:sz w:val="16"/>
                <w:szCs w:val="16"/>
              </w:rPr>
              <w:t xml:space="preserve">uyer </w:t>
            </w:r>
            <w:r>
              <w:rPr>
                <w:i/>
                <w:color w:val="0000FF"/>
                <w:sz w:val="16"/>
                <w:szCs w:val="16"/>
              </w:rPr>
              <w:t>D</w:t>
            </w:r>
            <w:r w:rsidRPr="00561048">
              <w:rPr>
                <w:i/>
                <w:color w:val="0000FF"/>
                <w:sz w:val="16"/>
                <w:szCs w:val="16"/>
              </w:rPr>
              <w:t xml:space="preserve">ata </w:t>
            </w:r>
            <w:r>
              <w:rPr>
                <w:i/>
                <w:color w:val="0000FF"/>
                <w:sz w:val="16"/>
                <w:szCs w:val="16"/>
              </w:rPr>
              <w:t>may</w:t>
            </w:r>
            <w:r w:rsidRPr="00561048">
              <w:rPr>
                <w:i/>
                <w:color w:val="0000FF"/>
                <w:sz w:val="16"/>
                <w:szCs w:val="16"/>
              </w:rPr>
              <w:t xml:space="preserve"> be stored </w:t>
            </w:r>
            <w:r>
              <w:rPr>
                <w:i/>
                <w:color w:val="0000FF"/>
                <w:sz w:val="16"/>
                <w:szCs w:val="16"/>
              </w:rPr>
              <w:t>/ processed / accessed outside Australia (in the limited circumstances set out above), together with details of the conditions applying – or state “not applicable”</w:t>
            </w:r>
          </w:p>
        </w:tc>
      </w:tr>
    </w:tbl>
    <w:p w14:paraId="3730E1B2" w14:textId="5F7813C0" w:rsidR="00C0599B" w:rsidRPr="00C0599B" w:rsidRDefault="00C0599B" w:rsidP="00C0599B">
      <w:pPr>
        <w:pStyle w:val="BodyTextCore"/>
      </w:pPr>
    </w:p>
    <w:p w14:paraId="6E24CCFA" w14:textId="79F5361B" w:rsidR="00D710A3" w:rsidRPr="00D02C6D" w:rsidRDefault="00D710A3" w:rsidP="0071229B">
      <w:pPr>
        <w:pStyle w:val="Heading3"/>
        <w:numPr>
          <w:ilvl w:val="0"/>
          <w:numId w:val="6"/>
        </w:numPr>
        <w:spacing w:before="120" w:line="360" w:lineRule="auto"/>
        <w:ind w:left="357" w:hanging="357"/>
      </w:pPr>
      <w:bookmarkStart w:id="32" w:name="_Toc26439007"/>
      <w:r>
        <w:t xml:space="preserve">Additional </w:t>
      </w:r>
      <w:r w:rsidRPr="0071229B">
        <w:rPr>
          <w:color w:val="FFFFFF"/>
        </w:rPr>
        <w:t>security</w:t>
      </w:r>
      <w:r>
        <w:t xml:space="preserve"> requirements</w:t>
      </w:r>
      <w:bookmarkEnd w:id="32"/>
    </w:p>
    <w:p w14:paraId="14D8890F" w14:textId="77777777" w:rsidR="00D710A3" w:rsidRPr="00ED08F9" w:rsidRDefault="00D710A3" w:rsidP="00D710A3">
      <w:pPr>
        <w:pStyle w:val="BodyTextCore"/>
      </w:pPr>
      <w:r>
        <w:t>In addition to the security requirements contained in clause 9 (</w:t>
      </w:r>
      <w:r w:rsidRPr="0025719F">
        <w:rPr>
          <w:b/>
        </w:rPr>
        <w:t>Security</w:t>
      </w:r>
      <w:r>
        <w:t xml:space="preserve">) of </w:t>
      </w:r>
      <w:r w:rsidRPr="00D70934">
        <w:t>the Core Terms,</w:t>
      </w:r>
      <w:r>
        <w:t xml:space="preserve"> y</w:t>
      </w:r>
      <w:r w:rsidRPr="00ED08F9">
        <w:t xml:space="preserve">ou </w:t>
      </w:r>
      <w:r>
        <w:t>must</w:t>
      </w:r>
      <w:r w:rsidRPr="00ED08F9">
        <w:t xml:space="preserve"> comply with the </w:t>
      </w:r>
      <w:r>
        <w:t>additional security requirements set out below</w:t>
      </w:r>
      <w:r w:rsidRPr="00D02C6D">
        <w:t xml:space="preserve">: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D710A3" w14:paraId="51147CED" w14:textId="77777777" w:rsidTr="00225328">
        <w:trPr>
          <w:cantSplit/>
          <w:trHeight w:val="454"/>
        </w:trPr>
        <w:tc>
          <w:tcPr>
            <w:tcW w:w="10686" w:type="dxa"/>
            <w:shd w:val="clear" w:color="auto" w:fill="FFF3F3"/>
            <w:tcMar>
              <w:top w:w="0" w:type="dxa"/>
              <w:bottom w:w="0" w:type="dxa"/>
            </w:tcMar>
            <w:vAlign w:val="center"/>
          </w:tcPr>
          <w:p w14:paraId="1D5626DF" w14:textId="6365E8D5" w:rsidR="00D710A3" w:rsidRDefault="00D710A3" w:rsidP="00065B67">
            <w:pPr>
              <w:pStyle w:val="celltext-blank"/>
            </w:pPr>
          </w:p>
          <w:p w14:paraId="57A226FE" w14:textId="77777777" w:rsidR="009E3CF8" w:rsidRDefault="009E3CF8" w:rsidP="00065B67">
            <w:pPr>
              <w:pStyle w:val="celltext-blank"/>
            </w:pPr>
          </w:p>
          <w:p w14:paraId="0D1DF389" w14:textId="77777777" w:rsidR="00D710A3" w:rsidRPr="00561048" w:rsidRDefault="00D710A3" w:rsidP="00065B67">
            <w:pPr>
              <w:pStyle w:val="celltext-blank"/>
              <w:rPr>
                <w:i/>
                <w:sz w:val="16"/>
                <w:szCs w:val="16"/>
              </w:rPr>
            </w:pPr>
            <w:r w:rsidRPr="00561048">
              <w:rPr>
                <w:i/>
                <w:color w:val="0000FF"/>
                <w:sz w:val="16"/>
                <w:szCs w:val="16"/>
              </w:rPr>
              <w:t>Add additional security requirements – or write “Not applicable”</w:t>
            </w:r>
          </w:p>
        </w:tc>
      </w:tr>
    </w:tbl>
    <w:p w14:paraId="51D1E216" w14:textId="77777777" w:rsidR="008E55F3" w:rsidRPr="00C0599B" w:rsidRDefault="008E55F3" w:rsidP="008E55F3">
      <w:pPr>
        <w:pStyle w:val="BodyTextCore"/>
      </w:pPr>
    </w:p>
    <w:p w14:paraId="4C1A5805" w14:textId="77777777" w:rsidR="00D02C6D" w:rsidRPr="00D02C6D" w:rsidRDefault="00D02C6D" w:rsidP="0071229B">
      <w:pPr>
        <w:pStyle w:val="Heading3"/>
        <w:numPr>
          <w:ilvl w:val="0"/>
          <w:numId w:val="6"/>
        </w:numPr>
        <w:spacing w:before="120" w:line="360" w:lineRule="auto"/>
        <w:ind w:left="357" w:hanging="357"/>
      </w:pPr>
      <w:bookmarkStart w:id="33" w:name="_Toc26439008"/>
      <w:r w:rsidRPr="00D02C6D">
        <w:t>Insurance</w:t>
      </w:r>
      <w:bookmarkEnd w:id="33"/>
    </w:p>
    <w:p w14:paraId="29AFA1B1" w14:textId="77777777" w:rsidR="00D02C6D" w:rsidRPr="00A21C03" w:rsidRDefault="00D02C6D" w:rsidP="00D02C6D">
      <w:pPr>
        <w:pStyle w:val="BodyTextCore"/>
      </w:pPr>
      <w:r w:rsidRPr="00A21C03">
        <w:t>You must hold and maintain each of the following types of insurances, for the periods and in the amounts specified below:</w:t>
      </w:r>
    </w:p>
    <w:p w14:paraId="51DAD007" w14:textId="600F63E3" w:rsidR="00D02C6D" w:rsidRPr="005C6E87" w:rsidRDefault="00D02C6D" w:rsidP="0094750E">
      <w:pPr>
        <w:pStyle w:val="BodyTextCore"/>
        <w:numPr>
          <w:ilvl w:val="0"/>
          <w:numId w:val="7"/>
        </w:numPr>
      </w:pPr>
      <w:r w:rsidRPr="00A21C03">
        <w:t xml:space="preserve">public liability insurance with an indemnity of at least $5 million in respect of each claim, to be held for the </w:t>
      </w:r>
      <w:r w:rsidR="00685EBF" w:rsidRPr="005C6E87">
        <w:t>A</w:t>
      </w:r>
      <w:r w:rsidRPr="005C6E87">
        <w:t xml:space="preserve">greement </w:t>
      </w:r>
      <w:r w:rsidR="00685EBF" w:rsidRPr="005C6E87">
        <w:t>P</w:t>
      </w:r>
      <w:r w:rsidRPr="005C6E87">
        <w:t>eriod</w:t>
      </w:r>
      <w:r w:rsidR="00C02171" w:rsidRPr="005C6E87">
        <w:rPr>
          <w:color w:val="FFFFFF" w:themeColor="background1"/>
        </w:rPr>
        <w:t>.</w:t>
      </w:r>
    </w:p>
    <w:p w14:paraId="526B7662" w14:textId="14F9E61D" w:rsidR="00D02C6D" w:rsidRPr="005C6E87" w:rsidRDefault="00D02C6D" w:rsidP="0094750E">
      <w:pPr>
        <w:pStyle w:val="BodyTextCore"/>
        <w:numPr>
          <w:ilvl w:val="0"/>
          <w:numId w:val="7"/>
        </w:numPr>
      </w:pPr>
      <w:r w:rsidRPr="005C6E87">
        <w:t xml:space="preserve">product liability insurance with an indemnity of at least $5 million for the total aggregate liability for all claims, to be held for the </w:t>
      </w:r>
      <w:r w:rsidR="00685EBF" w:rsidRPr="005C6E87">
        <w:t>A</w:t>
      </w:r>
      <w:r w:rsidRPr="005C6E87">
        <w:t xml:space="preserve">greement </w:t>
      </w:r>
      <w:r w:rsidR="00685EBF" w:rsidRPr="005C6E87">
        <w:t>P</w:t>
      </w:r>
      <w:r w:rsidRPr="005C6E87">
        <w:t>eriod</w:t>
      </w:r>
      <w:r w:rsidR="00C02171" w:rsidRPr="005C6E87">
        <w:rPr>
          <w:color w:val="FFFFFF" w:themeColor="background1"/>
        </w:rPr>
        <w:t>.</w:t>
      </w:r>
    </w:p>
    <w:p w14:paraId="7FA95F45" w14:textId="77777777" w:rsidR="00D02C6D" w:rsidRPr="005C6E87" w:rsidRDefault="00D02C6D" w:rsidP="0094750E">
      <w:pPr>
        <w:pStyle w:val="BodyTextCore"/>
        <w:numPr>
          <w:ilvl w:val="0"/>
          <w:numId w:val="7"/>
        </w:numPr>
      </w:pPr>
      <w:r w:rsidRPr="005C6E87">
        <w:t>workers’ compensation insurance in accordance with applicable laws</w:t>
      </w:r>
      <w:r w:rsidR="00C02171" w:rsidRPr="005C6E87">
        <w:rPr>
          <w:color w:val="FFFFFF" w:themeColor="background1"/>
        </w:rPr>
        <w:t>.</w:t>
      </w:r>
    </w:p>
    <w:p w14:paraId="2CAF56AD" w14:textId="3180B109" w:rsidR="005C6E87" w:rsidRDefault="00D02C6D" w:rsidP="00C0599B">
      <w:pPr>
        <w:pStyle w:val="BodyTextCore"/>
        <w:numPr>
          <w:ilvl w:val="0"/>
          <w:numId w:val="7"/>
        </w:numPr>
        <w:pBdr>
          <w:bottom w:val="single" w:sz="4" w:space="1" w:color="auto"/>
        </w:pBdr>
      </w:pPr>
      <w:r w:rsidRPr="005C6E87">
        <w:lastRenderedPageBreak/>
        <w:t xml:space="preserve">professional indemnity insurance of $1 million for all claims made by us, to be held for the </w:t>
      </w:r>
      <w:r w:rsidR="00685EBF" w:rsidRPr="005C6E87">
        <w:t>A</w:t>
      </w:r>
      <w:r w:rsidRPr="005C6E87">
        <w:t xml:space="preserve">greement </w:t>
      </w:r>
      <w:r w:rsidR="00685EBF" w:rsidRPr="005C6E87">
        <w:t>P</w:t>
      </w:r>
      <w:r w:rsidRPr="005C6E87">
        <w:t xml:space="preserve">eriod and for at least four years after the end of the </w:t>
      </w:r>
      <w:r w:rsidR="00B64F3E" w:rsidRPr="005C6E87">
        <w:t>Agreement</w:t>
      </w:r>
      <w:r w:rsidR="00B64F3E" w:rsidRPr="005C6E87">
        <w:rPr>
          <w:color w:val="FFFFFF" w:themeColor="background1"/>
        </w:rPr>
        <w:t>.</w:t>
      </w:r>
      <w:r w:rsidR="00B64F3E" w:rsidRPr="005C6E87">
        <w:t xml:space="preserve"> Period</w:t>
      </w:r>
    </w:p>
    <w:p w14:paraId="311465A9" w14:textId="77777777" w:rsidR="006F2DF7" w:rsidRPr="00CC0E59" w:rsidRDefault="006F2DF7" w:rsidP="006F2DF7">
      <w:pPr>
        <w:pStyle w:val="BodyTextCore"/>
        <w:pBdr>
          <w:bottom w:val="single" w:sz="4" w:space="1" w:color="auto"/>
        </w:pBdr>
      </w:pPr>
    </w:p>
    <w:p w14:paraId="6AF7CF0C" w14:textId="78DBC12F" w:rsidR="005C6E87" w:rsidRDefault="005C6E87" w:rsidP="005C6E87">
      <w:pPr>
        <w:pStyle w:val="BodyTextCore"/>
      </w:pPr>
      <w:r w:rsidRPr="00936F50">
        <w:t xml:space="preserve">By exception, where we specify alternative insurance requirements below, you must comply with those requirements: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5C6E87" w14:paraId="11A177C7" w14:textId="77777777" w:rsidTr="00225328">
        <w:trPr>
          <w:cantSplit/>
          <w:trHeight w:val="454"/>
        </w:trPr>
        <w:tc>
          <w:tcPr>
            <w:tcW w:w="10686" w:type="dxa"/>
            <w:shd w:val="clear" w:color="auto" w:fill="FFF3F3"/>
            <w:tcMar>
              <w:top w:w="0" w:type="dxa"/>
              <w:bottom w:w="0" w:type="dxa"/>
            </w:tcMar>
            <w:vAlign w:val="center"/>
          </w:tcPr>
          <w:p w14:paraId="3FCEF90B" w14:textId="77777777" w:rsidR="005C6E87" w:rsidRDefault="005C6E87" w:rsidP="00DA1426">
            <w:pPr>
              <w:pStyle w:val="celltext-blank"/>
            </w:pPr>
          </w:p>
          <w:p w14:paraId="0234F43D" w14:textId="77777777" w:rsidR="005C6E87" w:rsidRDefault="005C6E87" w:rsidP="00DA1426">
            <w:pPr>
              <w:pStyle w:val="celltext-blank"/>
            </w:pPr>
          </w:p>
          <w:p w14:paraId="448A8873" w14:textId="244CABC4" w:rsidR="005C6E87" w:rsidRPr="00561048" w:rsidRDefault="005C6E87" w:rsidP="00DA1426">
            <w:pPr>
              <w:pStyle w:val="celltext-blank"/>
              <w:rPr>
                <w:i/>
                <w:sz w:val="16"/>
                <w:szCs w:val="16"/>
              </w:rPr>
            </w:pPr>
            <w:r w:rsidRPr="00936F50">
              <w:rPr>
                <w:i/>
                <w:color w:val="0000FF"/>
                <w:sz w:val="16"/>
                <w:szCs w:val="16"/>
              </w:rPr>
              <w:t>Buyer to complete alternative insurance requirements if applicable</w:t>
            </w:r>
            <w:r w:rsidR="00922BDB">
              <w:rPr>
                <w:i/>
                <w:color w:val="0000FF"/>
                <w:sz w:val="16"/>
                <w:szCs w:val="16"/>
              </w:rPr>
              <w:t xml:space="preserve"> </w:t>
            </w:r>
          </w:p>
        </w:tc>
      </w:tr>
    </w:tbl>
    <w:p w14:paraId="5EB1ACB6" w14:textId="77777777" w:rsidR="00C42E7D" w:rsidRPr="005C6E87" w:rsidRDefault="00C42E7D" w:rsidP="005C6E87">
      <w:pPr>
        <w:pStyle w:val="BodyTextCore"/>
      </w:pPr>
    </w:p>
    <w:p w14:paraId="11891B98" w14:textId="77777777" w:rsidR="006D149E" w:rsidRPr="00290DAD" w:rsidRDefault="006D149E" w:rsidP="0071229B">
      <w:pPr>
        <w:pStyle w:val="Heading3"/>
        <w:numPr>
          <w:ilvl w:val="0"/>
          <w:numId w:val="6"/>
        </w:numPr>
        <w:spacing w:before="120" w:line="360" w:lineRule="auto"/>
        <w:ind w:left="357" w:hanging="357"/>
      </w:pPr>
      <w:bookmarkStart w:id="34" w:name="_Ref512341111"/>
      <w:bookmarkStart w:id="35" w:name="_Toc26439009"/>
      <w:r w:rsidRPr="00A631C6">
        <w:t>Seller terms</w:t>
      </w:r>
      <w:bookmarkEnd w:id="34"/>
      <w:bookmarkEnd w:id="35"/>
    </w:p>
    <w:p w14:paraId="53F44293" w14:textId="77777777" w:rsidR="006D149E" w:rsidRDefault="006D149E" w:rsidP="006D149E">
      <w:pPr>
        <w:pStyle w:val="BodyText"/>
        <w:spacing w:before="138"/>
        <w:rPr>
          <w:rFonts w:ascii="Arial" w:hAnsi="Arial" w:cs="Arial"/>
          <w:color w:val="231F20"/>
          <w:sz w:val="22"/>
          <w:szCs w:val="22"/>
        </w:rPr>
      </w:pPr>
      <w:r w:rsidRPr="00290DAD">
        <w:rPr>
          <w:rFonts w:ascii="Arial" w:hAnsi="Arial" w:cs="Arial"/>
          <w:color w:val="231F20"/>
          <w:sz w:val="22"/>
          <w:szCs w:val="22"/>
        </w:rPr>
        <w:t>Where you</w:t>
      </w:r>
      <w:r>
        <w:rPr>
          <w:rFonts w:ascii="Arial" w:hAnsi="Arial" w:cs="Arial"/>
          <w:color w:val="231F20"/>
          <w:sz w:val="22"/>
          <w:szCs w:val="22"/>
        </w:rPr>
        <w:t>:</w:t>
      </w:r>
      <w:r w:rsidRPr="00290DAD">
        <w:rPr>
          <w:rFonts w:ascii="Arial" w:hAnsi="Arial" w:cs="Arial"/>
          <w:color w:val="231F20"/>
          <w:sz w:val="22"/>
          <w:szCs w:val="22"/>
        </w:rPr>
        <w:t xml:space="preserve"> </w:t>
      </w:r>
    </w:p>
    <w:p w14:paraId="5CAAEF9F" w14:textId="77777777" w:rsidR="006D149E" w:rsidRPr="00290DAD" w:rsidRDefault="006D149E" w:rsidP="0094750E">
      <w:pPr>
        <w:pStyle w:val="ListParagraph"/>
        <w:numPr>
          <w:ilvl w:val="0"/>
          <w:numId w:val="8"/>
        </w:numPr>
        <w:spacing w:before="138"/>
        <w:ind w:left="357" w:hanging="357"/>
        <w:rPr>
          <w:rFonts w:ascii="Arial" w:hAnsi="Arial" w:cs="Arial"/>
        </w:rPr>
      </w:pPr>
      <w:r>
        <w:rPr>
          <w:rFonts w:ascii="Arial" w:hAnsi="Arial" w:cs="Arial"/>
          <w:color w:val="231F20"/>
        </w:rPr>
        <w:t xml:space="preserve">attach any </w:t>
      </w:r>
      <w:r w:rsidRPr="00290DAD">
        <w:rPr>
          <w:rFonts w:ascii="Arial" w:hAnsi="Arial" w:cs="Arial"/>
          <w:color w:val="231F20"/>
        </w:rPr>
        <w:t xml:space="preserve">additional terms </w:t>
      </w:r>
    </w:p>
    <w:p w14:paraId="24B78805" w14:textId="4CA63956" w:rsidR="006D149E" w:rsidRPr="00290DAD" w:rsidRDefault="006D149E" w:rsidP="0094750E">
      <w:pPr>
        <w:pStyle w:val="ListParagraph"/>
        <w:numPr>
          <w:ilvl w:val="0"/>
          <w:numId w:val="8"/>
        </w:numPr>
        <w:spacing w:before="138"/>
        <w:rPr>
          <w:rFonts w:ascii="Arial" w:hAnsi="Arial" w:cs="Arial"/>
        </w:rPr>
      </w:pPr>
      <w:r>
        <w:rPr>
          <w:rFonts w:ascii="Arial" w:hAnsi="Arial" w:cs="Arial"/>
          <w:color w:val="231F20"/>
        </w:rPr>
        <w:t xml:space="preserve">include any additional terms in your response to information requested </w:t>
      </w:r>
      <w:r w:rsidR="004E6CF7" w:rsidRPr="004E6CF7">
        <w:rPr>
          <w:rFonts w:ascii="Arial" w:hAnsi="Arial" w:cs="Arial"/>
          <w:color w:val="231F20"/>
        </w:rPr>
        <w:t>(including where incorporated by reference)</w:t>
      </w:r>
    </w:p>
    <w:p w14:paraId="2FE9F8D1" w14:textId="10DDF60B" w:rsidR="006D149E" w:rsidRPr="00290DAD" w:rsidRDefault="006D149E" w:rsidP="0094750E">
      <w:pPr>
        <w:pStyle w:val="ListParagraph"/>
        <w:numPr>
          <w:ilvl w:val="0"/>
          <w:numId w:val="8"/>
        </w:numPr>
        <w:spacing w:before="138"/>
        <w:ind w:left="357" w:hanging="357"/>
        <w:rPr>
          <w:rFonts w:ascii="Arial" w:hAnsi="Arial" w:cs="Arial"/>
        </w:rPr>
      </w:pPr>
      <w:r>
        <w:rPr>
          <w:rFonts w:ascii="Arial" w:hAnsi="Arial" w:cs="Arial"/>
          <w:color w:val="231F20"/>
        </w:rPr>
        <w:t xml:space="preserve">or include additional terms in any other materials or documents, </w:t>
      </w:r>
      <w:r w:rsidRPr="00290DAD">
        <w:rPr>
          <w:rFonts w:ascii="Arial" w:hAnsi="Arial" w:cs="Arial"/>
          <w:color w:val="231F20"/>
        </w:rPr>
        <w:t xml:space="preserve">including in the course of </w:t>
      </w:r>
      <w:r w:rsidR="006C32FD">
        <w:rPr>
          <w:rFonts w:ascii="Arial" w:hAnsi="Arial" w:cs="Arial"/>
          <w:color w:val="231F20"/>
        </w:rPr>
        <w:t>performing</w:t>
      </w:r>
      <w:r w:rsidRPr="00290DAD">
        <w:rPr>
          <w:rFonts w:ascii="Arial" w:hAnsi="Arial" w:cs="Arial"/>
          <w:color w:val="231F20"/>
        </w:rPr>
        <w:t xml:space="preserve"> the </w:t>
      </w:r>
      <w:r w:rsidR="00685EBF">
        <w:rPr>
          <w:rFonts w:ascii="Arial" w:hAnsi="Arial" w:cs="Arial"/>
          <w:b/>
          <w:color w:val="231F20"/>
        </w:rPr>
        <w:t>S</w:t>
      </w:r>
      <w:r w:rsidRPr="00B2248B">
        <w:rPr>
          <w:rFonts w:ascii="Arial" w:hAnsi="Arial" w:cs="Arial"/>
          <w:b/>
          <w:color w:val="231F20"/>
        </w:rPr>
        <w:t>ervices</w:t>
      </w:r>
    </w:p>
    <w:p w14:paraId="3DFB2AF7" w14:textId="77777777" w:rsidR="006D149E" w:rsidRPr="00290DAD" w:rsidRDefault="006D149E" w:rsidP="006D149E">
      <w:pPr>
        <w:spacing w:before="138"/>
        <w:rPr>
          <w:rFonts w:ascii="Arial" w:hAnsi="Arial" w:cs="Arial"/>
          <w:sz w:val="22"/>
          <w:szCs w:val="22"/>
        </w:rPr>
      </w:pPr>
      <w:r>
        <w:rPr>
          <w:rFonts w:ascii="Arial" w:hAnsi="Arial" w:cs="Arial"/>
          <w:color w:val="231F20"/>
          <w:sz w:val="22"/>
          <w:szCs w:val="22"/>
        </w:rPr>
        <w:t xml:space="preserve">those additional terms </w:t>
      </w:r>
      <w:r w:rsidRPr="00290DAD">
        <w:rPr>
          <w:rFonts w:ascii="Arial" w:hAnsi="Arial" w:cs="Arial"/>
          <w:color w:val="231F20"/>
          <w:sz w:val="22"/>
          <w:szCs w:val="22"/>
        </w:rPr>
        <w:t>(</w:t>
      </w:r>
      <w:r w:rsidRPr="00290DAD">
        <w:rPr>
          <w:rFonts w:ascii="Arial" w:hAnsi="Arial" w:cs="Arial"/>
          <w:b/>
          <w:color w:val="231F20"/>
          <w:sz w:val="22"/>
          <w:szCs w:val="22"/>
        </w:rPr>
        <w:t>Seller Terms</w:t>
      </w:r>
      <w:r w:rsidRPr="00290DAD">
        <w:rPr>
          <w:rFonts w:ascii="Arial" w:hAnsi="Arial" w:cs="Arial"/>
          <w:color w:val="231F20"/>
          <w:sz w:val="22"/>
          <w:szCs w:val="22"/>
        </w:rPr>
        <w:t>) will have no legal effect where:</w:t>
      </w:r>
    </w:p>
    <w:p w14:paraId="67AC12AE" w14:textId="77777777" w:rsidR="006D149E" w:rsidRPr="00290DAD" w:rsidRDefault="006D149E" w:rsidP="0094750E">
      <w:pPr>
        <w:pStyle w:val="ListParagraph"/>
        <w:numPr>
          <w:ilvl w:val="0"/>
          <w:numId w:val="8"/>
        </w:numPr>
        <w:spacing w:before="138"/>
        <w:ind w:left="357" w:hanging="357"/>
        <w:rPr>
          <w:rFonts w:ascii="Arial" w:hAnsi="Arial" w:cs="Arial"/>
          <w:b/>
        </w:rPr>
      </w:pPr>
      <w:r w:rsidRPr="00290DAD">
        <w:rPr>
          <w:rFonts w:ascii="Arial" w:hAnsi="Arial" w:cs="Arial"/>
          <w:color w:val="231F20"/>
        </w:rPr>
        <w:t xml:space="preserve">they conflict with, or limit, the operation of the </w:t>
      </w:r>
      <w:r w:rsidR="00685EBF" w:rsidRPr="00B2248B">
        <w:rPr>
          <w:rFonts w:ascii="Arial" w:hAnsi="Arial" w:cs="Arial"/>
          <w:b/>
          <w:color w:val="231F20"/>
        </w:rPr>
        <w:t>C</w:t>
      </w:r>
      <w:r w:rsidRPr="001F01D5">
        <w:rPr>
          <w:rFonts w:ascii="Arial" w:hAnsi="Arial" w:cs="Arial"/>
          <w:b/>
          <w:color w:val="231F20"/>
        </w:rPr>
        <w:t>ore</w:t>
      </w:r>
      <w:r w:rsidRPr="00290DAD">
        <w:rPr>
          <w:rFonts w:ascii="Arial" w:hAnsi="Arial" w:cs="Arial"/>
          <w:b/>
          <w:color w:val="231F20"/>
        </w:rPr>
        <w:t xml:space="preserve"> </w:t>
      </w:r>
      <w:r w:rsidR="00685EBF">
        <w:rPr>
          <w:rFonts w:ascii="Arial" w:hAnsi="Arial" w:cs="Arial"/>
          <w:b/>
          <w:color w:val="231F20"/>
        </w:rPr>
        <w:t>T</w:t>
      </w:r>
      <w:r w:rsidRPr="00290DAD">
        <w:rPr>
          <w:rFonts w:ascii="Arial" w:hAnsi="Arial" w:cs="Arial"/>
          <w:b/>
          <w:color w:val="231F20"/>
        </w:rPr>
        <w:t xml:space="preserve">erms </w:t>
      </w:r>
      <w:r w:rsidRPr="00290DAD">
        <w:rPr>
          <w:rFonts w:ascii="Arial" w:hAnsi="Arial" w:cs="Arial"/>
          <w:color w:val="231F20"/>
        </w:rPr>
        <w:t xml:space="preserve">or these </w:t>
      </w:r>
      <w:r w:rsidR="00685EBF" w:rsidRPr="00B2248B">
        <w:rPr>
          <w:rFonts w:ascii="Arial" w:hAnsi="Arial" w:cs="Arial"/>
          <w:b/>
          <w:color w:val="231F20"/>
        </w:rPr>
        <w:t>S</w:t>
      </w:r>
      <w:r w:rsidRPr="001F01D5">
        <w:rPr>
          <w:rFonts w:ascii="Arial" w:hAnsi="Arial" w:cs="Arial"/>
          <w:b/>
          <w:color w:val="231F20"/>
        </w:rPr>
        <w:t>olution</w:t>
      </w:r>
      <w:r w:rsidRPr="00290DAD">
        <w:rPr>
          <w:rFonts w:ascii="Arial" w:hAnsi="Arial" w:cs="Arial"/>
          <w:b/>
          <w:color w:val="231F20"/>
        </w:rPr>
        <w:t xml:space="preserve"> </w:t>
      </w:r>
      <w:r w:rsidR="00685EBF">
        <w:rPr>
          <w:rFonts w:ascii="Arial" w:hAnsi="Arial" w:cs="Arial"/>
          <w:b/>
          <w:color w:val="231F20"/>
        </w:rPr>
        <w:t>R</w:t>
      </w:r>
      <w:r w:rsidRPr="00290DAD">
        <w:rPr>
          <w:rFonts w:ascii="Arial" w:hAnsi="Arial" w:cs="Arial"/>
          <w:b/>
          <w:color w:val="231F20"/>
        </w:rPr>
        <w:t>equirements</w:t>
      </w:r>
    </w:p>
    <w:p w14:paraId="4F558BF4" w14:textId="27067E3D" w:rsidR="006D149E" w:rsidRDefault="006D149E" w:rsidP="0094750E">
      <w:pPr>
        <w:pStyle w:val="ListParagraph"/>
        <w:numPr>
          <w:ilvl w:val="0"/>
          <w:numId w:val="8"/>
        </w:numPr>
        <w:spacing w:before="138"/>
        <w:ind w:left="357" w:right="153" w:hanging="357"/>
        <w:rPr>
          <w:rFonts w:ascii="Arial" w:hAnsi="Arial" w:cs="Arial"/>
          <w:color w:val="231F20"/>
        </w:rPr>
      </w:pPr>
      <w:bookmarkStart w:id="36" w:name="_Hlk514233257"/>
      <w:r w:rsidRPr="00290DAD">
        <w:rPr>
          <w:rFonts w:ascii="Arial" w:hAnsi="Arial" w:cs="Arial"/>
          <w:color w:val="231F20"/>
        </w:rPr>
        <w:t xml:space="preserve">they </w:t>
      </w:r>
      <w:r>
        <w:rPr>
          <w:rFonts w:ascii="Arial" w:hAnsi="Arial" w:cs="Arial"/>
          <w:color w:val="231F20"/>
        </w:rPr>
        <w:t xml:space="preserve">attempt to vary or expand the scope of any contractual matters governed by </w:t>
      </w:r>
      <w:r w:rsidRPr="00290DAD">
        <w:rPr>
          <w:rFonts w:ascii="Arial" w:hAnsi="Arial" w:cs="Arial"/>
          <w:color w:val="231F20"/>
        </w:rPr>
        <w:t xml:space="preserve">the </w:t>
      </w:r>
      <w:r w:rsidR="00B64F3E">
        <w:rPr>
          <w:rFonts w:ascii="Arial" w:hAnsi="Arial" w:cs="Arial"/>
          <w:b/>
          <w:color w:val="231F20"/>
        </w:rPr>
        <w:t>C</w:t>
      </w:r>
      <w:r w:rsidRPr="00290DAD">
        <w:rPr>
          <w:rFonts w:ascii="Arial" w:hAnsi="Arial" w:cs="Arial"/>
          <w:b/>
          <w:color w:val="231F20"/>
        </w:rPr>
        <w:t xml:space="preserve">ore </w:t>
      </w:r>
      <w:r w:rsidR="00B64F3E">
        <w:rPr>
          <w:rFonts w:ascii="Arial" w:hAnsi="Arial" w:cs="Arial"/>
          <w:b/>
          <w:color w:val="231F20"/>
        </w:rPr>
        <w:t>T</w:t>
      </w:r>
      <w:r w:rsidRPr="00290DAD">
        <w:rPr>
          <w:rFonts w:ascii="Arial" w:hAnsi="Arial" w:cs="Arial"/>
          <w:b/>
          <w:color w:val="231F20"/>
        </w:rPr>
        <w:t xml:space="preserve">erms </w:t>
      </w:r>
      <w:r w:rsidRPr="00290DAD">
        <w:rPr>
          <w:rFonts w:ascii="Arial" w:hAnsi="Arial" w:cs="Arial"/>
          <w:color w:val="231F20"/>
        </w:rPr>
        <w:t xml:space="preserve">or these </w:t>
      </w:r>
      <w:r w:rsidR="000F2910" w:rsidRPr="00B2248B">
        <w:rPr>
          <w:rFonts w:ascii="Arial" w:hAnsi="Arial" w:cs="Arial"/>
          <w:b/>
          <w:color w:val="231F20"/>
        </w:rPr>
        <w:t>S</w:t>
      </w:r>
      <w:r w:rsidRPr="001F01D5">
        <w:rPr>
          <w:rFonts w:ascii="Arial" w:hAnsi="Arial" w:cs="Arial"/>
          <w:b/>
          <w:color w:val="231F20"/>
        </w:rPr>
        <w:t>olution</w:t>
      </w:r>
      <w:r w:rsidRPr="00A071EE">
        <w:rPr>
          <w:rFonts w:ascii="Arial" w:hAnsi="Arial" w:cs="Arial"/>
          <w:b/>
          <w:color w:val="231F20"/>
        </w:rPr>
        <w:t xml:space="preserve"> </w:t>
      </w:r>
      <w:r w:rsidR="000F2910">
        <w:rPr>
          <w:rFonts w:ascii="Arial" w:hAnsi="Arial" w:cs="Arial"/>
          <w:b/>
          <w:color w:val="231F20"/>
        </w:rPr>
        <w:t>R</w:t>
      </w:r>
      <w:r w:rsidRPr="00A071EE">
        <w:rPr>
          <w:rFonts w:ascii="Arial" w:hAnsi="Arial" w:cs="Arial"/>
          <w:b/>
          <w:color w:val="231F20"/>
        </w:rPr>
        <w:t>equirements</w:t>
      </w:r>
    </w:p>
    <w:p w14:paraId="1FE6FB51" w14:textId="5D5D94BA" w:rsidR="006D149E" w:rsidRDefault="006D149E" w:rsidP="0094750E">
      <w:pPr>
        <w:pStyle w:val="ListParagraph"/>
        <w:numPr>
          <w:ilvl w:val="0"/>
          <w:numId w:val="8"/>
        </w:numPr>
        <w:spacing w:before="138"/>
        <w:ind w:left="357" w:right="153" w:hanging="357"/>
        <w:rPr>
          <w:rFonts w:ascii="Arial" w:hAnsi="Arial" w:cs="Arial"/>
          <w:color w:val="231F20"/>
        </w:rPr>
      </w:pPr>
      <w:r>
        <w:rPr>
          <w:rFonts w:ascii="Arial" w:hAnsi="Arial" w:cs="Arial"/>
          <w:color w:val="231F20"/>
        </w:rPr>
        <w:t xml:space="preserve">or they attempt to increase </w:t>
      </w:r>
      <w:r w:rsidRPr="006C6F6D">
        <w:rPr>
          <w:rFonts w:ascii="Arial" w:hAnsi="Arial" w:cs="Arial"/>
          <w:color w:val="231F20"/>
        </w:rPr>
        <w:t>the scope of our legal obligations to you</w:t>
      </w:r>
      <w:r>
        <w:rPr>
          <w:rFonts w:ascii="Arial" w:hAnsi="Arial" w:cs="Arial"/>
          <w:color w:val="231F20"/>
        </w:rPr>
        <w:t xml:space="preserve"> </w:t>
      </w:r>
      <w:r w:rsidRPr="006C6F6D">
        <w:rPr>
          <w:rFonts w:ascii="Arial" w:hAnsi="Arial" w:cs="Arial"/>
          <w:color w:val="231F20"/>
        </w:rPr>
        <w:t xml:space="preserve">– including </w:t>
      </w:r>
      <w:r>
        <w:rPr>
          <w:rFonts w:ascii="Arial" w:hAnsi="Arial" w:cs="Arial"/>
          <w:color w:val="231F20"/>
        </w:rPr>
        <w:t xml:space="preserve">in relation to </w:t>
      </w:r>
      <w:r w:rsidRPr="006C6F6D">
        <w:rPr>
          <w:rFonts w:ascii="Arial" w:hAnsi="Arial" w:cs="Arial"/>
          <w:color w:val="231F20"/>
        </w:rPr>
        <w:t>any additional</w:t>
      </w:r>
      <w:r w:rsidRPr="00290DAD">
        <w:rPr>
          <w:rFonts w:ascii="Arial" w:hAnsi="Arial" w:cs="Arial"/>
          <w:color w:val="231F20"/>
        </w:rPr>
        <w:t xml:space="preserve"> </w:t>
      </w:r>
      <w:r w:rsidRPr="006C6F6D">
        <w:rPr>
          <w:rFonts w:ascii="Arial" w:hAnsi="Arial" w:cs="Arial"/>
          <w:color w:val="231F20"/>
        </w:rPr>
        <w:t>liability,</w:t>
      </w:r>
      <w:r w:rsidRPr="00290DAD">
        <w:rPr>
          <w:rFonts w:ascii="Arial" w:hAnsi="Arial" w:cs="Arial"/>
          <w:color w:val="231F20"/>
        </w:rPr>
        <w:t xml:space="preserve"> </w:t>
      </w:r>
      <w:r w:rsidRPr="006C6F6D">
        <w:rPr>
          <w:rFonts w:ascii="Arial" w:hAnsi="Arial" w:cs="Arial"/>
          <w:color w:val="231F20"/>
        </w:rPr>
        <w:t>indemnities</w:t>
      </w:r>
      <w:r w:rsidRPr="00290DAD">
        <w:rPr>
          <w:rFonts w:ascii="Arial" w:hAnsi="Arial" w:cs="Arial"/>
          <w:color w:val="231F20"/>
        </w:rPr>
        <w:t xml:space="preserve"> </w:t>
      </w:r>
      <w:r w:rsidRPr="006C6F6D">
        <w:rPr>
          <w:rFonts w:ascii="Arial" w:hAnsi="Arial" w:cs="Arial"/>
          <w:color w:val="231F20"/>
        </w:rPr>
        <w:t>or</w:t>
      </w:r>
      <w:r w:rsidRPr="00290DAD">
        <w:rPr>
          <w:rFonts w:ascii="Arial" w:hAnsi="Arial" w:cs="Arial"/>
          <w:color w:val="231F20"/>
        </w:rPr>
        <w:t xml:space="preserve"> </w:t>
      </w:r>
      <w:r w:rsidRPr="006C6F6D">
        <w:rPr>
          <w:rFonts w:ascii="Arial" w:hAnsi="Arial" w:cs="Arial"/>
          <w:color w:val="231F20"/>
        </w:rPr>
        <w:t>payment</w:t>
      </w:r>
      <w:r w:rsidRPr="00290DAD">
        <w:rPr>
          <w:rFonts w:ascii="Arial" w:hAnsi="Arial" w:cs="Arial"/>
          <w:color w:val="231F20"/>
        </w:rPr>
        <w:t xml:space="preserve"> </w:t>
      </w:r>
      <w:r w:rsidRPr="006C6F6D">
        <w:rPr>
          <w:rFonts w:ascii="Arial" w:hAnsi="Arial" w:cs="Arial"/>
          <w:color w:val="231F20"/>
        </w:rPr>
        <w:t>obligations</w:t>
      </w:r>
    </w:p>
    <w:p w14:paraId="6A1F7889" w14:textId="77777777" w:rsidR="00AC027F" w:rsidRDefault="00AC027F" w:rsidP="00AC027F">
      <w:pPr>
        <w:pStyle w:val="ListParagraph"/>
        <w:spacing w:before="138"/>
        <w:ind w:left="357" w:right="153" w:firstLine="0"/>
        <w:rPr>
          <w:rFonts w:ascii="Arial" w:hAnsi="Arial" w:cs="Arial"/>
          <w:color w:val="231F20"/>
        </w:rPr>
      </w:pPr>
    </w:p>
    <w:p w14:paraId="7BBD1F6C" w14:textId="1EB65844" w:rsidR="00D02C6D" w:rsidRPr="007378CF" w:rsidRDefault="00D02C6D" w:rsidP="0071229B">
      <w:pPr>
        <w:pStyle w:val="Heading3"/>
        <w:numPr>
          <w:ilvl w:val="0"/>
          <w:numId w:val="6"/>
        </w:numPr>
        <w:spacing w:before="120" w:line="360" w:lineRule="auto"/>
        <w:ind w:left="357" w:hanging="357"/>
      </w:pPr>
      <w:bookmarkStart w:id="37" w:name="_Toc26439010"/>
      <w:bookmarkEnd w:id="36"/>
      <w:r w:rsidRPr="0071229B">
        <w:rPr>
          <w:color w:val="FFFFFF"/>
        </w:rPr>
        <w:t>Your</w:t>
      </w:r>
      <w:r>
        <w:t xml:space="preserve"> contact person for notices and any is</w:t>
      </w:r>
      <w:r w:rsidR="00E11295">
        <w:t xml:space="preserve">sues relating to this </w:t>
      </w:r>
      <w:r w:rsidR="000331B1">
        <w:t>A</w:t>
      </w:r>
      <w:r w:rsidR="00E11295">
        <w:t>greement</w:t>
      </w:r>
      <w:bookmarkEnd w:id="37"/>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854"/>
      </w:tblGrid>
      <w:tr w:rsidR="00926A8D" w14:paraId="238DED5F" w14:textId="77777777" w:rsidTr="00436A3D">
        <w:trPr>
          <w:trHeight w:val="211"/>
          <w:jc w:val="center"/>
        </w:trPr>
        <w:tc>
          <w:tcPr>
            <w:tcW w:w="1838" w:type="dxa"/>
            <w:shd w:val="clear" w:color="auto" w:fill="auto"/>
            <w:tcMar>
              <w:top w:w="0" w:type="dxa"/>
              <w:bottom w:w="0" w:type="dxa"/>
            </w:tcMar>
            <w:vAlign w:val="center"/>
          </w:tcPr>
          <w:p w14:paraId="216B7357" w14:textId="478ACD2D" w:rsidR="00926A8D" w:rsidRPr="00340D10" w:rsidRDefault="00926A8D" w:rsidP="00D40248">
            <w:pPr>
              <w:pStyle w:val="DFSITableHeading"/>
            </w:pPr>
            <w:r>
              <w:t>Name</w:t>
            </w:r>
            <w:r w:rsidR="00436A3D">
              <w:t xml:space="preserve"> and Role</w:t>
            </w:r>
            <w:r>
              <w:t>:</w:t>
            </w:r>
          </w:p>
        </w:tc>
        <w:tc>
          <w:tcPr>
            <w:tcW w:w="8854" w:type="dxa"/>
            <w:shd w:val="clear" w:color="auto" w:fill="FFF3F3"/>
            <w:tcMar>
              <w:top w:w="0" w:type="dxa"/>
              <w:bottom w:w="0" w:type="dxa"/>
            </w:tcMar>
            <w:vAlign w:val="center"/>
          </w:tcPr>
          <w:p w14:paraId="323482E2" w14:textId="77777777" w:rsidR="00926A8D" w:rsidRPr="00FC69C4" w:rsidRDefault="00926A8D" w:rsidP="00D40248">
            <w:pPr>
              <w:pStyle w:val="DFSITableText"/>
            </w:pPr>
          </w:p>
        </w:tc>
      </w:tr>
      <w:tr w:rsidR="00926A8D" w14:paraId="51CD1966" w14:textId="77777777" w:rsidTr="00436A3D">
        <w:trPr>
          <w:trHeight w:val="211"/>
          <w:jc w:val="center"/>
        </w:trPr>
        <w:tc>
          <w:tcPr>
            <w:tcW w:w="1838" w:type="dxa"/>
            <w:shd w:val="clear" w:color="auto" w:fill="auto"/>
            <w:tcMar>
              <w:top w:w="0" w:type="dxa"/>
              <w:bottom w:w="0" w:type="dxa"/>
            </w:tcMar>
            <w:vAlign w:val="center"/>
          </w:tcPr>
          <w:p w14:paraId="7DDB7A04" w14:textId="77777777" w:rsidR="00926A8D" w:rsidRDefault="00926A8D" w:rsidP="00D40248">
            <w:pPr>
              <w:pStyle w:val="DFSITableHeading"/>
            </w:pPr>
            <w:r>
              <w:t>Phone:</w:t>
            </w:r>
          </w:p>
        </w:tc>
        <w:tc>
          <w:tcPr>
            <w:tcW w:w="8854" w:type="dxa"/>
            <w:shd w:val="clear" w:color="auto" w:fill="FFF3F3"/>
            <w:tcMar>
              <w:top w:w="0" w:type="dxa"/>
              <w:bottom w:w="0" w:type="dxa"/>
            </w:tcMar>
            <w:vAlign w:val="center"/>
          </w:tcPr>
          <w:p w14:paraId="67E4DBB2" w14:textId="77777777" w:rsidR="00926A8D" w:rsidRPr="00FC69C4" w:rsidRDefault="00926A8D" w:rsidP="00D40248">
            <w:pPr>
              <w:pStyle w:val="DFSITableText"/>
            </w:pPr>
          </w:p>
        </w:tc>
      </w:tr>
      <w:tr w:rsidR="00926A8D" w14:paraId="18CEB9AB" w14:textId="77777777" w:rsidTr="00436A3D">
        <w:trPr>
          <w:trHeight w:val="211"/>
          <w:jc w:val="center"/>
        </w:trPr>
        <w:tc>
          <w:tcPr>
            <w:tcW w:w="1838" w:type="dxa"/>
            <w:shd w:val="clear" w:color="auto" w:fill="auto"/>
            <w:tcMar>
              <w:top w:w="0" w:type="dxa"/>
              <w:bottom w:w="0" w:type="dxa"/>
            </w:tcMar>
            <w:vAlign w:val="center"/>
          </w:tcPr>
          <w:p w14:paraId="445440CF" w14:textId="77777777" w:rsidR="00926A8D" w:rsidRDefault="00926A8D" w:rsidP="00D40248">
            <w:pPr>
              <w:pStyle w:val="DFSITableHeading"/>
            </w:pPr>
            <w:r>
              <w:t>Email:</w:t>
            </w:r>
          </w:p>
        </w:tc>
        <w:tc>
          <w:tcPr>
            <w:tcW w:w="8854" w:type="dxa"/>
            <w:shd w:val="clear" w:color="auto" w:fill="FFF3F3"/>
            <w:tcMar>
              <w:top w:w="0" w:type="dxa"/>
              <w:bottom w:w="0" w:type="dxa"/>
            </w:tcMar>
            <w:vAlign w:val="center"/>
          </w:tcPr>
          <w:p w14:paraId="6F472E79" w14:textId="77777777" w:rsidR="00926A8D" w:rsidRPr="00FC69C4" w:rsidRDefault="00926A8D" w:rsidP="00D40248">
            <w:pPr>
              <w:pStyle w:val="DFSITableText"/>
            </w:pPr>
          </w:p>
        </w:tc>
      </w:tr>
      <w:tr w:rsidR="00926A8D" w14:paraId="428EF9E0" w14:textId="77777777" w:rsidTr="00436A3D">
        <w:trPr>
          <w:trHeight w:val="211"/>
          <w:jc w:val="center"/>
        </w:trPr>
        <w:tc>
          <w:tcPr>
            <w:tcW w:w="1838" w:type="dxa"/>
            <w:shd w:val="clear" w:color="auto" w:fill="auto"/>
            <w:tcMar>
              <w:top w:w="0" w:type="dxa"/>
              <w:bottom w:w="0" w:type="dxa"/>
            </w:tcMar>
            <w:vAlign w:val="center"/>
          </w:tcPr>
          <w:p w14:paraId="4DB58334" w14:textId="77777777" w:rsidR="00926A8D" w:rsidRDefault="00926A8D" w:rsidP="00D40248">
            <w:pPr>
              <w:pStyle w:val="DFSITableHeading"/>
            </w:pPr>
            <w:r>
              <w:t>Address</w:t>
            </w:r>
            <w:r w:rsidR="00394BBA">
              <w:t>:</w:t>
            </w:r>
            <w:r>
              <w:t xml:space="preserve"> </w:t>
            </w:r>
          </w:p>
        </w:tc>
        <w:tc>
          <w:tcPr>
            <w:tcW w:w="8854" w:type="dxa"/>
            <w:shd w:val="clear" w:color="auto" w:fill="FFF3F3"/>
            <w:tcMar>
              <w:top w:w="0" w:type="dxa"/>
              <w:bottom w:w="0" w:type="dxa"/>
            </w:tcMar>
            <w:vAlign w:val="center"/>
          </w:tcPr>
          <w:p w14:paraId="47773091" w14:textId="77777777" w:rsidR="00926A8D" w:rsidRPr="00FC69C4" w:rsidRDefault="00926A8D" w:rsidP="00D40248">
            <w:pPr>
              <w:pStyle w:val="DFSITableText"/>
            </w:pPr>
          </w:p>
        </w:tc>
      </w:tr>
    </w:tbl>
    <w:p w14:paraId="1460AC8E" w14:textId="77777777" w:rsidR="00AC027F" w:rsidRPr="00C0599B" w:rsidRDefault="00AC027F" w:rsidP="00AC027F">
      <w:pPr>
        <w:pStyle w:val="BodyTextCore"/>
      </w:pPr>
    </w:p>
    <w:p w14:paraId="0214DFFE" w14:textId="5464F667" w:rsidR="00D02C6D" w:rsidRPr="007378CF" w:rsidRDefault="00D02C6D" w:rsidP="0071229B">
      <w:pPr>
        <w:pStyle w:val="Heading3"/>
        <w:numPr>
          <w:ilvl w:val="0"/>
          <w:numId w:val="6"/>
        </w:numPr>
        <w:spacing w:before="120" w:line="360" w:lineRule="auto"/>
        <w:ind w:left="357" w:hanging="357"/>
      </w:pPr>
      <w:bookmarkStart w:id="38" w:name="_Toc26439011"/>
      <w:r>
        <w:t>Our contact person for notices and any issues relatin</w:t>
      </w:r>
      <w:r w:rsidR="00E11295">
        <w:t xml:space="preserve">g to this </w:t>
      </w:r>
      <w:r w:rsidR="000331B1">
        <w:t>A</w:t>
      </w:r>
      <w:r w:rsidR="00E11295">
        <w:t>greement</w:t>
      </w:r>
      <w:bookmarkEnd w:id="38"/>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854"/>
      </w:tblGrid>
      <w:tr w:rsidR="003F6C14" w14:paraId="0730BB26" w14:textId="77777777" w:rsidTr="00436A3D">
        <w:trPr>
          <w:trHeight w:val="211"/>
          <w:jc w:val="center"/>
        </w:trPr>
        <w:tc>
          <w:tcPr>
            <w:tcW w:w="1838" w:type="dxa"/>
            <w:shd w:val="clear" w:color="auto" w:fill="auto"/>
            <w:tcMar>
              <w:top w:w="0" w:type="dxa"/>
              <w:bottom w:w="0" w:type="dxa"/>
            </w:tcMar>
            <w:vAlign w:val="center"/>
          </w:tcPr>
          <w:p w14:paraId="75E1D00A" w14:textId="530DF901" w:rsidR="003F6C14" w:rsidRPr="00340D10" w:rsidRDefault="003F6C14" w:rsidP="00D40248">
            <w:pPr>
              <w:pStyle w:val="DFSITableHeading"/>
            </w:pPr>
            <w:r>
              <w:t>Name</w:t>
            </w:r>
            <w:r w:rsidR="00436A3D">
              <w:t xml:space="preserve"> and Role</w:t>
            </w:r>
            <w:r>
              <w:t>:</w:t>
            </w:r>
          </w:p>
        </w:tc>
        <w:tc>
          <w:tcPr>
            <w:tcW w:w="8854" w:type="dxa"/>
            <w:shd w:val="clear" w:color="auto" w:fill="FFF3F3"/>
            <w:tcMar>
              <w:top w:w="0" w:type="dxa"/>
              <w:bottom w:w="0" w:type="dxa"/>
            </w:tcMar>
            <w:vAlign w:val="center"/>
          </w:tcPr>
          <w:p w14:paraId="72F6F563" w14:textId="77777777" w:rsidR="003F6C14" w:rsidRPr="00FC69C4" w:rsidRDefault="003F6C14" w:rsidP="00D40248">
            <w:pPr>
              <w:pStyle w:val="DFSITableText"/>
            </w:pPr>
          </w:p>
        </w:tc>
      </w:tr>
      <w:tr w:rsidR="003F6C14" w14:paraId="13D784AA" w14:textId="77777777" w:rsidTr="00436A3D">
        <w:trPr>
          <w:trHeight w:val="211"/>
          <w:jc w:val="center"/>
        </w:trPr>
        <w:tc>
          <w:tcPr>
            <w:tcW w:w="1838" w:type="dxa"/>
            <w:shd w:val="clear" w:color="auto" w:fill="auto"/>
            <w:tcMar>
              <w:top w:w="0" w:type="dxa"/>
              <w:bottom w:w="0" w:type="dxa"/>
            </w:tcMar>
            <w:vAlign w:val="center"/>
          </w:tcPr>
          <w:p w14:paraId="7CF7F200" w14:textId="77777777" w:rsidR="003F6C14" w:rsidRDefault="003F6C14" w:rsidP="00D40248">
            <w:pPr>
              <w:pStyle w:val="DFSITableHeading"/>
            </w:pPr>
            <w:r>
              <w:t>Phone:</w:t>
            </w:r>
          </w:p>
        </w:tc>
        <w:tc>
          <w:tcPr>
            <w:tcW w:w="8854" w:type="dxa"/>
            <w:shd w:val="clear" w:color="auto" w:fill="FFF3F3"/>
            <w:tcMar>
              <w:top w:w="0" w:type="dxa"/>
              <w:bottom w:w="0" w:type="dxa"/>
            </w:tcMar>
            <w:vAlign w:val="center"/>
          </w:tcPr>
          <w:p w14:paraId="4F0BD42C" w14:textId="77777777" w:rsidR="003F6C14" w:rsidRPr="00FC69C4" w:rsidRDefault="003F6C14" w:rsidP="00D40248">
            <w:pPr>
              <w:pStyle w:val="DFSITableText"/>
            </w:pPr>
          </w:p>
        </w:tc>
      </w:tr>
      <w:tr w:rsidR="003F6C14" w14:paraId="1B5E68DF" w14:textId="77777777" w:rsidTr="00436A3D">
        <w:trPr>
          <w:trHeight w:val="211"/>
          <w:jc w:val="center"/>
        </w:trPr>
        <w:tc>
          <w:tcPr>
            <w:tcW w:w="1838" w:type="dxa"/>
            <w:shd w:val="clear" w:color="auto" w:fill="auto"/>
            <w:tcMar>
              <w:top w:w="0" w:type="dxa"/>
              <w:bottom w:w="0" w:type="dxa"/>
            </w:tcMar>
            <w:vAlign w:val="center"/>
          </w:tcPr>
          <w:p w14:paraId="4E0917B8" w14:textId="77777777" w:rsidR="003F6C14" w:rsidRDefault="003F6C14" w:rsidP="00D40248">
            <w:pPr>
              <w:pStyle w:val="DFSITableHeading"/>
            </w:pPr>
            <w:r>
              <w:t>Email:</w:t>
            </w:r>
          </w:p>
        </w:tc>
        <w:tc>
          <w:tcPr>
            <w:tcW w:w="8854" w:type="dxa"/>
            <w:shd w:val="clear" w:color="auto" w:fill="FFF3F3"/>
            <w:tcMar>
              <w:top w:w="0" w:type="dxa"/>
              <w:bottom w:w="0" w:type="dxa"/>
            </w:tcMar>
            <w:vAlign w:val="center"/>
          </w:tcPr>
          <w:p w14:paraId="4DDFBCE5" w14:textId="77777777" w:rsidR="003F6C14" w:rsidRPr="00FC69C4" w:rsidRDefault="003F6C14" w:rsidP="00D40248">
            <w:pPr>
              <w:pStyle w:val="DFSITableText"/>
            </w:pPr>
          </w:p>
        </w:tc>
      </w:tr>
      <w:tr w:rsidR="003F6C14" w14:paraId="3844986F" w14:textId="77777777" w:rsidTr="00436A3D">
        <w:trPr>
          <w:trHeight w:val="211"/>
          <w:jc w:val="center"/>
        </w:trPr>
        <w:tc>
          <w:tcPr>
            <w:tcW w:w="1838" w:type="dxa"/>
            <w:shd w:val="clear" w:color="auto" w:fill="auto"/>
            <w:tcMar>
              <w:top w:w="0" w:type="dxa"/>
              <w:bottom w:w="0" w:type="dxa"/>
            </w:tcMar>
            <w:vAlign w:val="center"/>
          </w:tcPr>
          <w:p w14:paraId="0FE9F806" w14:textId="77777777" w:rsidR="003F6C14" w:rsidRDefault="003F6C14" w:rsidP="00D40248">
            <w:pPr>
              <w:pStyle w:val="DFSITableHeading"/>
            </w:pPr>
            <w:r>
              <w:t>Address</w:t>
            </w:r>
            <w:r w:rsidR="00394BBA">
              <w:t>:</w:t>
            </w:r>
            <w:r>
              <w:t xml:space="preserve"> </w:t>
            </w:r>
          </w:p>
        </w:tc>
        <w:tc>
          <w:tcPr>
            <w:tcW w:w="8854" w:type="dxa"/>
            <w:shd w:val="clear" w:color="auto" w:fill="FFF3F3"/>
            <w:tcMar>
              <w:top w:w="0" w:type="dxa"/>
              <w:bottom w:w="0" w:type="dxa"/>
            </w:tcMar>
            <w:vAlign w:val="center"/>
          </w:tcPr>
          <w:p w14:paraId="1DDCBCD2" w14:textId="77777777" w:rsidR="003F6C14" w:rsidRPr="00FC69C4" w:rsidRDefault="003F6C14" w:rsidP="00D40248">
            <w:pPr>
              <w:pStyle w:val="DFSITableText"/>
            </w:pPr>
          </w:p>
        </w:tc>
      </w:tr>
    </w:tbl>
    <w:p w14:paraId="1AABE866" w14:textId="77777777" w:rsidR="006F2DF7" w:rsidRDefault="006F2DF7" w:rsidP="004D7B3D">
      <w:pPr>
        <w:spacing w:line="20" w:lineRule="atLeast"/>
        <w:rPr>
          <w:rFonts w:ascii="Calibri" w:eastAsia="Calibri" w:hAnsi="Calibri" w:cs="Calibri"/>
          <w:sz w:val="28"/>
          <w:szCs w:val="28"/>
        </w:rPr>
        <w:sectPr w:rsidR="006F2DF7" w:rsidSect="00046770">
          <w:pgSz w:w="11906" w:h="16838" w:code="9"/>
          <w:pgMar w:top="624" w:right="624" w:bottom="624" w:left="624" w:header="709" w:footer="425" w:gutter="0"/>
          <w:cols w:space="708"/>
          <w:docGrid w:linePitch="360"/>
        </w:sectPr>
      </w:pPr>
      <w:bookmarkStart w:id="39" w:name="_Toc5183780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4C438C" w14:paraId="1BA34220" w14:textId="77777777" w:rsidTr="00C42E7D">
        <w:tc>
          <w:tcPr>
            <w:tcW w:w="10648" w:type="dxa"/>
            <w:shd w:val="clear" w:color="auto" w:fill="C00000"/>
          </w:tcPr>
          <w:p w14:paraId="11A3C0C8" w14:textId="36815523" w:rsidR="004C438C" w:rsidRDefault="004C438C" w:rsidP="004D7B3D">
            <w:pPr>
              <w:spacing w:line="20" w:lineRule="atLeast"/>
              <w:rPr>
                <w:rFonts w:ascii="Calibri" w:eastAsia="Calibri" w:hAnsi="Calibri" w:cs="Calibri"/>
                <w:sz w:val="28"/>
                <w:szCs w:val="28"/>
              </w:rPr>
            </w:pPr>
          </w:p>
          <w:p w14:paraId="712D45AF" w14:textId="77777777" w:rsidR="004C438C" w:rsidRPr="004C438C" w:rsidRDefault="004C438C" w:rsidP="004C438C">
            <w:pPr>
              <w:spacing w:line="20" w:lineRule="atLeast"/>
              <w:jc w:val="center"/>
              <w:rPr>
                <w:rFonts w:ascii="Calibri" w:eastAsia="Calibri" w:hAnsi="Calibri" w:cs="Calibri"/>
                <w:b/>
                <w:color w:val="FFFFFF" w:themeColor="background1"/>
                <w:sz w:val="28"/>
                <w:szCs w:val="28"/>
              </w:rPr>
            </w:pPr>
            <w:r w:rsidRPr="004C438C">
              <w:rPr>
                <w:rFonts w:ascii="Calibri" w:eastAsia="Calibri" w:hAnsi="Calibri" w:cs="Calibri"/>
                <w:b/>
                <w:color w:val="FFFFFF" w:themeColor="background1"/>
                <w:sz w:val="28"/>
                <w:szCs w:val="28"/>
              </w:rPr>
              <w:t>Add attachments if required</w:t>
            </w:r>
          </w:p>
          <w:p w14:paraId="6DC0E1CC" w14:textId="7CC6C981" w:rsidR="004C438C" w:rsidRPr="004C438C" w:rsidRDefault="004C438C" w:rsidP="004C438C">
            <w:pPr>
              <w:spacing w:line="20" w:lineRule="atLeast"/>
              <w:jc w:val="center"/>
              <w:rPr>
                <w:rFonts w:ascii="Calibri" w:eastAsia="Calibri" w:hAnsi="Calibri" w:cs="Calibri"/>
                <w:color w:val="FFFFFF" w:themeColor="background1"/>
              </w:rPr>
            </w:pPr>
          </w:p>
        </w:tc>
      </w:tr>
    </w:tbl>
    <w:p w14:paraId="4297AD30" w14:textId="77777777" w:rsidR="004C438C" w:rsidRPr="004C438C" w:rsidRDefault="004C438C" w:rsidP="004D7B3D">
      <w:pPr>
        <w:spacing w:line="20" w:lineRule="atLeast"/>
        <w:rPr>
          <w:rFonts w:ascii="Calibri" w:eastAsia="Calibri" w:hAnsi="Calibri" w:cs="Calibri"/>
          <w:sz w:val="28"/>
          <w:szCs w:val="28"/>
        </w:rPr>
      </w:pPr>
    </w:p>
    <w:p w14:paraId="4D8C1BC7" w14:textId="77777777" w:rsidR="004D7B3D" w:rsidRPr="00EB7848" w:rsidRDefault="004D7B3D" w:rsidP="004D7B3D">
      <w:pPr>
        <w:spacing w:before="8"/>
        <w:rPr>
          <w:rFonts w:ascii="Calibri" w:eastAsia="Calibri" w:hAnsi="Calibri" w:cs="Calibri"/>
          <w:b/>
          <w:bCs/>
          <w:sz w:val="8"/>
          <w:szCs w:val="8"/>
        </w:rPr>
      </w:pPr>
    </w:p>
    <w:p w14:paraId="1312828E" w14:textId="349A7CED" w:rsidR="004D7B3D" w:rsidRPr="00EB7848" w:rsidRDefault="004D7B3D" w:rsidP="004D7B3D">
      <w:pPr>
        <w:spacing w:line="20" w:lineRule="atLeast"/>
        <w:rPr>
          <w:rFonts w:ascii="Calibri" w:eastAsia="Calibri" w:hAnsi="Calibri" w:cs="Calibri"/>
          <w:sz w:val="2"/>
          <w:szCs w:val="2"/>
        </w:rPr>
      </w:pPr>
    </w:p>
    <w:p w14:paraId="48272C38" w14:textId="77777777" w:rsidR="004D7B3D" w:rsidRPr="00B27E57" w:rsidRDefault="004D7B3D" w:rsidP="004D7B3D">
      <w:pPr>
        <w:pStyle w:val="BodyTextCore"/>
        <w:spacing w:before="50" w:after="50"/>
        <w:rPr>
          <w:szCs w:val="22"/>
        </w:rPr>
      </w:pPr>
      <w:bookmarkStart w:id="40" w:name="_Hlk514240784"/>
      <w:bookmarkEnd w:id="39"/>
      <w:r w:rsidRPr="00B27E57">
        <w:rPr>
          <w:szCs w:val="22"/>
        </w:rPr>
        <w:t xml:space="preserve">You may attach responses to the information requested in the </w:t>
      </w:r>
      <w:r w:rsidRPr="00B27E57">
        <w:rPr>
          <w:b/>
          <w:szCs w:val="22"/>
        </w:rPr>
        <w:t>Solution Requirements</w:t>
      </w:r>
      <w:r w:rsidRPr="00B27E57">
        <w:rPr>
          <w:szCs w:val="22"/>
        </w:rPr>
        <w:t xml:space="preserve"> where additional space is required to complete those details.</w:t>
      </w:r>
    </w:p>
    <w:p w14:paraId="21D847BF" w14:textId="6AAA1F6C" w:rsidR="004D7B3D" w:rsidRPr="00B27E57" w:rsidRDefault="004D7B3D" w:rsidP="004D7B3D">
      <w:pPr>
        <w:pStyle w:val="BodyTextCore"/>
        <w:spacing w:before="50" w:after="50"/>
        <w:rPr>
          <w:szCs w:val="22"/>
        </w:rPr>
      </w:pPr>
      <w:r w:rsidRPr="00B27E57">
        <w:rPr>
          <w:szCs w:val="22"/>
        </w:rPr>
        <w:t xml:space="preserve">Where you add any </w:t>
      </w:r>
      <w:r w:rsidRPr="00B27E57">
        <w:rPr>
          <w:b/>
          <w:szCs w:val="22"/>
        </w:rPr>
        <w:t>Seller Terms</w:t>
      </w:r>
      <w:r w:rsidRPr="00B27E57">
        <w:rPr>
          <w:szCs w:val="22"/>
        </w:rPr>
        <w:t xml:space="preserve">, they will be subject to section </w:t>
      </w:r>
      <w:r>
        <w:rPr>
          <w:szCs w:val="22"/>
        </w:rPr>
        <w:t>2</w:t>
      </w:r>
      <w:r w:rsidR="00AC49FB">
        <w:rPr>
          <w:szCs w:val="22"/>
        </w:rPr>
        <w:t>1</w:t>
      </w:r>
      <w:r w:rsidRPr="00B27E57">
        <w:rPr>
          <w:szCs w:val="22"/>
        </w:rPr>
        <w:t xml:space="preserve"> (</w:t>
      </w:r>
      <w:r w:rsidRPr="00B27E57">
        <w:rPr>
          <w:b/>
          <w:szCs w:val="22"/>
        </w:rPr>
        <w:t>Seller Terms</w:t>
      </w:r>
      <w:r w:rsidRPr="00B27E57">
        <w:rPr>
          <w:szCs w:val="22"/>
        </w:rPr>
        <w:t xml:space="preserve">) of these </w:t>
      </w:r>
      <w:r w:rsidRPr="00B27E57">
        <w:rPr>
          <w:b/>
          <w:szCs w:val="22"/>
        </w:rPr>
        <w:t>Solution Requirements</w:t>
      </w:r>
      <w:r w:rsidRPr="00B27E57">
        <w:rPr>
          <w:szCs w:val="22"/>
        </w:rPr>
        <w:t xml:space="preserve">. </w:t>
      </w:r>
      <w:bookmarkEnd w:id="40"/>
    </w:p>
    <w:p w14:paraId="587E28C6" w14:textId="1DEE6948" w:rsidR="00B64F3E" w:rsidRDefault="00B64F3E" w:rsidP="00225328">
      <w:pPr>
        <w:tabs>
          <w:tab w:val="left" w:pos="8232"/>
        </w:tabs>
        <w:rPr>
          <w:lang w:eastAsia="en-US"/>
        </w:rPr>
      </w:pPr>
    </w:p>
    <w:p w14:paraId="5E49BD15" w14:textId="499102AD" w:rsidR="009A0801" w:rsidRDefault="009A0801" w:rsidP="009A0801">
      <w:pPr>
        <w:pStyle w:val="BodyTextCore"/>
        <w:spacing w:before="50" w:after="50"/>
        <w:rPr>
          <w:szCs w:val="22"/>
        </w:rPr>
      </w:pPr>
      <w:bookmarkStart w:id="41" w:name="_Hlk519587608"/>
      <w:r w:rsidRPr="009A0801">
        <w:rPr>
          <w:szCs w:val="22"/>
        </w:rPr>
        <w:t xml:space="preserve">Please </w:t>
      </w:r>
      <w:r>
        <w:rPr>
          <w:szCs w:val="22"/>
        </w:rPr>
        <w:t>identify each attachment below:</w:t>
      </w:r>
    </w:p>
    <w:tbl>
      <w:tblPr>
        <w:tblW w:w="5000" w:type="pct"/>
        <w:tblCellMar>
          <w:left w:w="0" w:type="dxa"/>
          <w:right w:w="0" w:type="dxa"/>
        </w:tblCellMar>
        <w:tblLook w:val="04A0" w:firstRow="1" w:lastRow="0" w:firstColumn="1" w:lastColumn="0" w:noHBand="0" w:noVBand="1"/>
      </w:tblPr>
      <w:tblGrid>
        <w:gridCol w:w="1468"/>
        <w:gridCol w:w="5185"/>
        <w:gridCol w:w="2125"/>
        <w:gridCol w:w="1860"/>
      </w:tblGrid>
      <w:tr w:rsidR="009A0801" w:rsidRPr="009A0801" w14:paraId="541B6F0E" w14:textId="77777777" w:rsidTr="009A0801">
        <w:tc>
          <w:tcPr>
            <w:tcW w:w="690" w:type="pct"/>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hideMark/>
          </w:tcPr>
          <w:p w14:paraId="4A7C586E" w14:textId="77777777" w:rsidR="009A0801" w:rsidRPr="009A0801" w:rsidRDefault="009A0801" w:rsidP="00D8265E">
            <w:pPr>
              <w:pStyle w:val="BodyTextCore"/>
              <w:keepNext/>
              <w:rPr>
                <w:b/>
                <w:color w:val="FFFFFF" w:themeColor="background1"/>
                <w:szCs w:val="22"/>
              </w:rPr>
            </w:pPr>
            <w:r w:rsidRPr="009A0801">
              <w:rPr>
                <w:b/>
                <w:color w:val="FFFFFF" w:themeColor="background1"/>
                <w:szCs w:val="22"/>
              </w:rPr>
              <w:t>Number</w:t>
            </w:r>
          </w:p>
        </w:tc>
        <w:tc>
          <w:tcPr>
            <w:tcW w:w="2437" w:type="pct"/>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1F59445C" w14:textId="77777777" w:rsidR="009A0801" w:rsidRPr="009A0801" w:rsidRDefault="009A0801" w:rsidP="00D8265E">
            <w:pPr>
              <w:pStyle w:val="BodyTextCore"/>
              <w:keepNext/>
              <w:rPr>
                <w:b/>
                <w:color w:val="FFFFFF" w:themeColor="background1"/>
                <w:szCs w:val="22"/>
              </w:rPr>
            </w:pPr>
            <w:r w:rsidRPr="009A0801">
              <w:rPr>
                <w:b/>
                <w:color w:val="FFFFFF" w:themeColor="background1"/>
                <w:szCs w:val="22"/>
              </w:rPr>
              <w:t>Document Description</w:t>
            </w:r>
          </w:p>
        </w:tc>
        <w:tc>
          <w:tcPr>
            <w:tcW w:w="999" w:type="pct"/>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3EA05371" w14:textId="77777777" w:rsidR="009A0801" w:rsidRPr="009A0801" w:rsidRDefault="009A0801" w:rsidP="00D8265E">
            <w:pPr>
              <w:pStyle w:val="BodyTextCore"/>
              <w:keepNext/>
              <w:rPr>
                <w:b/>
                <w:color w:val="FFFFFF" w:themeColor="background1"/>
                <w:szCs w:val="22"/>
              </w:rPr>
            </w:pPr>
            <w:r w:rsidRPr="009A0801">
              <w:rPr>
                <w:b/>
                <w:color w:val="FFFFFF" w:themeColor="background1"/>
                <w:szCs w:val="22"/>
              </w:rPr>
              <w:t>Date</w:t>
            </w:r>
          </w:p>
        </w:tc>
        <w:tc>
          <w:tcPr>
            <w:tcW w:w="874" w:type="pct"/>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27ADDD9C" w14:textId="77777777" w:rsidR="009A0801" w:rsidRPr="009A0801" w:rsidRDefault="009A0801" w:rsidP="00D8265E">
            <w:pPr>
              <w:pStyle w:val="BodyTextCore"/>
              <w:keepNext/>
              <w:rPr>
                <w:b/>
                <w:color w:val="FFFFFF" w:themeColor="background1"/>
                <w:szCs w:val="22"/>
              </w:rPr>
            </w:pPr>
            <w:r w:rsidRPr="009A0801">
              <w:rPr>
                <w:b/>
                <w:color w:val="FFFFFF" w:themeColor="background1"/>
                <w:szCs w:val="22"/>
              </w:rPr>
              <w:t>Version</w:t>
            </w:r>
          </w:p>
        </w:tc>
      </w:tr>
      <w:tr w:rsidR="009A0801" w:rsidRPr="009A0801" w14:paraId="60658FF9" w14:textId="77777777" w:rsidTr="009A0801">
        <w:tc>
          <w:tcPr>
            <w:tcW w:w="6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B804D91" w14:textId="77777777" w:rsidR="009A0801" w:rsidRPr="009A0801" w:rsidRDefault="009A0801" w:rsidP="009A0801">
            <w:pPr>
              <w:pStyle w:val="BodyTextCore"/>
              <w:spacing w:before="50" w:after="50"/>
              <w:rPr>
                <w:szCs w:val="22"/>
              </w:rPr>
            </w:pPr>
          </w:p>
        </w:tc>
        <w:tc>
          <w:tcPr>
            <w:tcW w:w="2437" w:type="pct"/>
            <w:tcBorders>
              <w:top w:val="nil"/>
              <w:left w:val="nil"/>
              <w:bottom w:val="single" w:sz="8" w:space="0" w:color="auto"/>
              <w:right w:val="single" w:sz="8" w:space="0" w:color="auto"/>
            </w:tcBorders>
            <w:tcMar>
              <w:top w:w="0" w:type="dxa"/>
              <w:left w:w="108" w:type="dxa"/>
              <w:bottom w:w="0" w:type="dxa"/>
              <w:right w:w="108" w:type="dxa"/>
            </w:tcMar>
          </w:tcPr>
          <w:p w14:paraId="442C9994" w14:textId="77777777" w:rsidR="009A0801" w:rsidRPr="009A0801" w:rsidRDefault="009A0801" w:rsidP="009A0801">
            <w:pPr>
              <w:pStyle w:val="BodyTextCore"/>
              <w:spacing w:before="50" w:after="50"/>
              <w:rPr>
                <w:szCs w:val="22"/>
              </w:rPr>
            </w:pPr>
          </w:p>
        </w:tc>
        <w:tc>
          <w:tcPr>
            <w:tcW w:w="999" w:type="pct"/>
            <w:tcBorders>
              <w:top w:val="nil"/>
              <w:left w:val="nil"/>
              <w:bottom w:val="single" w:sz="8" w:space="0" w:color="auto"/>
              <w:right w:val="single" w:sz="8" w:space="0" w:color="auto"/>
            </w:tcBorders>
            <w:tcMar>
              <w:top w:w="0" w:type="dxa"/>
              <w:left w:w="108" w:type="dxa"/>
              <w:bottom w:w="0" w:type="dxa"/>
              <w:right w:w="108" w:type="dxa"/>
            </w:tcMar>
          </w:tcPr>
          <w:p w14:paraId="7E0C9DCD" w14:textId="77777777" w:rsidR="009A0801" w:rsidRPr="009A0801" w:rsidRDefault="009A0801" w:rsidP="009A0801">
            <w:pPr>
              <w:pStyle w:val="BodyTextCore"/>
              <w:spacing w:before="50" w:after="50"/>
              <w:rPr>
                <w:szCs w:val="22"/>
              </w:rPr>
            </w:pPr>
          </w:p>
        </w:tc>
        <w:tc>
          <w:tcPr>
            <w:tcW w:w="874" w:type="pct"/>
            <w:tcBorders>
              <w:top w:val="nil"/>
              <w:left w:val="nil"/>
              <w:bottom w:val="single" w:sz="8" w:space="0" w:color="auto"/>
              <w:right w:val="single" w:sz="8" w:space="0" w:color="auto"/>
            </w:tcBorders>
            <w:tcMar>
              <w:top w:w="0" w:type="dxa"/>
              <w:left w:w="108" w:type="dxa"/>
              <w:bottom w:w="0" w:type="dxa"/>
              <w:right w:w="108" w:type="dxa"/>
            </w:tcMar>
          </w:tcPr>
          <w:p w14:paraId="450EB5E9" w14:textId="77777777" w:rsidR="009A0801" w:rsidRPr="009A0801" w:rsidRDefault="009A0801" w:rsidP="009A0801">
            <w:pPr>
              <w:pStyle w:val="BodyTextCore"/>
              <w:spacing w:before="50" w:after="50"/>
              <w:rPr>
                <w:szCs w:val="22"/>
              </w:rPr>
            </w:pPr>
          </w:p>
        </w:tc>
      </w:tr>
      <w:tr w:rsidR="009A0801" w:rsidRPr="009A0801" w14:paraId="77942FB3" w14:textId="77777777" w:rsidTr="009A0801">
        <w:tc>
          <w:tcPr>
            <w:tcW w:w="6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351259D" w14:textId="77777777" w:rsidR="009A0801" w:rsidRPr="009A0801" w:rsidRDefault="009A0801" w:rsidP="009A0801">
            <w:pPr>
              <w:pStyle w:val="BodyTextCore"/>
              <w:spacing w:before="50" w:after="50"/>
              <w:rPr>
                <w:szCs w:val="22"/>
              </w:rPr>
            </w:pPr>
          </w:p>
        </w:tc>
        <w:tc>
          <w:tcPr>
            <w:tcW w:w="2437" w:type="pct"/>
            <w:tcBorders>
              <w:top w:val="nil"/>
              <w:left w:val="nil"/>
              <w:bottom w:val="single" w:sz="8" w:space="0" w:color="auto"/>
              <w:right w:val="single" w:sz="8" w:space="0" w:color="auto"/>
            </w:tcBorders>
            <w:tcMar>
              <w:top w:w="0" w:type="dxa"/>
              <w:left w:w="108" w:type="dxa"/>
              <w:bottom w:w="0" w:type="dxa"/>
              <w:right w:w="108" w:type="dxa"/>
            </w:tcMar>
          </w:tcPr>
          <w:p w14:paraId="4B1CCFED" w14:textId="77777777" w:rsidR="009A0801" w:rsidRPr="009A0801" w:rsidRDefault="009A0801" w:rsidP="009A0801">
            <w:pPr>
              <w:pStyle w:val="BodyTextCore"/>
              <w:spacing w:before="50" w:after="50"/>
              <w:rPr>
                <w:szCs w:val="22"/>
              </w:rPr>
            </w:pPr>
          </w:p>
        </w:tc>
        <w:tc>
          <w:tcPr>
            <w:tcW w:w="999" w:type="pct"/>
            <w:tcBorders>
              <w:top w:val="nil"/>
              <w:left w:val="nil"/>
              <w:bottom w:val="single" w:sz="8" w:space="0" w:color="auto"/>
              <w:right w:val="single" w:sz="8" w:space="0" w:color="auto"/>
            </w:tcBorders>
            <w:tcMar>
              <w:top w:w="0" w:type="dxa"/>
              <w:left w:w="108" w:type="dxa"/>
              <w:bottom w:w="0" w:type="dxa"/>
              <w:right w:w="108" w:type="dxa"/>
            </w:tcMar>
          </w:tcPr>
          <w:p w14:paraId="2B619369" w14:textId="77777777" w:rsidR="009A0801" w:rsidRPr="009A0801" w:rsidRDefault="009A0801" w:rsidP="009A0801">
            <w:pPr>
              <w:pStyle w:val="BodyTextCore"/>
              <w:spacing w:before="50" w:after="50"/>
              <w:rPr>
                <w:szCs w:val="22"/>
              </w:rPr>
            </w:pPr>
          </w:p>
        </w:tc>
        <w:tc>
          <w:tcPr>
            <w:tcW w:w="874" w:type="pct"/>
            <w:tcBorders>
              <w:top w:val="nil"/>
              <w:left w:val="nil"/>
              <w:bottom w:val="single" w:sz="8" w:space="0" w:color="auto"/>
              <w:right w:val="single" w:sz="8" w:space="0" w:color="auto"/>
            </w:tcBorders>
            <w:tcMar>
              <w:top w:w="0" w:type="dxa"/>
              <w:left w:w="108" w:type="dxa"/>
              <w:bottom w:w="0" w:type="dxa"/>
              <w:right w:w="108" w:type="dxa"/>
            </w:tcMar>
          </w:tcPr>
          <w:p w14:paraId="5960F497" w14:textId="77777777" w:rsidR="009A0801" w:rsidRPr="009A0801" w:rsidRDefault="009A0801" w:rsidP="009A0801">
            <w:pPr>
              <w:pStyle w:val="BodyTextCore"/>
              <w:spacing w:before="50" w:after="50"/>
              <w:rPr>
                <w:szCs w:val="22"/>
              </w:rPr>
            </w:pPr>
          </w:p>
        </w:tc>
      </w:tr>
      <w:bookmarkEnd w:id="41"/>
    </w:tbl>
    <w:p w14:paraId="6DDA3A1E" w14:textId="77777777" w:rsidR="009A0801" w:rsidRPr="009A0801" w:rsidRDefault="009A0801" w:rsidP="009A0801">
      <w:pPr>
        <w:pStyle w:val="BodyTextCore"/>
        <w:spacing w:before="50" w:after="50"/>
        <w:rPr>
          <w:szCs w:val="22"/>
        </w:rPr>
      </w:pPr>
    </w:p>
    <w:sectPr w:rsidR="009A0801" w:rsidRPr="009A0801" w:rsidSect="00046770">
      <w:pgSz w:w="11906" w:h="16838" w:code="9"/>
      <w:pgMar w:top="624" w:right="624" w:bottom="624" w:left="62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278E" w14:textId="77777777" w:rsidR="000D189E" w:rsidRDefault="000D189E">
      <w:r>
        <w:separator/>
      </w:r>
    </w:p>
  </w:endnote>
  <w:endnote w:type="continuationSeparator" w:id="0">
    <w:p w14:paraId="400E77A1" w14:textId="77777777" w:rsidR="000D189E" w:rsidRDefault="000D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charset w:val="00"/>
    <w:family w:val="auto"/>
    <w:pitch w:val="variable"/>
    <w:sig w:usb0="00000003" w:usb1="00000000" w:usb2="00000000" w:usb3="00000000" w:csb0="0000000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39F5" w14:textId="77777777" w:rsidR="00A12CA6" w:rsidRDefault="00A12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00000"/>
      </w:rPr>
      <w:id w:val="-1506127473"/>
      <w:docPartObj>
        <w:docPartGallery w:val="Page Numbers (Bottom of Page)"/>
        <w:docPartUnique/>
      </w:docPartObj>
    </w:sdtPr>
    <w:sdtEndPr>
      <w:rPr>
        <w:rFonts w:ascii="Arial" w:hAnsi="Arial" w:cs="Arial"/>
        <w:noProof/>
        <w:color w:val="auto"/>
        <w:sz w:val="20"/>
        <w:szCs w:val="20"/>
      </w:rPr>
    </w:sdtEndPr>
    <w:sdtContent>
      <w:p w14:paraId="55822B2F" w14:textId="37E896F3" w:rsidR="0089251D" w:rsidRPr="007819ED" w:rsidRDefault="0089251D" w:rsidP="00065B67">
        <w:pPr>
          <w:pStyle w:val="Footer"/>
          <w:jc w:val="right"/>
          <w:rPr>
            <w:rFonts w:ascii="Arial" w:hAnsi="Arial" w:cs="Arial"/>
            <w:sz w:val="20"/>
            <w:szCs w:val="20"/>
          </w:rPr>
        </w:pPr>
        <w:r w:rsidRPr="00225328">
          <w:rPr>
            <w:rFonts w:ascii="Arial" w:hAnsi="Arial" w:cs="Arial"/>
            <w:color w:val="C00000"/>
            <w:sz w:val="20"/>
            <w:szCs w:val="20"/>
          </w:rPr>
          <w:t xml:space="preserve">Core&amp; </w:t>
        </w:r>
        <w:r w:rsidR="00436A3D">
          <w:rPr>
            <w:rFonts w:ascii="Arial" w:hAnsi="Arial" w:cs="Arial"/>
            <w:color w:val="C00000"/>
            <w:sz w:val="20"/>
            <w:szCs w:val="20"/>
          </w:rPr>
          <w:t>One</w:t>
        </w:r>
        <w:r>
          <w:rPr>
            <w:rFonts w:ascii="Arial" w:hAnsi="Arial" w:cs="Arial"/>
            <w:color w:val="C00000"/>
            <w:sz w:val="20"/>
            <w:szCs w:val="20"/>
          </w:rPr>
          <w:t xml:space="preserve"> </w:t>
        </w:r>
        <w:r w:rsidRPr="00225328">
          <w:rPr>
            <w:rFonts w:ascii="Arial" w:hAnsi="Arial" w:cs="Arial"/>
            <w:color w:val="C00000"/>
            <w:sz w:val="20"/>
            <w:szCs w:val="20"/>
          </w:rPr>
          <w:t xml:space="preserve">for Hardware </w:t>
        </w:r>
        <w:r w:rsidRPr="007819ED">
          <w:rPr>
            <w:rFonts w:ascii="Arial" w:hAnsi="Arial" w:cs="Arial"/>
            <w:sz w:val="20"/>
            <w:szCs w:val="20"/>
          </w:rPr>
          <w:t xml:space="preserve">| </w:t>
        </w:r>
        <w:r w:rsidRPr="007819ED">
          <w:rPr>
            <w:rFonts w:ascii="Arial" w:hAnsi="Arial" w:cs="Arial"/>
            <w:sz w:val="20"/>
            <w:szCs w:val="20"/>
          </w:rPr>
          <w:fldChar w:fldCharType="begin"/>
        </w:r>
        <w:r w:rsidRPr="007819ED">
          <w:rPr>
            <w:rFonts w:ascii="Arial" w:hAnsi="Arial" w:cs="Arial"/>
            <w:sz w:val="20"/>
            <w:szCs w:val="20"/>
          </w:rPr>
          <w:instrText xml:space="preserve"> PAGE   \* MERGEFORMAT </w:instrText>
        </w:r>
        <w:r w:rsidRPr="007819ED">
          <w:rPr>
            <w:rFonts w:ascii="Arial" w:hAnsi="Arial" w:cs="Arial"/>
            <w:sz w:val="20"/>
            <w:szCs w:val="20"/>
          </w:rPr>
          <w:fldChar w:fldCharType="separate"/>
        </w:r>
        <w:r w:rsidR="0086723E">
          <w:rPr>
            <w:rFonts w:ascii="Arial" w:hAnsi="Arial" w:cs="Arial"/>
            <w:noProof/>
            <w:sz w:val="20"/>
            <w:szCs w:val="20"/>
          </w:rPr>
          <w:t>18</w:t>
        </w:r>
        <w:r w:rsidRPr="007819ED">
          <w:rPr>
            <w:rFonts w:ascii="Arial" w:hAnsi="Arial" w:cs="Arial"/>
            <w:noProof/>
            <w:sz w:val="20"/>
            <w:szCs w:val="20"/>
          </w:rPr>
          <w:fldChar w:fldCharType="end"/>
        </w:r>
      </w:p>
    </w:sdtContent>
  </w:sdt>
  <w:p w14:paraId="38AEDB0C" w14:textId="77777777" w:rsidR="0089251D" w:rsidRDefault="0089251D" w:rsidP="00065B6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00000"/>
      </w:rPr>
      <w:id w:val="-658463535"/>
      <w:docPartObj>
        <w:docPartGallery w:val="Page Numbers (Bottom of Page)"/>
        <w:docPartUnique/>
      </w:docPartObj>
    </w:sdtPr>
    <w:sdtEndPr>
      <w:rPr>
        <w:rFonts w:ascii="Arial" w:hAnsi="Arial" w:cs="Arial"/>
        <w:noProof/>
        <w:color w:val="auto"/>
        <w:sz w:val="20"/>
        <w:szCs w:val="20"/>
      </w:rPr>
    </w:sdtEndPr>
    <w:sdtContent>
      <w:p w14:paraId="65A48586" w14:textId="5108214E" w:rsidR="0089251D" w:rsidRDefault="0089251D" w:rsidP="00D476F9">
        <w:pPr>
          <w:pStyle w:val="Footer"/>
          <w:jc w:val="right"/>
          <w:rPr>
            <w:rFonts w:ascii="Arial" w:hAnsi="Arial" w:cs="Arial"/>
            <w:noProof/>
            <w:sz w:val="20"/>
            <w:szCs w:val="20"/>
          </w:rPr>
        </w:pPr>
        <w:r w:rsidRPr="00225328">
          <w:rPr>
            <w:rFonts w:ascii="Arial" w:hAnsi="Arial" w:cs="Arial"/>
            <w:color w:val="C00000"/>
            <w:sz w:val="20"/>
            <w:szCs w:val="20"/>
          </w:rPr>
          <w:t xml:space="preserve">Core&amp; </w:t>
        </w:r>
        <w:r w:rsidR="00B31EF7">
          <w:rPr>
            <w:rFonts w:ascii="Arial" w:hAnsi="Arial" w:cs="Arial"/>
            <w:color w:val="C00000"/>
            <w:sz w:val="20"/>
            <w:szCs w:val="20"/>
          </w:rPr>
          <w:t>One</w:t>
        </w:r>
        <w:r>
          <w:rPr>
            <w:rFonts w:ascii="Arial" w:hAnsi="Arial" w:cs="Arial"/>
            <w:color w:val="C00000"/>
            <w:sz w:val="20"/>
            <w:szCs w:val="20"/>
          </w:rPr>
          <w:t xml:space="preserve"> </w:t>
        </w:r>
        <w:r w:rsidRPr="00225328">
          <w:rPr>
            <w:rFonts w:ascii="Arial" w:hAnsi="Arial" w:cs="Arial"/>
            <w:color w:val="C00000"/>
            <w:sz w:val="20"/>
            <w:szCs w:val="20"/>
          </w:rPr>
          <w:t xml:space="preserve">for Hardware </w:t>
        </w:r>
        <w:r w:rsidRPr="007819ED">
          <w:rPr>
            <w:rFonts w:ascii="Arial" w:hAnsi="Arial" w:cs="Arial"/>
            <w:sz w:val="20"/>
            <w:szCs w:val="20"/>
          </w:rPr>
          <w:t xml:space="preserve">| </w:t>
        </w:r>
        <w:r w:rsidRPr="007819ED">
          <w:rPr>
            <w:rFonts w:ascii="Arial" w:hAnsi="Arial" w:cs="Arial"/>
            <w:sz w:val="20"/>
            <w:szCs w:val="20"/>
          </w:rPr>
          <w:fldChar w:fldCharType="begin"/>
        </w:r>
        <w:r w:rsidRPr="007819ED">
          <w:rPr>
            <w:rFonts w:ascii="Arial" w:hAnsi="Arial" w:cs="Arial"/>
            <w:sz w:val="20"/>
            <w:szCs w:val="20"/>
          </w:rPr>
          <w:instrText xml:space="preserve"> PAGE   \* MERGEFORMAT </w:instrText>
        </w:r>
        <w:r w:rsidRPr="007819ED">
          <w:rPr>
            <w:rFonts w:ascii="Arial" w:hAnsi="Arial" w:cs="Arial"/>
            <w:sz w:val="20"/>
            <w:szCs w:val="20"/>
          </w:rPr>
          <w:fldChar w:fldCharType="separate"/>
        </w:r>
        <w:r w:rsidR="0086723E">
          <w:rPr>
            <w:rFonts w:ascii="Arial" w:hAnsi="Arial" w:cs="Arial"/>
            <w:noProof/>
            <w:sz w:val="20"/>
            <w:szCs w:val="20"/>
          </w:rPr>
          <w:t>1</w:t>
        </w:r>
        <w:r w:rsidRPr="007819ED">
          <w:rPr>
            <w:rFonts w:ascii="Arial" w:hAnsi="Arial" w:cs="Arial"/>
            <w:noProof/>
            <w:sz w:val="20"/>
            <w:szCs w:val="20"/>
          </w:rPr>
          <w:fldChar w:fldCharType="end"/>
        </w:r>
      </w:p>
    </w:sdtContent>
  </w:sdt>
  <w:p w14:paraId="086CF051" w14:textId="77777777" w:rsidR="0089251D" w:rsidRDefault="0089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1507" w14:textId="77777777" w:rsidR="000D189E" w:rsidRDefault="000D189E">
      <w:r>
        <w:separator/>
      </w:r>
    </w:p>
  </w:footnote>
  <w:footnote w:type="continuationSeparator" w:id="0">
    <w:p w14:paraId="4D8FE666" w14:textId="77777777" w:rsidR="000D189E" w:rsidRDefault="000D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CB91" w14:textId="77777777" w:rsidR="00A12CA6" w:rsidRDefault="00A12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E3B8" w14:textId="3D89FE26" w:rsidR="0089251D" w:rsidRDefault="0089251D" w:rsidP="00595C40">
    <w:pPr>
      <w:pStyle w:val="Header"/>
      <w:rPr>
        <w:rFonts w:ascii="Arial" w:hAnsi="Arial" w:cs="Arial"/>
        <w:color w:val="C00000"/>
        <w:sz w:val="36"/>
        <w:szCs w:val="36"/>
      </w:rPr>
    </w:pPr>
    <w:r w:rsidRPr="00225328">
      <w:rPr>
        <w:rFonts w:ascii="Arial" w:hAnsi="Arial" w:cs="Arial"/>
        <w:b/>
        <w:color w:val="C00000"/>
        <w:sz w:val="36"/>
        <w:szCs w:val="36"/>
      </w:rPr>
      <w:t xml:space="preserve">Core&amp; </w:t>
    </w:r>
    <w:r w:rsidR="00B31EF7">
      <w:rPr>
        <w:rFonts w:ascii="Arial" w:hAnsi="Arial" w:cs="Arial"/>
        <w:b/>
        <w:color w:val="C00000"/>
        <w:sz w:val="36"/>
        <w:szCs w:val="36"/>
      </w:rPr>
      <w:t>One -</w:t>
    </w:r>
    <w:r w:rsidRPr="00027DA0">
      <w:rPr>
        <w:rFonts w:ascii="Arial" w:hAnsi="Arial" w:cs="Arial"/>
        <w:b/>
        <w:color w:val="C00000"/>
        <w:sz w:val="36"/>
        <w:szCs w:val="36"/>
      </w:rPr>
      <w:t xml:space="preserve"> </w:t>
    </w:r>
    <w:r w:rsidRPr="00225328">
      <w:rPr>
        <w:rFonts w:ascii="Arial" w:hAnsi="Arial" w:cs="Arial"/>
        <w:color w:val="C00000"/>
        <w:sz w:val="36"/>
        <w:szCs w:val="36"/>
      </w:rPr>
      <w:t xml:space="preserve">Solution </w:t>
    </w:r>
    <w:r w:rsidR="00A12CA6">
      <w:rPr>
        <w:rFonts w:ascii="Arial" w:hAnsi="Arial" w:cs="Arial"/>
        <w:color w:val="C00000"/>
        <w:sz w:val="36"/>
        <w:szCs w:val="36"/>
      </w:rPr>
      <w:t>R</w:t>
    </w:r>
    <w:r w:rsidRPr="00225328">
      <w:rPr>
        <w:rFonts w:ascii="Arial" w:hAnsi="Arial" w:cs="Arial"/>
        <w:color w:val="C00000"/>
        <w:sz w:val="36"/>
        <w:szCs w:val="36"/>
      </w:rPr>
      <w:t xml:space="preserve">equirements for Hardware </w:t>
    </w:r>
  </w:p>
  <w:p w14:paraId="02A13432" w14:textId="77777777" w:rsidR="0089251D" w:rsidRPr="00225328" w:rsidRDefault="0089251D" w:rsidP="00595C40">
    <w:pPr>
      <w:pStyle w:val="Header"/>
      <w:rPr>
        <w:rFonts w:ascii="Arial" w:hAnsi="Arial" w:cs="Arial"/>
        <w:color w:val="C00000"/>
        <w:sz w:val="36"/>
        <w:szCs w:val="36"/>
      </w:rPr>
    </w:pPr>
  </w:p>
  <w:p w14:paraId="7D145159" w14:textId="77777777" w:rsidR="0089251D" w:rsidRDefault="00892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89AE" w14:textId="77777777" w:rsidR="00A12CA6" w:rsidRDefault="00A12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586"/>
    <w:multiLevelType w:val="hybridMultilevel"/>
    <w:tmpl w:val="C0FE7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840B28"/>
    <w:multiLevelType w:val="multilevel"/>
    <w:tmpl w:val="55925CE2"/>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 w15:restartNumberingAfterBreak="0">
    <w:nsid w:val="37492724"/>
    <w:multiLevelType w:val="hybridMultilevel"/>
    <w:tmpl w:val="736206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EF1F46"/>
    <w:multiLevelType w:val="hybridMultilevel"/>
    <w:tmpl w:val="06FE89E4"/>
    <w:lvl w:ilvl="0" w:tplc="7EDC34F0">
      <w:start w:val="1"/>
      <w:numFmt w:val="decimal"/>
      <w:lvlText w:val="%1."/>
      <w:lvlJc w:val="left"/>
      <w:pPr>
        <w:ind w:left="360" w:hanging="360"/>
      </w:pPr>
    </w:lvl>
    <w:lvl w:ilvl="1" w:tplc="0C090019">
      <w:start w:val="1"/>
      <w:numFmt w:val="lowerLetter"/>
      <w:lvlText w:val="%2."/>
      <w:lvlJc w:val="left"/>
      <w:pPr>
        <w:ind w:left="87" w:hanging="360"/>
      </w:pPr>
    </w:lvl>
    <w:lvl w:ilvl="2" w:tplc="0C09001B">
      <w:start w:val="1"/>
      <w:numFmt w:val="lowerRoman"/>
      <w:lvlText w:val="%3."/>
      <w:lvlJc w:val="right"/>
      <w:pPr>
        <w:ind w:left="807" w:hanging="180"/>
      </w:pPr>
    </w:lvl>
    <w:lvl w:ilvl="3" w:tplc="0C09000F">
      <w:start w:val="1"/>
      <w:numFmt w:val="decimal"/>
      <w:lvlText w:val="%4."/>
      <w:lvlJc w:val="left"/>
      <w:pPr>
        <w:ind w:left="1527" w:hanging="360"/>
      </w:pPr>
    </w:lvl>
    <w:lvl w:ilvl="4" w:tplc="0C090019">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abstractNum w:abstractNumId="4"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FC4395"/>
    <w:multiLevelType w:val="multilevel"/>
    <w:tmpl w:val="F4AC277C"/>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588"/>
        </w:tabs>
        <w:ind w:left="1588" w:hanging="794"/>
      </w:pPr>
      <w:rPr>
        <w:rFonts w:hint="default"/>
      </w:rPr>
    </w:lvl>
    <w:lvl w:ilvl="3">
      <w:start w:val="1"/>
      <w:numFmt w:val="lowerLetter"/>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5811806"/>
    <w:multiLevelType w:val="hybridMultilevel"/>
    <w:tmpl w:val="D7D0D55A"/>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7D158A7"/>
    <w:multiLevelType w:val="hybridMultilevel"/>
    <w:tmpl w:val="A656B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90219E1"/>
    <w:multiLevelType w:val="hybridMultilevel"/>
    <w:tmpl w:val="216ED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D4E7001"/>
    <w:multiLevelType w:val="multilevel"/>
    <w:tmpl w:val="BB041D32"/>
    <w:lvl w:ilvl="0">
      <w:start w:val="1"/>
      <w:numFmt w:val="decimal"/>
      <w:pStyle w:val="DFSIBullet"/>
      <w:lvlText w:val="%1."/>
      <w:lvlJc w:val="left"/>
      <w:pPr>
        <w:ind w:left="360" w:hanging="360"/>
      </w:pPr>
      <w:rPr>
        <w:rFonts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DAF6807"/>
    <w:multiLevelType w:val="hybridMultilevel"/>
    <w:tmpl w:val="99DE7214"/>
    <w:lvl w:ilvl="0" w:tplc="0C090005">
      <w:start w:val="1"/>
      <w:numFmt w:val="bullet"/>
      <w:lvlText w:val=""/>
      <w:lvlJc w:val="left"/>
      <w:pPr>
        <w:ind w:left="36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4"/>
  </w:num>
  <w:num w:numId="4">
    <w:abstractNumId w:val="10"/>
  </w:num>
  <w:num w:numId="5">
    <w:abstractNumId w:val="6"/>
  </w:num>
  <w:num w:numId="6">
    <w:abstractNumId w:val="3"/>
  </w:num>
  <w:num w:numId="7">
    <w:abstractNumId w:val="2"/>
  </w:num>
  <w:num w:numId="8">
    <w:abstractNumId w:val="11"/>
  </w:num>
  <w:num w:numId="9">
    <w:abstractNumId w:val="0"/>
  </w:num>
  <w:num w:numId="10">
    <w:abstractNumId w:val="1"/>
  </w:num>
  <w:num w:numId="11">
    <w:abstractNumId w:val="8"/>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3F"/>
    <w:rsid w:val="000051CB"/>
    <w:rsid w:val="00011246"/>
    <w:rsid w:val="000204A6"/>
    <w:rsid w:val="000257A1"/>
    <w:rsid w:val="00027DA0"/>
    <w:rsid w:val="000331B1"/>
    <w:rsid w:val="00036406"/>
    <w:rsid w:val="00046770"/>
    <w:rsid w:val="00050242"/>
    <w:rsid w:val="00062B5B"/>
    <w:rsid w:val="00065B67"/>
    <w:rsid w:val="000663B9"/>
    <w:rsid w:val="0007586C"/>
    <w:rsid w:val="00075B73"/>
    <w:rsid w:val="0008474C"/>
    <w:rsid w:val="000949C0"/>
    <w:rsid w:val="00097C7A"/>
    <w:rsid w:val="000D02AE"/>
    <w:rsid w:val="000D189E"/>
    <w:rsid w:val="000E438E"/>
    <w:rsid w:val="000F2910"/>
    <w:rsid w:val="000F5CE2"/>
    <w:rsid w:val="001007D3"/>
    <w:rsid w:val="00101154"/>
    <w:rsid w:val="00114F50"/>
    <w:rsid w:val="001162AC"/>
    <w:rsid w:val="001164EE"/>
    <w:rsid w:val="00122190"/>
    <w:rsid w:val="00123749"/>
    <w:rsid w:val="00130BAA"/>
    <w:rsid w:val="001338E1"/>
    <w:rsid w:val="001442C7"/>
    <w:rsid w:val="00145FE1"/>
    <w:rsid w:val="00152959"/>
    <w:rsid w:val="00160D16"/>
    <w:rsid w:val="00164C7B"/>
    <w:rsid w:val="00166B49"/>
    <w:rsid w:val="001765FA"/>
    <w:rsid w:val="001767B4"/>
    <w:rsid w:val="00195197"/>
    <w:rsid w:val="001A0E38"/>
    <w:rsid w:val="001B39DB"/>
    <w:rsid w:val="001B45FF"/>
    <w:rsid w:val="001B711D"/>
    <w:rsid w:val="001B7947"/>
    <w:rsid w:val="001C3C9B"/>
    <w:rsid w:val="001D23ED"/>
    <w:rsid w:val="001D515B"/>
    <w:rsid w:val="001E0260"/>
    <w:rsid w:val="001E31B9"/>
    <w:rsid w:val="001E69E9"/>
    <w:rsid w:val="001E7E8C"/>
    <w:rsid w:val="001F018D"/>
    <w:rsid w:val="001F01D5"/>
    <w:rsid w:val="001F5960"/>
    <w:rsid w:val="00200E05"/>
    <w:rsid w:val="0020292A"/>
    <w:rsid w:val="00211080"/>
    <w:rsid w:val="00211BD7"/>
    <w:rsid w:val="00217F68"/>
    <w:rsid w:val="002232AE"/>
    <w:rsid w:val="00225328"/>
    <w:rsid w:val="00226A15"/>
    <w:rsid w:val="002272AF"/>
    <w:rsid w:val="002326D8"/>
    <w:rsid w:val="00232F69"/>
    <w:rsid w:val="002348ED"/>
    <w:rsid w:val="002539B6"/>
    <w:rsid w:val="00256657"/>
    <w:rsid w:val="0026320C"/>
    <w:rsid w:val="00263474"/>
    <w:rsid w:val="00266635"/>
    <w:rsid w:val="00267CEF"/>
    <w:rsid w:val="0027713F"/>
    <w:rsid w:val="002817B2"/>
    <w:rsid w:val="00291F1A"/>
    <w:rsid w:val="002A2951"/>
    <w:rsid w:val="002A41C9"/>
    <w:rsid w:val="002B1D44"/>
    <w:rsid w:val="002B25D5"/>
    <w:rsid w:val="002C3704"/>
    <w:rsid w:val="002D1D9E"/>
    <w:rsid w:val="002D4EB2"/>
    <w:rsid w:val="002D77D7"/>
    <w:rsid w:val="002E1A87"/>
    <w:rsid w:val="002E3114"/>
    <w:rsid w:val="002E371B"/>
    <w:rsid w:val="002E7872"/>
    <w:rsid w:val="002F5DC6"/>
    <w:rsid w:val="002F7868"/>
    <w:rsid w:val="00303909"/>
    <w:rsid w:val="003047D8"/>
    <w:rsid w:val="00304F72"/>
    <w:rsid w:val="00310BA9"/>
    <w:rsid w:val="00311290"/>
    <w:rsid w:val="00327741"/>
    <w:rsid w:val="00327A8F"/>
    <w:rsid w:val="0033004E"/>
    <w:rsid w:val="00337AE3"/>
    <w:rsid w:val="00340D10"/>
    <w:rsid w:val="003447BC"/>
    <w:rsid w:val="00346AB7"/>
    <w:rsid w:val="00357962"/>
    <w:rsid w:val="0036472F"/>
    <w:rsid w:val="00364D93"/>
    <w:rsid w:val="00366619"/>
    <w:rsid w:val="0036683F"/>
    <w:rsid w:val="00373F95"/>
    <w:rsid w:val="00384273"/>
    <w:rsid w:val="00384F4D"/>
    <w:rsid w:val="003921E1"/>
    <w:rsid w:val="00394BBA"/>
    <w:rsid w:val="00397FF5"/>
    <w:rsid w:val="003A7538"/>
    <w:rsid w:val="003B1295"/>
    <w:rsid w:val="003B4B8A"/>
    <w:rsid w:val="003C4AE8"/>
    <w:rsid w:val="003C68DF"/>
    <w:rsid w:val="003C7CDD"/>
    <w:rsid w:val="003D07FD"/>
    <w:rsid w:val="003D2AE5"/>
    <w:rsid w:val="003E14EF"/>
    <w:rsid w:val="003E296D"/>
    <w:rsid w:val="003E400C"/>
    <w:rsid w:val="003E6479"/>
    <w:rsid w:val="003F6C14"/>
    <w:rsid w:val="004036AD"/>
    <w:rsid w:val="00405FFA"/>
    <w:rsid w:val="00407EC2"/>
    <w:rsid w:val="00411CD9"/>
    <w:rsid w:val="00413227"/>
    <w:rsid w:val="004164B8"/>
    <w:rsid w:val="00421E7A"/>
    <w:rsid w:val="00431119"/>
    <w:rsid w:val="0043369A"/>
    <w:rsid w:val="00436A3D"/>
    <w:rsid w:val="00437DC0"/>
    <w:rsid w:val="004441C5"/>
    <w:rsid w:val="00444616"/>
    <w:rsid w:val="004461B0"/>
    <w:rsid w:val="0045142C"/>
    <w:rsid w:val="00466DFA"/>
    <w:rsid w:val="00476710"/>
    <w:rsid w:val="00484F36"/>
    <w:rsid w:val="0049000C"/>
    <w:rsid w:val="0049450F"/>
    <w:rsid w:val="00496486"/>
    <w:rsid w:val="004A085F"/>
    <w:rsid w:val="004A0AFE"/>
    <w:rsid w:val="004A3F70"/>
    <w:rsid w:val="004A4C1A"/>
    <w:rsid w:val="004B305A"/>
    <w:rsid w:val="004B5BED"/>
    <w:rsid w:val="004C438C"/>
    <w:rsid w:val="004C6004"/>
    <w:rsid w:val="004C61ED"/>
    <w:rsid w:val="004C67C7"/>
    <w:rsid w:val="004D3844"/>
    <w:rsid w:val="004D4317"/>
    <w:rsid w:val="004D603F"/>
    <w:rsid w:val="004D7B3D"/>
    <w:rsid w:val="004E29F8"/>
    <w:rsid w:val="004E308B"/>
    <w:rsid w:val="004E5D79"/>
    <w:rsid w:val="004E6CF7"/>
    <w:rsid w:val="004F0435"/>
    <w:rsid w:val="00504128"/>
    <w:rsid w:val="00511F0E"/>
    <w:rsid w:val="0051449E"/>
    <w:rsid w:val="005206C0"/>
    <w:rsid w:val="0052478E"/>
    <w:rsid w:val="00527B73"/>
    <w:rsid w:val="005422F8"/>
    <w:rsid w:val="00562BEF"/>
    <w:rsid w:val="00567BB0"/>
    <w:rsid w:val="00570696"/>
    <w:rsid w:val="0057773D"/>
    <w:rsid w:val="00577F8F"/>
    <w:rsid w:val="005807E7"/>
    <w:rsid w:val="0058208C"/>
    <w:rsid w:val="00582F07"/>
    <w:rsid w:val="00583643"/>
    <w:rsid w:val="005853FF"/>
    <w:rsid w:val="00586DA1"/>
    <w:rsid w:val="00591306"/>
    <w:rsid w:val="005947C2"/>
    <w:rsid w:val="00595C40"/>
    <w:rsid w:val="00596F5B"/>
    <w:rsid w:val="005A05D9"/>
    <w:rsid w:val="005A0819"/>
    <w:rsid w:val="005A1438"/>
    <w:rsid w:val="005A6B8D"/>
    <w:rsid w:val="005B3E24"/>
    <w:rsid w:val="005B5F3D"/>
    <w:rsid w:val="005C1CFA"/>
    <w:rsid w:val="005C6B00"/>
    <w:rsid w:val="005C6E87"/>
    <w:rsid w:val="005C7F0F"/>
    <w:rsid w:val="005D1A80"/>
    <w:rsid w:val="005D1EF6"/>
    <w:rsid w:val="005D6B19"/>
    <w:rsid w:val="005E1CB3"/>
    <w:rsid w:val="005E449D"/>
    <w:rsid w:val="005E6291"/>
    <w:rsid w:val="005F2DF0"/>
    <w:rsid w:val="005F397D"/>
    <w:rsid w:val="005F3F8E"/>
    <w:rsid w:val="005F6B09"/>
    <w:rsid w:val="005F7F9F"/>
    <w:rsid w:val="006056AE"/>
    <w:rsid w:val="00624D62"/>
    <w:rsid w:val="006259E9"/>
    <w:rsid w:val="00630954"/>
    <w:rsid w:val="006310D0"/>
    <w:rsid w:val="00633C66"/>
    <w:rsid w:val="00634EA8"/>
    <w:rsid w:val="00636F51"/>
    <w:rsid w:val="00637AB3"/>
    <w:rsid w:val="006442DF"/>
    <w:rsid w:val="0066200C"/>
    <w:rsid w:val="0066403C"/>
    <w:rsid w:val="006644E4"/>
    <w:rsid w:val="00671B3B"/>
    <w:rsid w:val="006726CE"/>
    <w:rsid w:val="0067387A"/>
    <w:rsid w:val="006851AF"/>
    <w:rsid w:val="00685EBF"/>
    <w:rsid w:val="006877C8"/>
    <w:rsid w:val="00687EFA"/>
    <w:rsid w:val="0069777E"/>
    <w:rsid w:val="006A22AA"/>
    <w:rsid w:val="006A2ABA"/>
    <w:rsid w:val="006A72CE"/>
    <w:rsid w:val="006B1DDB"/>
    <w:rsid w:val="006B50A9"/>
    <w:rsid w:val="006C1EF5"/>
    <w:rsid w:val="006C209E"/>
    <w:rsid w:val="006C2B18"/>
    <w:rsid w:val="006C32FD"/>
    <w:rsid w:val="006C58DA"/>
    <w:rsid w:val="006C5DF8"/>
    <w:rsid w:val="006D12A3"/>
    <w:rsid w:val="006D149E"/>
    <w:rsid w:val="006D668E"/>
    <w:rsid w:val="006E3AD4"/>
    <w:rsid w:val="006F0CFD"/>
    <w:rsid w:val="006F1A46"/>
    <w:rsid w:val="006F2DF7"/>
    <w:rsid w:val="006F42AA"/>
    <w:rsid w:val="006F7AA4"/>
    <w:rsid w:val="00706A64"/>
    <w:rsid w:val="00706B82"/>
    <w:rsid w:val="007112E8"/>
    <w:rsid w:val="00711957"/>
    <w:rsid w:val="0071229B"/>
    <w:rsid w:val="00716CD8"/>
    <w:rsid w:val="007333F6"/>
    <w:rsid w:val="00733923"/>
    <w:rsid w:val="00735F42"/>
    <w:rsid w:val="007378CF"/>
    <w:rsid w:val="007467CD"/>
    <w:rsid w:val="00751502"/>
    <w:rsid w:val="00755711"/>
    <w:rsid w:val="007621C4"/>
    <w:rsid w:val="0076376C"/>
    <w:rsid w:val="00763FDA"/>
    <w:rsid w:val="00766D68"/>
    <w:rsid w:val="00772062"/>
    <w:rsid w:val="0077496A"/>
    <w:rsid w:val="0077674E"/>
    <w:rsid w:val="00776AF0"/>
    <w:rsid w:val="007819ED"/>
    <w:rsid w:val="007835EE"/>
    <w:rsid w:val="00790F52"/>
    <w:rsid w:val="007958D1"/>
    <w:rsid w:val="007A2942"/>
    <w:rsid w:val="007A62B5"/>
    <w:rsid w:val="007C151A"/>
    <w:rsid w:val="007D7D23"/>
    <w:rsid w:val="007F2D26"/>
    <w:rsid w:val="007F707F"/>
    <w:rsid w:val="008002D3"/>
    <w:rsid w:val="0080130D"/>
    <w:rsid w:val="0080468A"/>
    <w:rsid w:val="00806394"/>
    <w:rsid w:val="008076A4"/>
    <w:rsid w:val="00832BE0"/>
    <w:rsid w:val="008353A9"/>
    <w:rsid w:val="00837F62"/>
    <w:rsid w:val="00842205"/>
    <w:rsid w:val="0084695C"/>
    <w:rsid w:val="00847115"/>
    <w:rsid w:val="008475E8"/>
    <w:rsid w:val="00850088"/>
    <w:rsid w:val="00852B65"/>
    <w:rsid w:val="00853AE0"/>
    <w:rsid w:val="00853ED2"/>
    <w:rsid w:val="008649FD"/>
    <w:rsid w:val="00866460"/>
    <w:rsid w:val="0086723E"/>
    <w:rsid w:val="00871A83"/>
    <w:rsid w:val="00871B2D"/>
    <w:rsid w:val="00881121"/>
    <w:rsid w:val="008850C6"/>
    <w:rsid w:val="00885FD7"/>
    <w:rsid w:val="00891934"/>
    <w:rsid w:val="0089251D"/>
    <w:rsid w:val="008931D5"/>
    <w:rsid w:val="0089748D"/>
    <w:rsid w:val="0089798E"/>
    <w:rsid w:val="008B054F"/>
    <w:rsid w:val="008B2EDC"/>
    <w:rsid w:val="008C0366"/>
    <w:rsid w:val="008C0A93"/>
    <w:rsid w:val="008C22B8"/>
    <w:rsid w:val="008C413B"/>
    <w:rsid w:val="008D0D9C"/>
    <w:rsid w:val="008D244A"/>
    <w:rsid w:val="008E04DA"/>
    <w:rsid w:val="008E55F3"/>
    <w:rsid w:val="008F11E3"/>
    <w:rsid w:val="008F7585"/>
    <w:rsid w:val="0091234F"/>
    <w:rsid w:val="00920E7F"/>
    <w:rsid w:val="00922BDB"/>
    <w:rsid w:val="00926193"/>
    <w:rsid w:val="00926A8D"/>
    <w:rsid w:val="00936307"/>
    <w:rsid w:val="00940A22"/>
    <w:rsid w:val="009412FE"/>
    <w:rsid w:val="00946B48"/>
    <w:rsid w:val="0094750E"/>
    <w:rsid w:val="00950B56"/>
    <w:rsid w:val="009545DD"/>
    <w:rsid w:val="00962515"/>
    <w:rsid w:val="00966DFC"/>
    <w:rsid w:val="009710EB"/>
    <w:rsid w:val="009734A2"/>
    <w:rsid w:val="009749EA"/>
    <w:rsid w:val="0097591E"/>
    <w:rsid w:val="009766CB"/>
    <w:rsid w:val="00984364"/>
    <w:rsid w:val="0098626F"/>
    <w:rsid w:val="00986AB1"/>
    <w:rsid w:val="0099057A"/>
    <w:rsid w:val="00990877"/>
    <w:rsid w:val="009A0801"/>
    <w:rsid w:val="009A6F3D"/>
    <w:rsid w:val="009C4EC4"/>
    <w:rsid w:val="009D3D6C"/>
    <w:rsid w:val="009E29C9"/>
    <w:rsid w:val="009E3CF8"/>
    <w:rsid w:val="009E6D82"/>
    <w:rsid w:val="00A01959"/>
    <w:rsid w:val="00A03459"/>
    <w:rsid w:val="00A069BA"/>
    <w:rsid w:val="00A12CA6"/>
    <w:rsid w:val="00A20B44"/>
    <w:rsid w:val="00A21C03"/>
    <w:rsid w:val="00A269FC"/>
    <w:rsid w:val="00A27AA6"/>
    <w:rsid w:val="00A343B7"/>
    <w:rsid w:val="00A35FCB"/>
    <w:rsid w:val="00A4093E"/>
    <w:rsid w:val="00A424EC"/>
    <w:rsid w:val="00A46779"/>
    <w:rsid w:val="00A46B25"/>
    <w:rsid w:val="00A52BE8"/>
    <w:rsid w:val="00A5363B"/>
    <w:rsid w:val="00A6165E"/>
    <w:rsid w:val="00A62386"/>
    <w:rsid w:val="00A62417"/>
    <w:rsid w:val="00A667D9"/>
    <w:rsid w:val="00A84F6A"/>
    <w:rsid w:val="00A917CF"/>
    <w:rsid w:val="00A96366"/>
    <w:rsid w:val="00AA2DAC"/>
    <w:rsid w:val="00AA5270"/>
    <w:rsid w:val="00AC027F"/>
    <w:rsid w:val="00AC1600"/>
    <w:rsid w:val="00AC1A37"/>
    <w:rsid w:val="00AC49FB"/>
    <w:rsid w:val="00AC6865"/>
    <w:rsid w:val="00AD0087"/>
    <w:rsid w:val="00AD0A1B"/>
    <w:rsid w:val="00AE1785"/>
    <w:rsid w:val="00AE4E1F"/>
    <w:rsid w:val="00AF315E"/>
    <w:rsid w:val="00AF4A81"/>
    <w:rsid w:val="00B00633"/>
    <w:rsid w:val="00B01A5D"/>
    <w:rsid w:val="00B01DFE"/>
    <w:rsid w:val="00B058D6"/>
    <w:rsid w:val="00B16F22"/>
    <w:rsid w:val="00B17CC3"/>
    <w:rsid w:val="00B2248B"/>
    <w:rsid w:val="00B22615"/>
    <w:rsid w:val="00B30A0C"/>
    <w:rsid w:val="00B31015"/>
    <w:rsid w:val="00B3110A"/>
    <w:rsid w:val="00B31EF7"/>
    <w:rsid w:val="00B40776"/>
    <w:rsid w:val="00B55A5F"/>
    <w:rsid w:val="00B55DB3"/>
    <w:rsid w:val="00B6306C"/>
    <w:rsid w:val="00B64F3E"/>
    <w:rsid w:val="00B73227"/>
    <w:rsid w:val="00B7466A"/>
    <w:rsid w:val="00B7514F"/>
    <w:rsid w:val="00B76F46"/>
    <w:rsid w:val="00B7733A"/>
    <w:rsid w:val="00B8607E"/>
    <w:rsid w:val="00B900D5"/>
    <w:rsid w:val="00B90BC5"/>
    <w:rsid w:val="00B90EFE"/>
    <w:rsid w:val="00B92008"/>
    <w:rsid w:val="00B96671"/>
    <w:rsid w:val="00BA6597"/>
    <w:rsid w:val="00BA6F1B"/>
    <w:rsid w:val="00BB031C"/>
    <w:rsid w:val="00BB0FC3"/>
    <w:rsid w:val="00BB183A"/>
    <w:rsid w:val="00BB3041"/>
    <w:rsid w:val="00BB66AB"/>
    <w:rsid w:val="00BC2CDE"/>
    <w:rsid w:val="00BC5A15"/>
    <w:rsid w:val="00BD0B54"/>
    <w:rsid w:val="00BD358C"/>
    <w:rsid w:val="00BD559B"/>
    <w:rsid w:val="00BE1992"/>
    <w:rsid w:val="00BE29DB"/>
    <w:rsid w:val="00BE4C72"/>
    <w:rsid w:val="00BE6B17"/>
    <w:rsid w:val="00BF6118"/>
    <w:rsid w:val="00BF6F0F"/>
    <w:rsid w:val="00C02171"/>
    <w:rsid w:val="00C02E77"/>
    <w:rsid w:val="00C0599B"/>
    <w:rsid w:val="00C2277D"/>
    <w:rsid w:val="00C3248B"/>
    <w:rsid w:val="00C33997"/>
    <w:rsid w:val="00C377CA"/>
    <w:rsid w:val="00C411EB"/>
    <w:rsid w:val="00C42E7D"/>
    <w:rsid w:val="00C641DC"/>
    <w:rsid w:val="00C65ADE"/>
    <w:rsid w:val="00C67D32"/>
    <w:rsid w:val="00C730A2"/>
    <w:rsid w:val="00C746AF"/>
    <w:rsid w:val="00C773D3"/>
    <w:rsid w:val="00C84730"/>
    <w:rsid w:val="00C84ED7"/>
    <w:rsid w:val="00C87A01"/>
    <w:rsid w:val="00C91045"/>
    <w:rsid w:val="00C91EC0"/>
    <w:rsid w:val="00C94232"/>
    <w:rsid w:val="00C94316"/>
    <w:rsid w:val="00C943B0"/>
    <w:rsid w:val="00CA0C58"/>
    <w:rsid w:val="00CA1620"/>
    <w:rsid w:val="00CA2D31"/>
    <w:rsid w:val="00CA508B"/>
    <w:rsid w:val="00CA67F6"/>
    <w:rsid w:val="00CB2968"/>
    <w:rsid w:val="00CB5384"/>
    <w:rsid w:val="00CC6EA3"/>
    <w:rsid w:val="00CD11D8"/>
    <w:rsid w:val="00CD3DC9"/>
    <w:rsid w:val="00CD526F"/>
    <w:rsid w:val="00CD757F"/>
    <w:rsid w:val="00CE2583"/>
    <w:rsid w:val="00CE2703"/>
    <w:rsid w:val="00CF2806"/>
    <w:rsid w:val="00CF3FCD"/>
    <w:rsid w:val="00D01366"/>
    <w:rsid w:val="00D01454"/>
    <w:rsid w:val="00D02C6D"/>
    <w:rsid w:val="00D0324C"/>
    <w:rsid w:val="00D038D7"/>
    <w:rsid w:val="00D04608"/>
    <w:rsid w:val="00D05700"/>
    <w:rsid w:val="00D119FF"/>
    <w:rsid w:val="00D175D2"/>
    <w:rsid w:val="00D179C0"/>
    <w:rsid w:val="00D209F7"/>
    <w:rsid w:val="00D31ED6"/>
    <w:rsid w:val="00D35C34"/>
    <w:rsid w:val="00D40248"/>
    <w:rsid w:val="00D44EEF"/>
    <w:rsid w:val="00D46E5E"/>
    <w:rsid w:val="00D476F9"/>
    <w:rsid w:val="00D5061C"/>
    <w:rsid w:val="00D51677"/>
    <w:rsid w:val="00D550B9"/>
    <w:rsid w:val="00D55429"/>
    <w:rsid w:val="00D5555B"/>
    <w:rsid w:val="00D62F9D"/>
    <w:rsid w:val="00D635F1"/>
    <w:rsid w:val="00D65B05"/>
    <w:rsid w:val="00D710A3"/>
    <w:rsid w:val="00D74848"/>
    <w:rsid w:val="00D77A00"/>
    <w:rsid w:val="00D8265E"/>
    <w:rsid w:val="00D84AC0"/>
    <w:rsid w:val="00D85828"/>
    <w:rsid w:val="00D87FE7"/>
    <w:rsid w:val="00D906EF"/>
    <w:rsid w:val="00D95BEE"/>
    <w:rsid w:val="00DA1426"/>
    <w:rsid w:val="00DA3D8B"/>
    <w:rsid w:val="00DB135B"/>
    <w:rsid w:val="00DB5073"/>
    <w:rsid w:val="00DC179C"/>
    <w:rsid w:val="00DC1BBC"/>
    <w:rsid w:val="00DC242B"/>
    <w:rsid w:val="00DC49A8"/>
    <w:rsid w:val="00DC7724"/>
    <w:rsid w:val="00DD00B3"/>
    <w:rsid w:val="00DD1B33"/>
    <w:rsid w:val="00DD500A"/>
    <w:rsid w:val="00DD66A8"/>
    <w:rsid w:val="00DD68C6"/>
    <w:rsid w:val="00DE228A"/>
    <w:rsid w:val="00DE3831"/>
    <w:rsid w:val="00DE5D31"/>
    <w:rsid w:val="00DE7C33"/>
    <w:rsid w:val="00DF666C"/>
    <w:rsid w:val="00E108FE"/>
    <w:rsid w:val="00E10BEF"/>
    <w:rsid w:val="00E11295"/>
    <w:rsid w:val="00E200B1"/>
    <w:rsid w:val="00E22C2B"/>
    <w:rsid w:val="00E25AF8"/>
    <w:rsid w:val="00E34C6C"/>
    <w:rsid w:val="00E400BD"/>
    <w:rsid w:val="00E40AD1"/>
    <w:rsid w:val="00E42478"/>
    <w:rsid w:val="00E5153C"/>
    <w:rsid w:val="00E654F7"/>
    <w:rsid w:val="00E66C9E"/>
    <w:rsid w:val="00E66DD2"/>
    <w:rsid w:val="00E70BD3"/>
    <w:rsid w:val="00E723ED"/>
    <w:rsid w:val="00E72800"/>
    <w:rsid w:val="00E74722"/>
    <w:rsid w:val="00E7673B"/>
    <w:rsid w:val="00E908AB"/>
    <w:rsid w:val="00E91D3D"/>
    <w:rsid w:val="00E96180"/>
    <w:rsid w:val="00E96A3D"/>
    <w:rsid w:val="00EA209B"/>
    <w:rsid w:val="00EA53B3"/>
    <w:rsid w:val="00EA7D90"/>
    <w:rsid w:val="00EB03AA"/>
    <w:rsid w:val="00EB4FEE"/>
    <w:rsid w:val="00EC1475"/>
    <w:rsid w:val="00EC5073"/>
    <w:rsid w:val="00ED0728"/>
    <w:rsid w:val="00ED08F9"/>
    <w:rsid w:val="00EE2ACE"/>
    <w:rsid w:val="00EE38B7"/>
    <w:rsid w:val="00EE522D"/>
    <w:rsid w:val="00EF0751"/>
    <w:rsid w:val="00EF22C1"/>
    <w:rsid w:val="00EF3C80"/>
    <w:rsid w:val="00F000E3"/>
    <w:rsid w:val="00F10E16"/>
    <w:rsid w:val="00F277D7"/>
    <w:rsid w:val="00F35179"/>
    <w:rsid w:val="00F3665C"/>
    <w:rsid w:val="00F43CF8"/>
    <w:rsid w:val="00F46FB0"/>
    <w:rsid w:val="00F52608"/>
    <w:rsid w:val="00F53597"/>
    <w:rsid w:val="00F55A9D"/>
    <w:rsid w:val="00F575C2"/>
    <w:rsid w:val="00F6072A"/>
    <w:rsid w:val="00F674A8"/>
    <w:rsid w:val="00F67BBB"/>
    <w:rsid w:val="00F76D73"/>
    <w:rsid w:val="00F77798"/>
    <w:rsid w:val="00F8141D"/>
    <w:rsid w:val="00F81AA7"/>
    <w:rsid w:val="00FA12D8"/>
    <w:rsid w:val="00FA1BFA"/>
    <w:rsid w:val="00FA3B67"/>
    <w:rsid w:val="00FA55C7"/>
    <w:rsid w:val="00FA583D"/>
    <w:rsid w:val="00FB1C23"/>
    <w:rsid w:val="00FB3248"/>
    <w:rsid w:val="00FB3AAF"/>
    <w:rsid w:val="00FB5F94"/>
    <w:rsid w:val="00FC009D"/>
    <w:rsid w:val="00FC6111"/>
    <w:rsid w:val="00FC69C4"/>
    <w:rsid w:val="00FD1CDB"/>
    <w:rsid w:val="00FD3E12"/>
    <w:rsid w:val="00FE1966"/>
    <w:rsid w:val="00FE1EDC"/>
    <w:rsid w:val="00FF1A8D"/>
    <w:rsid w:val="00FF1B12"/>
    <w:rsid w:val="00FF3F23"/>
    <w:rsid w:val="00FF5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636603"/>
  <w15:docId w15:val="{7AD5C7B6-E762-4141-A5C4-7A601B0C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C9B"/>
    <w:rPr>
      <w:sz w:val="24"/>
      <w:szCs w:val="24"/>
    </w:rPr>
  </w:style>
  <w:style w:type="paragraph" w:styleId="Heading1">
    <w:name w:val="heading 1"/>
    <w:next w:val="BodyTextCore"/>
    <w:link w:val="Heading1Char"/>
    <w:qFormat/>
    <w:rsid w:val="000051CB"/>
    <w:pPr>
      <w:spacing w:before="120" w:after="120"/>
      <w:outlineLvl w:val="0"/>
    </w:pPr>
    <w:rPr>
      <w:rFonts w:ascii="Arial Bold" w:eastAsia="Arial Bold" w:hAnsi="Arial Bold" w:cs="Arial"/>
      <w:b/>
      <w:color w:val="78B143"/>
      <w:sz w:val="28"/>
      <w:szCs w:val="40"/>
    </w:rPr>
  </w:style>
  <w:style w:type="paragraph" w:styleId="Heading2">
    <w:name w:val="heading 2"/>
    <w:basedOn w:val="DFSITableBodyText"/>
    <w:next w:val="BodyTextCore"/>
    <w:link w:val="Heading2Char"/>
    <w:qFormat/>
    <w:rsid w:val="00A46779"/>
    <w:pPr>
      <w:spacing w:before="120" w:after="120"/>
      <w:outlineLvl w:val="1"/>
    </w:pPr>
    <w:rPr>
      <w:b/>
      <w:sz w:val="24"/>
    </w:rPr>
  </w:style>
  <w:style w:type="paragraph" w:styleId="Heading3">
    <w:name w:val="heading 3"/>
    <w:basedOn w:val="Normal"/>
    <w:next w:val="BodyTextCore"/>
    <w:link w:val="Heading3Char"/>
    <w:qFormat/>
    <w:rsid w:val="00C42E7D"/>
    <w:pPr>
      <w:keepNext/>
      <w:shd w:val="clear" w:color="auto" w:fill="C00000"/>
      <w:spacing w:before="240" w:after="120" w:line="264" w:lineRule="auto"/>
      <w:outlineLvl w:val="2"/>
    </w:pPr>
    <w:rPr>
      <w:rFonts w:ascii="Arial Bold" w:eastAsia="Arial Bold" w:hAnsi="Arial Bold" w:cs="Arial"/>
      <w:b/>
      <w:color w:val="FFFFFF" w:themeColor="background1"/>
      <w:szCs w:val="40"/>
    </w:rPr>
  </w:style>
  <w:style w:type="paragraph" w:styleId="Heading4">
    <w:name w:val="heading 4"/>
    <w:basedOn w:val="Heading3"/>
    <w:next w:val="BodyTextCore"/>
    <w:qFormat/>
    <w:rsid w:val="00DE3831"/>
    <w:pPr>
      <w:outlineLvl w:val="3"/>
    </w:pPr>
  </w:style>
  <w:style w:type="paragraph" w:styleId="Heading5">
    <w:name w:val="heading 5"/>
    <w:basedOn w:val="Normal"/>
    <w:next w:val="Normal"/>
    <w:semiHidden/>
    <w:rsid w:val="00751502"/>
    <w:pPr>
      <w:keepNext/>
      <w:numPr>
        <w:ilvl w:val="4"/>
        <w:numId w:val="5"/>
      </w:numPr>
      <w:spacing w:before="240" w:after="60"/>
      <w:outlineLvl w:val="4"/>
    </w:pPr>
    <w:rPr>
      <w:b/>
      <w:bCs/>
      <w:i/>
      <w:iCs/>
      <w:szCs w:val="26"/>
    </w:rPr>
  </w:style>
  <w:style w:type="paragraph" w:styleId="Heading6">
    <w:name w:val="heading 6"/>
    <w:basedOn w:val="Normal"/>
    <w:next w:val="Normal"/>
    <w:semiHidden/>
    <w:rsid w:val="00751502"/>
    <w:pPr>
      <w:keepNext/>
      <w:numPr>
        <w:ilvl w:val="5"/>
        <w:numId w:val="5"/>
      </w:numPr>
      <w:spacing w:before="240" w:after="60"/>
      <w:outlineLvl w:val="5"/>
    </w:pPr>
    <w:rPr>
      <w:bCs/>
      <w:szCs w:val="22"/>
    </w:rPr>
  </w:style>
  <w:style w:type="paragraph" w:styleId="Heading7">
    <w:name w:val="heading 7"/>
    <w:basedOn w:val="Normal"/>
    <w:next w:val="Normal"/>
    <w:semiHidden/>
    <w:rsid w:val="00751502"/>
    <w:pPr>
      <w:keepNext/>
      <w:numPr>
        <w:ilvl w:val="6"/>
        <w:numId w:val="5"/>
      </w:numPr>
      <w:spacing w:before="240" w:after="60"/>
      <w:outlineLvl w:val="6"/>
    </w:pPr>
    <w:rPr>
      <w:i/>
    </w:rPr>
  </w:style>
  <w:style w:type="paragraph" w:styleId="Heading8">
    <w:name w:val="heading 8"/>
    <w:basedOn w:val="Normal"/>
    <w:next w:val="Normal"/>
    <w:semiHidden/>
    <w:rsid w:val="00751502"/>
    <w:pPr>
      <w:keepNext/>
      <w:numPr>
        <w:ilvl w:val="7"/>
        <w:numId w:val="5"/>
      </w:numPr>
      <w:spacing w:before="240" w:after="60"/>
      <w:outlineLvl w:val="7"/>
    </w:pPr>
    <w:rPr>
      <w:iCs/>
    </w:rPr>
  </w:style>
  <w:style w:type="paragraph" w:styleId="Heading9">
    <w:name w:val="heading 9"/>
    <w:basedOn w:val="Heading3"/>
    <w:next w:val="Normal"/>
    <w:semiHidden/>
    <w:rsid w:val="00751502"/>
    <w:p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4273"/>
    <w:pPr>
      <w:tabs>
        <w:tab w:val="center" w:pos="4320"/>
        <w:tab w:val="right" w:pos="8460"/>
      </w:tabs>
    </w:pPr>
    <w:rPr>
      <w:sz w:val="16"/>
      <w:szCs w:val="16"/>
    </w:rPr>
  </w:style>
  <w:style w:type="paragraph" w:styleId="Footer">
    <w:name w:val="footer"/>
    <w:basedOn w:val="Normal"/>
    <w:link w:val="FooterChar"/>
    <w:uiPriority w:val="99"/>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Heading3"/>
    <w:autoRedefine/>
    <w:uiPriority w:val="39"/>
    <w:semiHidden/>
    <w:rsid w:val="00A6165E"/>
    <w:pPr>
      <w:spacing w:before="360"/>
    </w:pPr>
    <w:rPr>
      <w:rFonts w:asciiTheme="majorHAnsi" w:hAnsiTheme="majorHAnsi"/>
      <w:b/>
      <w:bCs/>
      <w:caps/>
    </w:rPr>
  </w:style>
  <w:style w:type="paragraph" w:styleId="TOC2">
    <w:name w:val="toc 2"/>
    <w:next w:val="TOC3"/>
    <w:autoRedefine/>
    <w:uiPriority w:val="39"/>
    <w:semiHidden/>
    <w:rsid w:val="00A667D9"/>
    <w:pPr>
      <w:spacing w:before="240"/>
    </w:pPr>
    <w:rPr>
      <w:rFonts w:asciiTheme="minorHAnsi" w:hAnsiTheme="minorHAnsi"/>
      <w:b/>
      <w:bCs/>
    </w:rPr>
  </w:style>
  <w:style w:type="paragraph" w:styleId="TOC3">
    <w:name w:val="toc 3"/>
    <w:autoRedefine/>
    <w:uiPriority w:val="39"/>
    <w:rsid w:val="001164EE"/>
    <w:pPr>
      <w:tabs>
        <w:tab w:val="left" w:pos="720"/>
        <w:tab w:val="right" w:leader="dot" w:pos="10648"/>
      </w:tabs>
      <w:spacing w:line="360" w:lineRule="auto"/>
      <w:ind w:left="240"/>
    </w:pPr>
    <w:rPr>
      <w:rFonts w:asciiTheme="minorHAnsi" w:hAnsiTheme="minorHAnsi"/>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pPr>
      <w:ind w:left="480"/>
    </w:pPr>
    <w:rPr>
      <w:rFonts w:asciiTheme="minorHAnsi" w:hAnsiTheme="minorHAnsi"/>
      <w:sz w:val="20"/>
      <w:szCs w:val="20"/>
    </w:rPr>
  </w:style>
  <w:style w:type="table" w:styleId="TableGrid">
    <w:name w:val="Table Grid"/>
    <w:basedOn w:val="TableNormal"/>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pPr>
      <w:ind w:left="720"/>
    </w:pPr>
    <w:rPr>
      <w:rFonts w:asciiTheme="minorHAnsi" w:hAnsiTheme="minorHAnsi"/>
      <w:sz w:val="20"/>
      <w:szCs w:val="20"/>
    </w:rPr>
  </w:style>
  <w:style w:type="paragraph" w:styleId="TOC6">
    <w:name w:val="toc 6"/>
    <w:basedOn w:val="Normal"/>
    <w:next w:val="Normal"/>
    <w:autoRedefine/>
    <w:semiHidden/>
    <w:rsid w:val="00940A22"/>
    <w:pPr>
      <w:ind w:left="960"/>
    </w:pPr>
    <w:rPr>
      <w:rFonts w:asciiTheme="minorHAnsi" w:hAnsiTheme="minorHAnsi"/>
      <w:sz w:val="20"/>
      <w:szCs w:val="20"/>
    </w:rPr>
  </w:style>
  <w:style w:type="paragraph" w:styleId="TOC7">
    <w:name w:val="toc 7"/>
    <w:basedOn w:val="Normal"/>
    <w:next w:val="Normal"/>
    <w:autoRedefine/>
    <w:semiHidden/>
    <w:rsid w:val="00940A22"/>
    <w:pPr>
      <w:ind w:left="1200"/>
    </w:pPr>
    <w:rPr>
      <w:rFonts w:asciiTheme="minorHAnsi" w:hAnsiTheme="minorHAnsi"/>
      <w:sz w:val="20"/>
      <w:szCs w:val="20"/>
    </w:rPr>
  </w:style>
  <w:style w:type="paragraph" w:styleId="TOC8">
    <w:name w:val="toc 8"/>
    <w:basedOn w:val="Normal"/>
    <w:next w:val="Normal"/>
    <w:autoRedefine/>
    <w:semiHidden/>
    <w:rsid w:val="00940A22"/>
    <w:pPr>
      <w:ind w:left="1440"/>
    </w:pPr>
    <w:rPr>
      <w:rFonts w:asciiTheme="minorHAnsi" w:hAnsiTheme="minorHAnsi"/>
      <w:sz w:val="20"/>
      <w:szCs w:val="20"/>
    </w:rPr>
  </w:style>
  <w:style w:type="paragraph" w:styleId="TOC9">
    <w:name w:val="toc 9"/>
    <w:basedOn w:val="Normal"/>
    <w:next w:val="Normal"/>
    <w:autoRedefine/>
    <w:semiHidden/>
    <w:rsid w:val="00940A22"/>
    <w:pPr>
      <w:ind w:left="1680"/>
    </w:pPr>
    <w:rPr>
      <w:rFonts w:asciiTheme="minorHAnsi" w:hAnsiTheme="minorHAnsi"/>
      <w:sz w:val="20"/>
      <w:szCs w:val="20"/>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next w:val="BodyTextCore"/>
    <w:qFormat/>
    <w:rsid w:val="0043369A"/>
    <w:pPr>
      <w:shd w:val="clear" w:color="auto" w:fill="78B143"/>
      <w:spacing w:before="60" w:after="60"/>
      <w:ind w:left="57"/>
      <w:outlineLvl w:val="0"/>
    </w:pPr>
    <w:rPr>
      <w:rFonts w:ascii="Arial Bold" w:eastAsia="Arial Bold" w:hAnsi="Arial Bold" w:cs="Arial"/>
      <w:b/>
      <w:color w:val="FFFFFF" w:themeColor="background1"/>
      <w:sz w:val="48"/>
      <w:szCs w:val="40"/>
    </w:rPr>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BodyTextCore"/>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BodyTextCore"/>
    <w:link w:val="OFSHeading1NumberedChar"/>
    <w:uiPriority w:val="8"/>
    <w:semiHidden/>
    <w:qFormat/>
    <w:rsid w:val="00AE4E1F"/>
    <w:pPr>
      <w:keepNext/>
      <w:pageBreakBefore/>
      <w:numPr>
        <w:numId w:val="3"/>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BodyTextCore"/>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BodyTextCore">
    <w:name w:val="Body Text Core&amp;"/>
    <w:link w:val="BodyTextCoreChar"/>
    <w:uiPriority w:val="6"/>
    <w:rsid w:val="0020292A"/>
    <w:pPr>
      <w:spacing w:before="120" w:after="120" w:line="300" w:lineRule="exact"/>
    </w:pPr>
    <w:rPr>
      <w:rFonts w:ascii="Arial" w:hAnsi="Arial"/>
      <w:sz w:val="22"/>
      <w:szCs w:val="24"/>
      <w:lang w:eastAsia="en-US"/>
    </w:rPr>
  </w:style>
  <w:style w:type="character" w:customStyle="1" w:styleId="BodyTextCoreChar">
    <w:name w:val="Body Text Core&amp; Char"/>
    <w:link w:val="BodyTextCore"/>
    <w:uiPriority w:val="6"/>
    <w:rsid w:val="0020292A"/>
    <w:rPr>
      <w:rFonts w:ascii="Arial" w:hAnsi="Arial"/>
      <w:sz w:val="22"/>
      <w:szCs w:val="24"/>
      <w:lang w:eastAsia="en-US"/>
    </w:rPr>
  </w:style>
  <w:style w:type="paragraph" w:customStyle="1" w:styleId="OFSHeading4Numbered">
    <w:name w:val="OFS Heading 4 Numbered"/>
    <w:basedOn w:val="OFSHeading3Numbered"/>
    <w:next w:val="BodyTextCore"/>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BodyTextCore"/>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BodyTextCore"/>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20292A"/>
    <w:pPr>
      <w:numPr>
        <w:numId w:val="4"/>
      </w:numPr>
      <w:tabs>
        <w:tab w:val="left" w:pos="794"/>
      </w:tabs>
      <w:spacing w:after="60"/>
    </w:pPr>
    <w:rPr>
      <w:rFonts w:ascii="Arial" w:hAnsi="Arial" w:cs="Arial"/>
      <w:sz w:val="22"/>
      <w:szCs w:val="24"/>
      <w:lang w:val="en-US" w:eastAsia="en-US"/>
    </w:rPr>
  </w:style>
  <w:style w:type="character" w:customStyle="1" w:styleId="DFSIBulletChar">
    <w:name w:val="DFSI Bullet Char"/>
    <w:link w:val="DFSIBullet"/>
    <w:uiPriority w:val="7"/>
    <w:rsid w:val="0020292A"/>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3E400C"/>
    <w:pPr>
      <w:spacing w:before="100" w:after="100"/>
    </w:pPr>
    <w:rPr>
      <w:rFonts w:ascii="Arial" w:hAnsi="Arial"/>
      <w:sz w:val="22"/>
      <w:szCs w:val="24"/>
      <w:lang w:eastAsia="en-US"/>
    </w:rPr>
  </w:style>
  <w:style w:type="paragraph" w:customStyle="1" w:styleId="DFSITableText">
    <w:name w:val="DFSI Table Text"/>
    <w:uiPriority w:val="14"/>
    <w:qFormat/>
    <w:rsid w:val="005947C2"/>
    <w:pPr>
      <w:spacing w:before="100" w:after="100"/>
    </w:pPr>
    <w:rPr>
      <w:rFonts w:ascii="Arial" w:hAnsi="Arial" w:cs="Arial"/>
      <w:sz w:val="22"/>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0051CB"/>
    <w:rPr>
      <w:rFonts w:ascii="Arial Bold" w:eastAsia="Arial Bold" w:hAnsi="Arial Bold" w:cs="Arial"/>
      <w:b/>
      <w:color w:val="78B143"/>
      <w:sz w:val="28"/>
      <w:szCs w:val="40"/>
    </w:rPr>
  </w:style>
  <w:style w:type="character" w:customStyle="1" w:styleId="Heading2Char">
    <w:name w:val="Heading 2 Char"/>
    <w:link w:val="Heading2"/>
    <w:rsid w:val="00A46779"/>
    <w:rPr>
      <w:rFonts w:ascii="Arial" w:hAnsi="Arial"/>
      <w:b/>
      <w:sz w:val="24"/>
      <w:lang w:eastAsia="en-US"/>
    </w:rPr>
  </w:style>
  <w:style w:type="character" w:customStyle="1" w:styleId="Heading3Char">
    <w:name w:val="Heading 3 Char"/>
    <w:link w:val="Heading3"/>
    <w:rsid w:val="00C42E7D"/>
    <w:rPr>
      <w:rFonts w:ascii="Arial Bold" w:eastAsia="Arial Bold" w:hAnsi="Arial Bold" w:cs="Arial"/>
      <w:b/>
      <w:color w:val="FFFFFF" w:themeColor="background1"/>
      <w:sz w:val="24"/>
      <w:szCs w:val="40"/>
      <w:shd w:val="clear" w:color="auto" w:fill="C00000"/>
    </w:rPr>
  </w:style>
  <w:style w:type="paragraph" w:customStyle="1" w:styleId="DFSIContactDetailsHeading">
    <w:name w:val="DFSI Contact Details Heading"/>
    <w:basedOn w:val="BodyTextCore"/>
    <w:next w:val="DFSITableText"/>
    <w:uiPriority w:val="19"/>
    <w:qFormat/>
    <w:rsid w:val="00AE4E1F"/>
    <w:pPr>
      <w:spacing w:before="24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paragraph" w:customStyle="1" w:styleId="celltext-blank">
    <w:name w:val="cell text - blank"/>
    <w:basedOn w:val="DFSITableBodyText"/>
    <w:qFormat/>
    <w:rsid w:val="00D5061C"/>
    <w:pPr>
      <w:spacing w:before="0" w:after="0"/>
    </w:pPr>
  </w:style>
  <w:style w:type="paragraph" w:customStyle="1" w:styleId="Tabletext">
    <w:name w:val="Table text"/>
    <w:qFormat/>
    <w:rsid w:val="0020292A"/>
    <w:rPr>
      <w:rFonts w:ascii="Arial" w:hAnsi="Arial"/>
      <w:lang w:eastAsia="en-US"/>
    </w:rPr>
  </w:style>
  <w:style w:type="table" w:customStyle="1" w:styleId="GridTable1Light1">
    <w:name w:val="Grid Table 1 Light1"/>
    <w:basedOn w:val="TableNormal"/>
    <w:uiPriority w:val="46"/>
    <w:rsid w:val="006C20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AF4A81"/>
    <w:rPr>
      <w:sz w:val="16"/>
      <w:szCs w:val="16"/>
    </w:rPr>
  </w:style>
  <w:style w:type="paragraph" w:styleId="ListParagraph">
    <w:name w:val="List Paragraph"/>
    <w:basedOn w:val="Normal"/>
    <w:uiPriority w:val="1"/>
    <w:qFormat/>
    <w:rsid w:val="004D4317"/>
    <w:pPr>
      <w:widowControl w:val="0"/>
      <w:autoSpaceDE w:val="0"/>
      <w:autoSpaceDN w:val="0"/>
      <w:spacing w:before="113"/>
      <w:ind w:left="457" w:hanging="320"/>
    </w:pPr>
    <w:rPr>
      <w:rFonts w:ascii="Gotham-Book" w:eastAsia="Gotham-Book" w:hAnsi="Gotham-Book" w:cs="Gotham-Book"/>
      <w:sz w:val="22"/>
      <w:szCs w:val="22"/>
      <w:lang w:val="en-US" w:eastAsia="en-US"/>
    </w:rPr>
  </w:style>
  <w:style w:type="character" w:customStyle="1" w:styleId="FooterChar">
    <w:name w:val="Footer Char"/>
    <w:basedOn w:val="DefaultParagraphFont"/>
    <w:link w:val="Footer"/>
    <w:uiPriority w:val="99"/>
    <w:rsid w:val="00263474"/>
    <w:rPr>
      <w:sz w:val="16"/>
      <w:szCs w:val="24"/>
    </w:rPr>
  </w:style>
  <w:style w:type="character" w:styleId="Strong">
    <w:name w:val="Strong"/>
    <w:basedOn w:val="DefaultParagraphFont"/>
    <w:uiPriority w:val="22"/>
    <w:qFormat/>
    <w:rsid w:val="006C32FD"/>
    <w:rPr>
      <w:b/>
      <w:bCs/>
    </w:rPr>
  </w:style>
  <w:style w:type="character" w:styleId="CommentReference">
    <w:name w:val="annotation reference"/>
    <w:basedOn w:val="DefaultParagraphFont"/>
    <w:semiHidden/>
    <w:unhideWhenUsed/>
    <w:rsid w:val="006C32FD"/>
    <w:rPr>
      <w:sz w:val="16"/>
      <w:szCs w:val="16"/>
    </w:rPr>
  </w:style>
  <w:style w:type="paragraph" w:styleId="CommentText">
    <w:name w:val="annotation text"/>
    <w:basedOn w:val="Normal"/>
    <w:link w:val="CommentTextChar"/>
    <w:semiHidden/>
    <w:unhideWhenUsed/>
    <w:rsid w:val="006C32FD"/>
    <w:pPr>
      <w:widowControl w:val="0"/>
      <w:autoSpaceDE w:val="0"/>
      <w:autoSpaceDN w:val="0"/>
    </w:pPr>
    <w:rPr>
      <w:rFonts w:ascii="Gotham-Book" w:eastAsia="Gotham-Book" w:hAnsi="Gotham-Book" w:cs="Gotham-Book"/>
      <w:sz w:val="20"/>
      <w:szCs w:val="20"/>
      <w:lang w:val="en-US" w:eastAsia="en-US"/>
    </w:rPr>
  </w:style>
  <w:style w:type="character" w:customStyle="1" w:styleId="CommentTextChar">
    <w:name w:val="Comment Text Char"/>
    <w:basedOn w:val="DefaultParagraphFont"/>
    <w:link w:val="CommentText"/>
    <w:uiPriority w:val="99"/>
    <w:semiHidden/>
    <w:rsid w:val="006C32FD"/>
    <w:rPr>
      <w:rFonts w:ascii="Gotham-Book" w:eastAsia="Gotham-Book" w:hAnsi="Gotham-Book" w:cs="Gotham-Book"/>
      <w:lang w:val="en-US" w:eastAsia="en-US"/>
    </w:rPr>
  </w:style>
  <w:style w:type="character" w:styleId="HTMLVariable">
    <w:name w:val="HTML Variable"/>
    <w:basedOn w:val="DefaultParagraphFont"/>
    <w:semiHidden/>
    <w:rsid w:val="00BF6F0F"/>
    <w:rPr>
      <w:i/>
      <w:iCs/>
    </w:rPr>
  </w:style>
  <w:style w:type="paragraph" w:styleId="ListBullet">
    <w:name w:val="List Bullet"/>
    <w:basedOn w:val="BodyText"/>
    <w:qFormat/>
    <w:rsid w:val="002F5DC6"/>
    <w:pPr>
      <w:numPr>
        <w:numId w:val="10"/>
      </w:numPr>
      <w:spacing w:before="0" w:line="240" w:lineRule="atLeast"/>
    </w:pPr>
    <w:rPr>
      <w:rFonts w:ascii="Arial" w:hAnsi="Arial"/>
      <w:color w:val="auto"/>
      <w:sz w:val="20"/>
      <w:lang w:eastAsia="en-AU"/>
    </w:rPr>
  </w:style>
  <w:style w:type="character" w:styleId="FootnoteReference">
    <w:name w:val="footnote reference"/>
    <w:basedOn w:val="DefaultParagraphFont"/>
    <w:rsid w:val="002F5DC6"/>
    <w:rPr>
      <w:rFonts w:ascii="Arial" w:hAnsi="Arial"/>
      <w:vertAlign w:val="superscript"/>
    </w:rPr>
  </w:style>
  <w:style w:type="table" w:customStyle="1" w:styleId="GTTable">
    <w:name w:val="G+T Table"/>
    <w:basedOn w:val="TableGrid"/>
    <w:rsid w:val="00E108FE"/>
    <w:pPr>
      <w:spacing w:before="60" w:after="60" w:line="240" w:lineRule="auto"/>
    </w:pPr>
    <w:rPr>
      <w:rFonts w:ascii="Arial" w:hAnsi="Arial"/>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styleId="ListContinue4">
    <w:name w:val="List Continue 4"/>
    <w:basedOn w:val="Normal"/>
    <w:semiHidden/>
    <w:rsid w:val="00266635"/>
    <w:pPr>
      <w:spacing w:after="120" w:line="240" w:lineRule="atLeast"/>
      <w:ind w:left="1132"/>
    </w:pPr>
    <w:rPr>
      <w:rFonts w:ascii="Arial" w:hAnsi="Arial"/>
      <w:sz w:val="20"/>
      <w:szCs w:val="20"/>
    </w:rPr>
  </w:style>
  <w:style w:type="paragraph" w:styleId="CommentSubject">
    <w:name w:val="annotation subject"/>
    <w:basedOn w:val="CommentText"/>
    <w:next w:val="CommentText"/>
    <w:link w:val="CommentSubjectChar"/>
    <w:semiHidden/>
    <w:unhideWhenUsed/>
    <w:rsid w:val="00B7514F"/>
    <w:pPr>
      <w:widowControl/>
      <w:autoSpaceDE/>
      <w:autoSpaceDN/>
    </w:pPr>
    <w:rPr>
      <w:rFonts w:ascii="Times New Roman" w:eastAsia="Times New Roman" w:hAnsi="Times New Roman" w:cs="Times New Roman"/>
      <w:b/>
      <w:bCs/>
      <w:lang w:val="en-AU" w:eastAsia="en-AU"/>
    </w:rPr>
  </w:style>
  <w:style w:type="character" w:customStyle="1" w:styleId="CommentSubjectChar">
    <w:name w:val="Comment Subject Char"/>
    <w:basedOn w:val="CommentTextChar"/>
    <w:link w:val="CommentSubject"/>
    <w:semiHidden/>
    <w:rsid w:val="00B7514F"/>
    <w:rPr>
      <w:rFonts w:ascii="Gotham-Book" w:eastAsia="Gotham-Book" w:hAnsi="Gotham-Book" w:cs="Gotham-Book"/>
      <w:b/>
      <w:bCs/>
      <w:lang w:val="en-US" w:eastAsia="en-US"/>
    </w:rPr>
  </w:style>
  <w:style w:type="table" w:customStyle="1" w:styleId="GTTable2">
    <w:name w:val="G+T Table2"/>
    <w:basedOn w:val="TableGrid"/>
    <w:rsid w:val="00D710A3"/>
    <w:pPr>
      <w:spacing w:before="60" w:after="60" w:line="240" w:lineRule="auto"/>
    </w:pPr>
    <w:rPr>
      <w:rFonts w:ascii="Arial" w:hAnsi="Arial"/>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TableParagraph">
    <w:name w:val="Table Paragraph"/>
    <w:basedOn w:val="Normal"/>
    <w:uiPriority w:val="1"/>
    <w:qFormat/>
    <w:rsid w:val="003D2AE5"/>
    <w:pPr>
      <w:widowControl w:val="0"/>
      <w:autoSpaceDE w:val="0"/>
      <w:autoSpaceDN w:val="0"/>
    </w:pPr>
    <w:rPr>
      <w:rFonts w:ascii="Gotham-Book" w:eastAsia="Gotham-Book" w:hAnsi="Gotham-Book" w:cs="Gotham-Book"/>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4327">
      <w:bodyDiv w:val="1"/>
      <w:marLeft w:val="0"/>
      <w:marRight w:val="0"/>
      <w:marTop w:val="0"/>
      <w:marBottom w:val="0"/>
      <w:divBdr>
        <w:top w:val="none" w:sz="0" w:space="0" w:color="auto"/>
        <w:left w:val="none" w:sz="0" w:space="0" w:color="auto"/>
        <w:bottom w:val="none" w:sz="0" w:space="0" w:color="auto"/>
        <w:right w:val="none" w:sz="0" w:space="0" w:color="auto"/>
      </w:divBdr>
    </w:div>
    <w:div w:id="385417284">
      <w:bodyDiv w:val="1"/>
      <w:marLeft w:val="0"/>
      <w:marRight w:val="0"/>
      <w:marTop w:val="0"/>
      <w:marBottom w:val="0"/>
      <w:divBdr>
        <w:top w:val="none" w:sz="0" w:space="0" w:color="auto"/>
        <w:left w:val="none" w:sz="0" w:space="0" w:color="auto"/>
        <w:bottom w:val="none" w:sz="0" w:space="0" w:color="auto"/>
        <w:right w:val="none" w:sz="0" w:space="0" w:color="auto"/>
      </w:divBdr>
    </w:div>
    <w:div w:id="889606754">
      <w:bodyDiv w:val="1"/>
      <w:marLeft w:val="0"/>
      <w:marRight w:val="0"/>
      <w:marTop w:val="0"/>
      <w:marBottom w:val="0"/>
      <w:divBdr>
        <w:top w:val="none" w:sz="0" w:space="0" w:color="auto"/>
        <w:left w:val="none" w:sz="0" w:space="0" w:color="auto"/>
        <w:bottom w:val="none" w:sz="0" w:space="0" w:color="auto"/>
        <w:right w:val="none" w:sz="0" w:space="0" w:color="auto"/>
      </w:divBdr>
    </w:div>
    <w:div w:id="1255087018">
      <w:bodyDiv w:val="1"/>
      <w:marLeft w:val="0"/>
      <w:marRight w:val="0"/>
      <w:marTop w:val="0"/>
      <w:marBottom w:val="0"/>
      <w:divBdr>
        <w:top w:val="none" w:sz="0" w:space="0" w:color="auto"/>
        <w:left w:val="none" w:sz="0" w:space="0" w:color="auto"/>
        <w:bottom w:val="none" w:sz="0" w:space="0" w:color="auto"/>
        <w:right w:val="none" w:sz="0" w:space="0" w:color="auto"/>
      </w:divBdr>
    </w:div>
    <w:div w:id="1474368211">
      <w:bodyDiv w:val="1"/>
      <w:marLeft w:val="0"/>
      <w:marRight w:val="0"/>
      <w:marTop w:val="0"/>
      <w:marBottom w:val="0"/>
      <w:divBdr>
        <w:top w:val="none" w:sz="0" w:space="0" w:color="auto"/>
        <w:left w:val="none" w:sz="0" w:space="0" w:color="auto"/>
        <w:bottom w:val="none" w:sz="0" w:space="0" w:color="auto"/>
        <w:right w:val="none" w:sz="0" w:space="0" w:color="auto"/>
      </w:divBdr>
      <w:divsChild>
        <w:div w:id="1945991639">
          <w:marLeft w:val="0"/>
          <w:marRight w:val="0"/>
          <w:marTop w:val="0"/>
          <w:marBottom w:val="0"/>
          <w:divBdr>
            <w:top w:val="none" w:sz="0" w:space="0" w:color="auto"/>
            <w:left w:val="none" w:sz="0" w:space="0" w:color="auto"/>
            <w:bottom w:val="none" w:sz="0" w:space="0" w:color="auto"/>
            <w:right w:val="none" w:sz="0" w:space="0" w:color="auto"/>
          </w:divBdr>
          <w:divsChild>
            <w:div w:id="402873997">
              <w:marLeft w:val="0"/>
              <w:marRight w:val="0"/>
              <w:marTop w:val="0"/>
              <w:marBottom w:val="0"/>
              <w:divBdr>
                <w:top w:val="none" w:sz="0" w:space="0" w:color="auto"/>
                <w:left w:val="none" w:sz="0" w:space="0" w:color="auto"/>
                <w:bottom w:val="none" w:sz="0" w:space="0" w:color="auto"/>
                <w:right w:val="none" w:sz="0" w:space="0" w:color="auto"/>
              </w:divBdr>
              <w:divsChild>
                <w:div w:id="133064822">
                  <w:marLeft w:val="0"/>
                  <w:marRight w:val="0"/>
                  <w:marTop w:val="0"/>
                  <w:marBottom w:val="0"/>
                  <w:divBdr>
                    <w:top w:val="none" w:sz="0" w:space="0" w:color="auto"/>
                    <w:left w:val="none" w:sz="0" w:space="0" w:color="auto"/>
                    <w:bottom w:val="none" w:sz="0" w:space="0" w:color="auto"/>
                    <w:right w:val="none" w:sz="0" w:space="0" w:color="auto"/>
                  </w:divBdr>
                  <w:divsChild>
                    <w:div w:id="1680036149">
                      <w:marLeft w:val="0"/>
                      <w:marRight w:val="0"/>
                      <w:marTop w:val="0"/>
                      <w:marBottom w:val="0"/>
                      <w:divBdr>
                        <w:top w:val="none" w:sz="0" w:space="0" w:color="auto"/>
                        <w:left w:val="none" w:sz="0" w:space="0" w:color="auto"/>
                        <w:bottom w:val="none" w:sz="0" w:space="0" w:color="auto"/>
                        <w:right w:val="none" w:sz="0" w:space="0" w:color="auto"/>
                      </w:divBdr>
                      <w:divsChild>
                        <w:div w:id="1114790264">
                          <w:marLeft w:val="0"/>
                          <w:marRight w:val="0"/>
                          <w:marTop w:val="0"/>
                          <w:marBottom w:val="0"/>
                          <w:divBdr>
                            <w:top w:val="none" w:sz="0" w:space="0" w:color="auto"/>
                            <w:left w:val="none" w:sz="0" w:space="0" w:color="auto"/>
                            <w:bottom w:val="none" w:sz="0" w:space="0" w:color="auto"/>
                            <w:right w:val="none" w:sz="0" w:space="0" w:color="auto"/>
                          </w:divBdr>
                          <w:divsChild>
                            <w:div w:id="1553343162">
                              <w:marLeft w:val="0"/>
                              <w:marRight w:val="0"/>
                              <w:marTop w:val="0"/>
                              <w:marBottom w:val="0"/>
                              <w:divBdr>
                                <w:top w:val="none" w:sz="0" w:space="0" w:color="auto"/>
                                <w:left w:val="none" w:sz="0" w:space="0" w:color="auto"/>
                                <w:bottom w:val="none" w:sz="0" w:space="0" w:color="auto"/>
                                <w:right w:val="none" w:sz="0" w:space="0" w:color="auto"/>
                              </w:divBdr>
                              <w:divsChild>
                                <w:div w:id="1892572202">
                                  <w:marLeft w:val="0"/>
                                  <w:marRight w:val="0"/>
                                  <w:marTop w:val="0"/>
                                  <w:marBottom w:val="0"/>
                                  <w:divBdr>
                                    <w:top w:val="none" w:sz="0" w:space="0" w:color="auto"/>
                                    <w:left w:val="none" w:sz="0" w:space="0" w:color="auto"/>
                                    <w:bottom w:val="none" w:sz="0" w:space="0" w:color="auto"/>
                                    <w:right w:val="none" w:sz="0" w:space="0" w:color="auto"/>
                                  </w:divBdr>
                                  <w:divsChild>
                                    <w:div w:id="740130274">
                                      <w:marLeft w:val="0"/>
                                      <w:marRight w:val="0"/>
                                      <w:marTop w:val="0"/>
                                      <w:marBottom w:val="0"/>
                                      <w:divBdr>
                                        <w:top w:val="none" w:sz="0" w:space="0" w:color="auto"/>
                                        <w:left w:val="none" w:sz="0" w:space="0" w:color="auto"/>
                                        <w:bottom w:val="none" w:sz="0" w:space="0" w:color="auto"/>
                                        <w:right w:val="none" w:sz="0" w:space="0" w:color="auto"/>
                                      </w:divBdr>
                                      <w:divsChild>
                                        <w:div w:id="6993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1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A9539A82C60C47AA2731D8AF189FEF" ma:contentTypeVersion="12" ma:contentTypeDescription="Create a new document." ma:contentTypeScope="" ma:versionID="7d3bd0332ed87d0d5669bb46654038c5">
  <xsd:schema xmlns:xsd="http://www.w3.org/2001/XMLSchema" xmlns:xs="http://www.w3.org/2001/XMLSchema" xmlns:p="http://schemas.microsoft.com/office/2006/metadata/properties" xmlns:ns3="d69b386e-06f2-4811-affb-046c811e24cd" xmlns:ns4="5c83c286-7e53-4dc8-a9c5-1baad4c95199" targetNamespace="http://schemas.microsoft.com/office/2006/metadata/properties" ma:root="true" ma:fieldsID="688679964a477040728619211df211b1" ns3:_="" ns4:_="">
    <xsd:import namespace="d69b386e-06f2-4811-affb-046c811e24cd"/>
    <xsd:import namespace="5c83c286-7e53-4dc8-a9c5-1baad4c95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b386e-06f2-4811-affb-046c811e2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3c286-7e53-4dc8-a9c5-1baad4c951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C34A-1EAA-4802-A546-29605485EE14}">
  <ds:schemaRefs>
    <ds:schemaRef ds:uri="http://schemas.microsoft.com/sharepoint/v3/contenttype/forms"/>
  </ds:schemaRefs>
</ds:datastoreItem>
</file>

<file path=customXml/itemProps2.xml><?xml version="1.0" encoding="utf-8"?>
<ds:datastoreItem xmlns:ds="http://schemas.openxmlformats.org/officeDocument/2006/customXml" ds:itemID="{3519825E-6A59-4C45-9AAC-86BF856E1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BF8900-636F-40BA-91B4-A8DBCAE84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b386e-06f2-4811-affb-046c811e24cd"/>
    <ds:schemaRef ds:uri="5c83c286-7e53-4dc8-a9c5-1baad4c9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73E38-8FD8-423D-979B-18FACB42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3074</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ICT Agreement for Professional Services</vt:lpstr>
    </vt:vector>
  </TitlesOfParts>
  <Company>Department of Finance Services and Innovation</Company>
  <LinksUpToDate>false</LinksUpToDate>
  <CharactersWithSpaces>21593</CharactersWithSpaces>
  <SharedDoc>false</SharedDoc>
  <HLinks>
    <vt:vector size="18" baseType="variant">
      <vt:variant>
        <vt:i4>1376319</vt:i4>
      </vt:variant>
      <vt:variant>
        <vt:i4>17</vt:i4>
      </vt:variant>
      <vt:variant>
        <vt:i4>0</vt:i4>
      </vt:variant>
      <vt:variant>
        <vt:i4>5</vt:i4>
      </vt:variant>
      <vt:variant>
        <vt:lpwstr/>
      </vt:variant>
      <vt:variant>
        <vt:lpwstr>_Toc241046801</vt:lpwstr>
      </vt:variant>
      <vt:variant>
        <vt:i4>1376319</vt:i4>
      </vt:variant>
      <vt:variant>
        <vt:i4>11</vt:i4>
      </vt:variant>
      <vt:variant>
        <vt:i4>0</vt:i4>
      </vt:variant>
      <vt:variant>
        <vt:i4>5</vt:i4>
      </vt:variant>
      <vt:variant>
        <vt:lpwstr/>
      </vt:variant>
      <vt:variant>
        <vt:lpwstr>_Toc241046801</vt:lpwstr>
      </vt:variant>
      <vt:variant>
        <vt:i4>1376319</vt:i4>
      </vt:variant>
      <vt:variant>
        <vt:i4>5</vt:i4>
      </vt:variant>
      <vt:variant>
        <vt:i4>0</vt:i4>
      </vt:variant>
      <vt:variant>
        <vt:i4>5</vt:i4>
      </vt:variant>
      <vt:variant>
        <vt:lpwstr/>
      </vt:variant>
      <vt:variant>
        <vt:lpwstr>_Toc241046800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Agreement for Professional Services</dc:title>
  <dc:creator>Bernadette Jew</dc:creator>
  <cp:lastModifiedBy>MD Ibrahim</cp:lastModifiedBy>
  <cp:revision>3</cp:revision>
  <cp:lastPrinted>2018-07-15T22:48:00Z</cp:lastPrinted>
  <dcterms:created xsi:type="dcterms:W3CDTF">2020-06-12T07:51:00Z</dcterms:created>
  <dcterms:modified xsi:type="dcterms:W3CDTF">2020-12-14T06:20:00Z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0x01010072A9539A82C60C47AA2731D8AF189FEF</vt:lpwstr>
  </property>
</Properties>
</file>