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6F54" w14:textId="77777777" w:rsidR="00570A4F" w:rsidRPr="00570A4F" w:rsidRDefault="00570A4F" w:rsidP="00570A4F">
      <w:pPr>
        <w:spacing w:before="120"/>
        <w:jc w:val="center"/>
        <w:rPr>
          <w:rFonts w:eastAsia="Arial" w:cs="Arial"/>
          <w:szCs w:val="20"/>
        </w:rPr>
      </w:pPr>
      <w:r w:rsidRPr="00570A4F">
        <w:rPr>
          <w:rFonts w:eastAsia="Calibri" w:hAnsi="Calibri" w:cs="Times New Roman"/>
          <w:b/>
          <w:szCs w:val="20"/>
        </w:rPr>
        <w:t xml:space="preserve">NSW Government Legal </w:t>
      </w:r>
      <w:r w:rsidRPr="00570A4F">
        <w:rPr>
          <w:rFonts w:eastAsia="Calibri" w:hAnsi="Calibri" w:cs="Times New Roman"/>
          <w:b/>
          <w:spacing w:val="-1"/>
          <w:szCs w:val="20"/>
        </w:rPr>
        <w:t>Services</w:t>
      </w:r>
    </w:p>
    <w:p w14:paraId="6602A408" w14:textId="77777777" w:rsidR="00570A4F" w:rsidRPr="00570A4F" w:rsidRDefault="00570A4F" w:rsidP="00570A4F">
      <w:pPr>
        <w:spacing w:before="9" w:after="0"/>
        <w:jc w:val="center"/>
        <w:rPr>
          <w:rFonts w:eastAsia="Arial" w:cs="Arial"/>
          <w:b/>
          <w:bCs/>
          <w:sz w:val="24"/>
          <w:szCs w:val="24"/>
        </w:rPr>
      </w:pPr>
      <w:r w:rsidRPr="00570A4F">
        <w:rPr>
          <w:rFonts w:eastAsia="Arial" w:cs="Arial"/>
          <w:b/>
          <w:bCs/>
          <w:sz w:val="24"/>
          <w:szCs w:val="24"/>
        </w:rPr>
        <w:t>[Agency Name]</w:t>
      </w:r>
    </w:p>
    <w:p w14:paraId="0E5BC1CB" w14:textId="77777777" w:rsidR="00570A4F" w:rsidRDefault="00570A4F" w:rsidP="00570A4F">
      <w:pPr>
        <w:spacing w:before="9" w:after="0"/>
        <w:jc w:val="center"/>
        <w:rPr>
          <w:rFonts w:eastAsia="Arial" w:cs="Arial"/>
          <w:b/>
          <w:bCs/>
          <w:sz w:val="24"/>
          <w:szCs w:val="24"/>
        </w:rPr>
      </w:pPr>
      <w:r w:rsidRPr="00570A4F">
        <w:rPr>
          <w:rFonts w:eastAsia="Arial" w:cs="Arial"/>
          <w:b/>
          <w:bCs/>
          <w:sz w:val="24"/>
          <w:szCs w:val="24"/>
        </w:rPr>
        <w:t>LEGAL SERVICES ORDER</w:t>
      </w:r>
    </w:p>
    <w:p w14:paraId="71263806" w14:textId="77777777" w:rsidR="00BC7771" w:rsidRPr="00570A4F" w:rsidRDefault="00BC7771" w:rsidP="00570A4F">
      <w:pPr>
        <w:spacing w:before="9" w:after="0"/>
        <w:jc w:val="center"/>
        <w:rPr>
          <w:rFonts w:eastAsia="Arial" w:cs="Arial"/>
          <w:b/>
          <w:bCs/>
          <w:sz w:val="28"/>
          <w:szCs w:val="28"/>
        </w:rPr>
      </w:pPr>
      <w:r>
        <w:rPr>
          <w:rFonts w:eastAsia="Arial" w:cs="Arial"/>
          <w:b/>
          <w:bCs/>
          <w:sz w:val="24"/>
          <w:szCs w:val="24"/>
        </w:rPr>
        <w:t>Engagement of the NSW Crown Solicitor’s Office</w:t>
      </w:r>
    </w:p>
    <w:p w14:paraId="62402F9F" w14:textId="77777777" w:rsidR="0087036A" w:rsidRPr="009F44CA" w:rsidRDefault="00570A4F" w:rsidP="009F44CA">
      <w:pPr>
        <w:spacing w:before="240" w:line="248" w:lineRule="auto"/>
        <w:ind w:left="396" w:right="306"/>
        <w:rPr>
          <w:rFonts w:eastAsia="Arial" w:cs="Times New Roman"/>
          <w:spacing w:val="-1"/>
          <w:w w:val="105"/>
          <w:szCs w:val="20"/>
        </w:rPr>
      </w:pPr>
      <w:r w:rsidRPr="00570A4F">
        <w:rPr>
          <w:rFonts w:eastAsia="Arial" w:cs="Times New Roman"/>
          <w:w w:val="105"/>
          <w:szCs w:val="20"/>
        </w:rPr>
        <w:t xml:space="preserve">Where </w:t>
      </w:r>
      <w:r w:rsidRPr="00570A4F">
        <w:rPr>
          <w:rFonts w:eastAsia="Arial" w:cs="Times New Roman"/>
          <w:spacing w:val="-3"/>
          <w:w w:val="105"/>
          <w:szCs w:val="20"/>
        </w:rPr>
        <w:t>you</w:t>
      </w:r>
      <w:r w:rsidRPr="00570A4F">
        <w:rPr>
          <w:rFonts w:eastAsia="Arial" w:cs="Times New Roman"/>
          <w:w w:val="105"/>
          <w:szCs w:val="20"/>
        </w:rPr>
        <w:t xml:space="preserve"> have </w:t>
      </w:r>
      <w:r w:rsidRPr="00570A4F">
        <w:rPr>
          <w:rFonts w:eastAsia="Arial" w:cs="Times New Roman"/>
          <w:spacing w:val="-1"/>
          <w:w w:val="105"/>
          <w:szCs w:val="20"/>
        </w:rPr>
        <w:t>provided</w:t>
      </w:r>
      <w:r w:rsidRPr="00570A4F">
        <w:rPr>
          <w:rFonts w:eastAsia="Arial" w:cs="Times New Roman"/>
          <w:w w:val="105"/>
          <w:szCs w:val="20"/>
        </w:rPr>
        <w:t xml:space="preserve"> an </w:t>
      </w:r>
      <w:r w:rsidRPr="00570A4F">
        <w:rPr>
          <w:rFonts w:eastAsia="Arial" w:cs="Times New Roman"/>
          <w:spacing w:val="-1"/>
          <w:w w:val="105"/>
          <w:szCs w:val="20"/>
        </w:rPr>
        <w:t>estimate</w:t>
      </w:r>
      <w:r w:rsidRPr="00570A4F">
        <w:rPr>
          <w:rFonts w:eastAsia="Arial" w:cs="Times New Roman"/>
          <w:w w:val="105"/>
          <w:szCs w:val="20"/>
        </w:rPr>
        <w:t xml:space="preserve"> </w:t>
      </w:r>
      <w:r w:rsidRPr="00570A4F">
        <w:rPr>
          <w:rFonts w:eastAsia="Arial" w:cs="Times New Roman"/>
          <w:spacing w:val="-3"/>
          <w:w w:val="105"/>
          <w:szCs w:val="20"/>
        </w:rPr>
        <w:t>of</w:t>
      </w:r>
      <w:r w:rsidRPr="00570A4F">
        <w:rPr>
          <w:rFonts w:eastAsia="Arial" w:cs="Times New Roman"/>
          <w:w w:val="105"/>
          <w:szCs w:val="20"/>
        </w:rPr>
        <w:t xml:space="preserve"> </w:t>
      </w:r>
      <w:r w:rsidRPr="00570A4F">
        <w:rPr>
          <w:rFonts w:eastAsia="Arial" w:cs="Times New Roman"/>
          <w:spacing w:val="-3"/>
          <w:w w:val="105"/>
          <w:szCs w:val="20"/>
        </w:rPr>
        <w:t>fees and</w:t>
      </w:r>
      <w:r w:rsidRPr="00570A4F">
        <w:rPr>
          <w:rFonts w:eastAsia="Arial" w:cs="Times New Roman"/>
          <w:w w:val="105"/>
          <w:szCs w:val="20"/>
        </w:rPr>
        <w:t xml:space="preserve"> </w:t>
      </w:r>
      <w:r w:rsidRPr="00570A4F">
        <w:rPr>
          <w:rFonts w:eastAsia="Arial" w:cs="Times New Roman"/>
          <w:spacing w:val="-1"/>
          <w:w w:val="105"/>
          <w:szCs w:val="20"/>
        </w:rPr>
        <w:t>disbursements,</w:t>
      </w:r>
      <w:r w:rsidRPr="00570A4F">
        <w:rPr>
          <w:rFonts w:eastAsia="Arial" w:cs="Times New Roman"/>
          <w:w w:val="105"/>
          <w:szCs w:val="20"/>
        </w:rPr>
        <w:t xml:space="preserve"> </w:t>
      </w:r>
      <w:r w:rsidRPr="00570A4F">
        <w:rPr>
          <w:rFonts w:eastAsia="Arial" w:cs="Times New Roman"/>
          <w:spacing w:val="-1"/>
          <w:w w:val="105"/>
          <w:szCs w:val="20"/>
        </w:rPr>
        <w:t>this</w:t>
      </w:r>
      <w:r w:rsidRPr="00570A4F">
        <w:rPr>
          <w:rFonts w:eastAsia="Arial" w:cs="Times New Roman"/>
          <w:w w:val="105"/>
          <w:szCs w:val="20"/>
        </w:rPr>
        <w:t xml:space="preserve"> has </w:t>
      </w:r>
      <w:r w:rsidRPr="00570A4F">
        <w:rPr>
          <w:rFonts w:eastAsia="Arial" w:cs="Times New Roman"/>
          <w:spacing w:val="-3"/>
          <w:w w:val="105"/>
          <w:szCs w:val="20"/>
        </w:rPr>
        <w:t>been</w:t>
      </w:r>
      <w:r w:rsidRPr="00570A4F">
        <w:rPr>
          <w:rFonts w:eastAsia="Arial" w:cs="Times New Roman"/>
          <w:w w:val="105"/>
          <w:szCs w:val="20"/>
        </w:rPr>
        <w:t xml:space="preserve"> </w:t>
      </w:r>
      <w:r w:rsidRPr="00570A4F">
        <w:rPr>
          <w:rFonts w:eastAsia="Arial" w:cs="Times New Roman"/>
          <w:spacing w:val="-1"/>
          <w:w w:val="105"/>
          <w:szCs w:val="20"/>
        </w:rPr>
        <w:t>included</w:t>
      </w:r>
      <w:r w:rsidRPr="00570A4F">
        <w:rPr>
          <w:rFonts w:eastAsia="Arial" w:cs="Times New Roman"/>
          <w:w w:val="105"/>
          <w:szCs w:val="20"/>
        </w:rPr>
        <w:t xml:space="preserve"> </w:t>
      </w:r>
      <w:r w:rsidRPr="00570A4F">
        <w:rPr>
          <w:rFonts w:eastAsia="Arial" w:cs="Times New Roman"/>
          <w:spacing w:val="-4"/>
          <w:w w:val="105"/>
          <w:szCs w:val="20"/>
        </w:rPr>
        <w:t>below.</w:t>
      </w:r>
      <w:r w:rsidRPr="00570A4F">
        <w:rPr>
          <w:rFonts w:eastAsia="Arial" w:cs="Times New Roman"/>
          <w:w w:val="105"/>
          <w:szCs w:val="20"/>
        </w:rPr>
        <w:t xml:space="preserve"> </w:t>
      </w:r>
      <w:r w:rsidRPr="00570A4F">
        <w:rPr>
          <w:rFonts w:eastAsia="Arial" w:cs="Times New Roman"/>
          <w:spacing w:val="-4"/>
          <w:w w:val="105"/>
          <w:szCs w:val="20"/>
        </w:rPr>
        <w:t>If</w:t>
      </w:r>
      <w:r w:rsidRPr="00570A4F">
        <w:rPr>
          <w:rFonts w:eastAsia="Arial" w:cs="Times New Roman"/>
          <w:w w:val="105"/>
          <w:szCs w:val="20"/>
        </w:rPr>
        <w:t xml:space="preserve"> </w:t>
      </w:r>
      <w:r w:rsidRPr="00570A4F">
        <w:rPr>
          <w:rFonts w:eastAsia="Arial" w:cs="Times New Roman"/>
          <w:spacing w:val="-1"/>
          <w:w w:val="105"/>
          <w:szCs w:val="20"/>
        </w:rPr>
        <w:t>you</w:t>
      </w:r>
      <w:r w:rsidRPr="00570A4F">
        <w:rPr>
          <w:rFonts w:eastAsia="Arial" w:cs="Times New Roman"/>
          <w:w w:val="105"/>
          <w:szCs w:val="20"/>
        </w:rPr>
        <w:t xml:space="preserve"> </w:t>
      </w:r>
      <w:r w:rsidRPr="00570A4F">
        <w:rPr>
          <w:rFonts w:eastAsia="Arial" w:cs="Times New Roman"/>
          <w:spacing w:val="-1"/>
          <w:w w:val="105"/>
          <w:szCs w:val="20"/>
        </w:rPr>
        <w:t>have</w:t>
      </w:r>
      <w:r w:rsidRPr="00570A4F">
        <w:rPr>
          <w:rFonts w:eastAsia="Arial" w:cs="Times New Roman"/>
          <w:w w:val="105"/>
          <w:szCs w:val="20"/>
        </w:rPr>
        <w:t xml:space="preserve"> </w:t>
      </w:r>
      <w:r w:rsidRPr="00570A4F">
        <w:rPr>
          <w:rFonts w:eastAsia="Arial" w:cs="Times New Roman"/>
          <w:spacing w:val="-1"/>
          <w:w w:val="105"/>
          <w:szCs w:val="20"/>
        </w:rPr>
        <w:t>not yet</w:t>
      </w:r>
      <w:r w:rsidRPr="00570A4F">
        <w:rPr>
          <w:rFonts w:eastAsia="Arial" w:cs="Times New Roman"/>
          <w:w w:val="105"/>
          <w:szCs w:val="20"/>
        </w:rPr>
        <w:t xml:space="preserve"> </w:t>
      </w:r>
      <w:r w:rsidRPr="00570A4F">
        <w:rPr>
          <w:rFonts w:eastAsia="Arial" w:cs="Times New Roman"/>
          <w:spacing w:val="-1"/>
          <w:w w:val="105"/>
          <w:szCs w:val="20"/>
        </w:rPr>
        <w:t>provided</w:t>
      </w:r>
      <w:r w:rsidRPr="00570A4F">
        <w:rPr>
          <w:rFonts w:eastAsia="Arial" w:cs="Times New Roman"/>
          <w:w w:val="105"/>
          <w:szCs w:val="20"/>
        </w:rPr>
        <w:t xml:space="preserve"> </w:t>
      </w:r>
      <w:r w:rsidRPr="00570A4F">
        <w:rPr>
          <w:rFonts w:eastAsia="Arial" w:cs="Times New Roman"/>
          <w:spacing w:val="-3"/>
          <w:w w:val="105"/>
          <w:szCs w:val="20"/>
        </w:rPr>
        <w:t>an</w:t>
      </w:r>
      <w:r w:rsidRPr="00570A4F">
        <w:rPr>
          <w:rFonts w:eastAsia="Arial" w:cs="Times New Roman"/>
          <w:w w:val="105"/>
          <w:szCs w:val="20"/>
        </w:rPr>
        <w:t xml:space="preserve"> </w:t>
      </w:r>
      <w:r w:rsidRPr="00570A4F">
        <w:rPr>
          <w:rFonts w:eastAsia="Arial" w:cs="Times New Roman"/>
          <w:spacing w:val="-1"/>
          <w:w w:val="105"/>
          <w:szCs w:val="20"/>
        </w:rPr>
        <w:t>estimate, please do so and proceed</w:t>
      </w:r>
      <w:r w:rsidRPr="00570A4F">
        <w:rPr>
          <w:rFonts w:eastAsia="Arial" w:cs="Times New Roman"/>
          <w:w w:val="105"/>
          <w:szCs w:val="20"/>
        </w:rPr>
        <w:t xml:space="preserve"> </w:t>
      </w:r>
      <w:r w:rsidRPr="00570A4F">
        <w:rPr>
          <w:rFonts w:eastAsia="Arial" w:cs="Times New Roman"/>
          <w:spacing w:val="-3"/>
          <w:w w:val="105"/>
          <w:szCs w:val="20"/>
        </w:rPr>
        <w:t>with</w:t>
      </w:r>
      <w:r w:rsidRPr="00570A4F">
        <w:rPr>
          <w:rFonts w:eastAsia="Arial" w:cs="Times New Roman"/>
          <w:w w:val="105"/>
          <w:szCs w:val="20"/>
        </w:rPr>
        <w:t xml:space="preserve"> the </w:t>
      </w:r>
      <w:r w:rsidRPr="00570A4F">
        <w:rPr>
          <w:rFonts w:eastAsia="Arial" w:cs="Times New Roman"/>
          <w:spacing w:val="-1"/>
          <w:w w:val="105"/>
          <w:szCs w:val="20"/>
        </w:rPr>
        <w:t>work</w:t>
      </w:r>
      <w:r w:rsidRPr="00570A4F">
        <w:rPr>
          <w:rFonts w:eastAsia="Arial" w:cs="Times New Roman"/>
          <w:w w:val="105"/>
          <w:szCs w:val="20"/>
        </w:rPr>
        <w:t xml:space="preserve"> once </w:t>
      </w:r>
      <w:r w:rsidRPr="00570A4F">
        <w:rPr>
          <w:rFonts w:eastAsia="Arial" w:cs="Times New Roman"/>
          <w:spacing w:val="-3"/>
          <w:w w:val="105"/>
          <w:szCs w:val="20"/>
        </w:rPr>
        <w:t>we</w:t>
      </w:r>
      <w:r w:rsidRPr="00570A4F">
        <w:rPr>
          <w:rFonts w:eastAsia="Arial" w:cs="Times New Roman"/>
          <w:w w:val="105"/>
          <w:szCs w:val="20"/>
        </w:rPr>
        <w:t xml:space="preserve"> have</w:t>
      </w:r>
      <w:r w:rsidRPr="00570A4F">
        <w:rPr>
          <w:rFonts w:eastAsia="Arial" w:cs="Times New Roman"/>
          <w:w w:val="103"/>
          <w:szCs w:val="20"/>
        </w:rPr>
        <w:t xml:space="preserve"> </w:t>
      </w:r>
      <w:r w:rsidRPr="00570A4F">
        <w:rPr>
          <w:rFonts w:eastAsia="Arial" w:cs="Times New Roman"/>
          <w:w w:val="105"/>
          <w:szCs w:val="20"/>
        </w:rPr>
        <w:t xml:space="preserve">confirmed </w:t>
      </w:r>
      <w:r w:rsidRPr="00570A4F">
        <w:rPr>
          <w:rFonts w:eastAsia="Arial" w:cs="Times New Roman"/>
          <w:spacing w:val="-1"/>
          <w:w w:val="105"/>
          <w:szCs w:val="20"/>
        </w:rPr>
        <w:t>it</w:t>
      </w:r>
      <w:r w:rsidRPr="00570A4F">
        <w:rPr>
          <w:rFonts w:eastAsia="Arial" w:cs="Times New Roman"/>
          <w:w w:val="105"/>
          <w:szCs w:val="20"/>
        </w:rPr>
        <w:t xml:space="preserve"> </w:t>
      </w:r>
      <w:r w:rsidRPr="00570A4F">
        <w:rPr>
          <w:rFonts w:eastAsia="Arial" w:cs="Times New Roman"/>
          <w:spacing w:val="1"/>
          <w:w w:val="105"/>
          <w:szCs w:val="20"/>
        </w:rPr>
        <w:t>is</w:t>
      </w:r>
      <w:r w:rsidRPr="00570A4F">
        <w:rPr>
          <w:rFonts w:eastAsia="Arial" w:cs="Times New Roman"/>
          <w:w w:val="105"/>
          <w:szCs w:val="20"/>
        </w:rPr>
        <w:t xml:space="preserve"> </w:t>
      </w:r>
      <w:r w:rsidRPr="00570A4F">
        <w:rPr>
          <w:rFonts w:eastAsia="Arial" w:cs="Times New Roman"/>
          <w:spacing w:val="-1"/>
          <w:w w:val="105"/>
          <w:szCs w:val="20"/>
        </w:rPr>
        <w:t>acceptable.</w:t>
      </w:r>
    </w:p>
    <w:tbl>
      <w:tblPr>
        <w:tblStyle w:val="TableGrid2"/>
        <w:tblW w:w="9497" w:type="dxa"/>
        <w:tblInd w:w="279" w:type="dxa"/>
        <w:tblLook w:val="04A0" w:firstRow="1" w:lastRow="0" w:firstColumn="1" w:lastColumn="0" w:noHBand="0" w:noVBand="1"/>
      </w:tblPr>
      <w:tblGrid>
        <w:gridCol w:w="4536"/>
        <w:gridCol w:w="4961"/>
      </w:tblGrid>
      <w:tr w:rsidR="00570A4F" w:rsidRPr="00570A4F" w14:paraId="47C41F5A" w14:textId="77777777" w:rsidTr="00932CBB">
        <w:tc>
          <w:tcPr>
            <w:tcW w:w="4536" w:type="dxa"/>
            <w:shd w:val="clear" w:color="auto" w:fill="D9D9D9" w:themeFill="background1" w:themeFillShade="D9"/>
            <w:vAlign w:val="center"/>
          </w:tcPr>
          <w:p w14:paraId="536FC0E6" w14:textId="77777777" w:rsidR="00570A4F" w:rsidRPr="00570A4F" w:rsidRDefault="00570A4F" w:rsidP="00932CBB">
            <w:pPr>
              <w:spacing w:before="120"/>
              <w:rPr>
                <w:rFonts w:eastAsia="Calibri" w:hAnsi="Calibri" w:cs="Times New Roman"/>
                <w:b/>
                <w:spacing w:val="28"/>
                <w:w w:val="105"/>
              </w:rPr>
            </w:pPr>
            <w:r w:rsidRPr="00570A4F">
              <w:rPr>
                <w:rFonts w:eastAsia="Calibri" w:hAnsi="Calibri" w:cs="Times New Roman"/>
                <w:b/>
                <w:w w:val="105"/>
              </w:rPr>
              <w:t xml:space="preserve">Legal </w:t>
            </w:r>
            <w:r w:rsidRPr="00570A4F">
              <w:rPr>
                <w:rFonts w:eastAsia="Calibri" w:hAnsi="Calibri" w:cs="Times New Roman"/>
                <w:b/>
                <w:spacing w:val="-1"/>
                <w:w w:val="105"/>
              </w:rPr>
              <w:t>Services</w:t>
            </w:r>
            <w:r w:rsidRPr="00570A4F">
              <w:rPr>
                <w:rFonts w:eastAsia="Calibri" w:hAnsi="Calibri" w:cs="Times New Roman"/>
                <w:b/>
                <w:w w:val="105"/>
              </w:rPr>
              <w:t xml:space="preserve"> </w:t>
            </w:r>
            <w:r w:rsidRPr="00570A4F">
              <w:rPr>
                <w:rFonts w:eastAsia="Calibri" w:hAnsi="Calibri" w:cs="Times New Roman"/>
                <w:b/>
                <w:spacing w:val="-1"/>
                <w:w w:val="105"/>
              </w:rPr>
              <w:t>Order</w:t>
            </w:r>
            <w:r w:rsidRPr="00570A4F">
              <w:rPr>
                <w:rFonts w:eastAsia="Calibri" w:hAnsi="Calibri" w:cs="Times New Roman"/>
                <w:b/>
                <w:w w:val="105"/>
              </w:rPr>
              <w:t xml:space="preserve"> </w:t>
            </w:r>
            <w:r w:rsidRPr="00570A4F">
              <w:rPr>
                <w:rFonts w:eastAsia="Calibri" w:hAnsi="Calibri" w:cs="Times New Roman"/>
                <w:b/>
                <w:spacing w:val="-1"/>
                <w:w w:val="105"/>
              </w:rPr>
              <w:t>Client</w:t>
            </w:r>
            <w:r w:rsidRPr="00570A4F">
              <w:rPr>
                <w:rFonts w:eastAsia="Calibri" w:hAnsi="Calibri" w:cs="Times New Roman"/>
                <w:b/>
                <w:w w:val="105"/>
              </w:rPr>
              <w:t xml:space="preserve"> </w:t>
            </w:r>
            <w:r w:rsidRPr="00570A4F">
              <w:rPr>
                <w:rFonts w:eastAsia="Calibri" w:hAnsi="Calibri" w:cs="Times New Roman"/>
                <w:b/>
                <w:spacing w:val="-4"/>
                <w:w w:val="105"/>
              </w:rPr>
              <w:t>Ref</w:t>
            </w:r>
            <w:r w:rsidRPr="00570A4F">
              <w:rPr>
                <w:rFonts w:eastAsia="Calibri" w:hAnsi="Calibri" w:cs="Times New Roman"/>
                <w:b/>
                <w:w w:val="105"/>
              </w:rPr>
              <w:t xml:space="preserve"> </w:t>
            </w:r>
            <w:r w:rsidRPr="00570A4F">
              <w:rPr>
                <w:rFonts w:eastAsia="Calibri" w:hAnsi="Calibri" w:cs="Times New Roman"/>
                <w:b/>
                <w:spacing w:val="-1"/>
                <w:w w:val="105"/>
              </w:rPr>
              <w:t>No:</w:t>
            </w:r>
          </w:p>
        </w:tc>
        <w:tc>
          <w:tcPr>
            <w:tcW w:w="4961" w:type="dxa"/>
            <w:vAlign w:val="center"/>
          </w:tcPr>
          <w:p w14:paraId="0148251B" w14:textId="77777777" w:rsidR="00570A4F" w:rsidRPr="00570A4F" w:rsidRDefault="00570A4F" w:rsidP="00932CBB">
            <w:pPr>
              <w:spacing w:before="120"/>
              <w:rPr>
                <w:rFonts w:eastAsia="Arial" w:cs="Arial"/>
                <w:szCs w:val="20"/>
              </w:rPr>
            </w:pPr>
          </w:p>
        </w:tc>
      </w:tr>
      <w:tr w:rsidR="00570A4F" w:rsidRPr="00570A4F" w14:paraId="533F336A" w14:textId="77777777" w:rsidTr="00932CBB">
        <w:tc>
          <w:tcPr>
            <w:tcW w:w="4536" w:type="dxa"/>
            <w:shd w:val="clear" w:color="auto" w:fill="D9D9D9" w:themeFill="background1" w:themeFillShade="D9"/>
            <w:vAlign w:val="center"/>
          </w:tcPr>
          <w:p w14:paraId="49F38F6B" w14:textId="77777777" w:rsidR="00570A4F" w:rsidRPr="00570A4F" w:rsidRDefault="00570A4F" w:rsidP="00932CBB">
            <w:pPr>
              <w:spacing w:before="120"/>
              <w:rPr>
                <w:rFonts w:eastAsia="Calibri" w:hAnsi="Calibri" w:cs="Times New Roman"/>
                <w:b/>
                <w:spacing w:val="-1"/>
                <w:w w:val="105"/>
              </w:rPr>
            </w:pPr>
            <w:r w:rsidRPr="00570A4F">
              <w:rPr>
                <w:rFonts w:eastAsia="Calibri" w:hAnsi="Calibri" w:cs="Times New Roman"/>
                <w:b/>
                <w:w w:val="105"/>
              </w:rPr>
              <w:t xml:space="preserve">Service </w:t>
            </w:r>
            <w:r w:rsidRPr="00570A4F">
              <w:rPr>
                <w:rFonts w:eastAsia="Calibri" w:hAnsi="Calibri" w:cs="Times New Roman"/>
                <w:b/>
                <w:spacing w:val="-1"/>
                <w:w w:val="105"/>
              </w:rPr>
              <w:t>Provider</w:t>
            </w:r>
            <w:r w:rsidRPr="00570A4F">
              <w:rPr>
                <w:rFonts w:eastAsia="Calibri" w:hAnsi="Calibri" w:cs="Times New Roman"/>
                <w:b/>
                <w:w w:val="105"/>
              </w:rPr>
              <w:t xml:space="preserve"> </w:t>
            </w:r>
            <w:r w:rsidRPr="00570A4F">
              <w:rPr>
                <w:rFonts w:eastAsia="Calibri" w:hAnsi="Calibri" w:cs="Times New Roman"/>
                <w:b/>
                <w:spacing w:val="-1"/>
                <w:w w:val="105"/>
              </w:rPr>
              <w:t>Name:</w:t>
            </w:r>
          </w:p>
        </w:tc>
        <w:tc>
          <w:tcPr>
            <w:tcW w:w="4961" w:type="dxa"/>
            <w:vAlign w:val="center"/>
          </w:tcPr>
          <w:p w14:paraId="1FD1EB5E" w14:textId="77777777" w:rsidR="00570A4F" w:rsidRPr="00570A4F" w:rsidRDefault="00413791" w:rsidP="00932CBB">
            <w:pPr>
              <w:spacing w:before="120"/>
              <w:rPr>
                <w:rFonts w:eastAsia="Arial" w:cs="Arial"/>
                <w:szCs w:val="20"/>
              </w:rPr>
            </w:pPr>
            <w:r>
              <w:rPr>
                <w:rFonts w:eastAsia="Arial" w:cs="Arial"/>
                <w:szCs w:val="20"/>
              </w:rPr>
              <w:t>Crown Solicitor’s Office</w:t>
            </w:r>
          </w:p>
        </w:tc>
      </w:tr>
      <w:tr w:rsidR="00570A4F" w:rsidRPr="00570A4F" w14:paraId="24F323ED" w14:textId="77777777" w:rsidTr="00932CBB">
        <w:tc>
          <w:tcPr>
            <w:tcW w:w="4536" w:type="dxa"/>
            <w:shd w:val="clear" w:color="auto" w:fill="D9D9D9" w:themeFill="background1" w:themeFillShade="D9"/>
            <w:vAlign w:val="center"/>
          </w:tcPr>
          <w:p w14:paraId="3AA4412D" w14:textId="77777777" w:rsidR="00570A4F" w:rsidRPr="00570A4F" w:rsidRDefault="00570A4F" w:rsidP="00932CBB">
            <w:pPr>
              <w:spacing w:before="120"/>
              <w:rPr>
                <w:rFonts w:eastAsia="Calibri" w:hAnsi="Calibri" w:cs="Times New Roman"/>
                <w:b/>
                <w:spacing w:val="-1"/>
              </w:rPr>
            </w:pPr>
            <w:r w:rsidRPr="00570A4F">
              <w:rPr>
                <w:rFonts w:eastAsia="Calibri" w:hAnsi="Calibri" w:cs="Times New Roman"/>
                <w:b/>
                <w:spacing w:val="-1"/>
              </w:rPr>
              <w:t>Client:</w:t>
            </w:r>
          </w:p>
        </w:tc>
        <w:tc>
          <w:tcPr>
            <w:tcW w:w="4961" w:type="dxa"/>
            <w:vAlign w:val="center"/>
          </w:tcPr>
          <w:p w14:paraId="4A6522C1" w14:textId="77777777" w:rsidR="00570A4F" w:rsidRPr="00570A4F" w:rsidRDefault="00570A4F" w:rsidP="00932CBB">
            <w:pPr>
              <w:spacing w:before="120"/>
              <w:rPr>
                <w:rFonts w:eastAsia="Arial" w:cs="Arial"/>
                <w:szCs w:val="20"/>
              </w:rPr>
            </w:pPr>
          </w:p>
        </w:tc>
      </w:tr>
      <w:tr w:rsidR="00570A4F" w:rsidRPr="00570A4F" w14:paraId="74CC161C" w14:textId="77777777" w:rsidTr="00932CBB">
        <w:tc>
          <w:tcPr>
            <w:tcW w:w="4536" w:type="dxa"/>
            <w:shd w:val="clear" w:color="auto" w:fill="D9D9D9" w:themeFill="background1" w:themeFillShade="D9"/>
            <w:vAlign w:val="center"/>
          </w:tcPr>
          <w:p w14:paraId="1EB5FE76" w14:textId="77777777" w:rsidR="00570A4F" w:rsidRPr="00570A4F" w:rsidRDefault="00570A4F" w:rsidP="00932CBB">
            <w:pPr>
              <w:spacing w:before="120"/>
              <w:rPr>
                <w:rFonts w:eastAsia="Calibri" w:hAnsi="Calibri" w:cs="Times New Roman"/>
                <w:b/>
              </w:rPr>
            </w:pPr>
            <w:r w:rsidRPr="00570A4F">
              <w:rPr>
                <w:rFonts w:eastAsia="Calibri" w:hAnsi="Calibri" w:cs="Times New Roman"/>
                <w:b/>
                <w:w w:val="105"/>
              </w:rPr>
              <w:t>NSW Government Cluster Name:</w:t>
            </w:r>
          </w:p>
        </w:tc>
        <w:tc>
          <w:tcPr>
            <w:tcW w:w="4961" w:type="dxa"/>
            <w:vAlign w:val="center"/>
          </w:tcPr>
          <w:p w14:paraId="46EFB3A8" w14:textId="77777777" w:rsidR="00570A4F" w:rsidRPr="00570A4F" w:rsidRDefault="00570A4F" w:rsidP="00932CBB">
            <w:pPr>
              <w:spacing w:before="120"/>
              <w:rPr>
                <w:rFonts w:eastAsia="Arial" w:cs="Arial"/>
                <w:szCs w:val="20"/>
              </w:rPr>
            </w:pPr>
          </w:p>
        </w:tc>
      </w:tr>
    </w:tbl>
    <w:p w14:paraId="54792775" w14:textId="77777777" w:rsidR="00570A4F" w:rsidRPr="00570A4F" w:rsidRDefault="00570A4F" w:rsidP="00570A4F">
      <w:pPr>
        <w:tabs>
          <w:tab w:val="left" w:pos="3024"/>
          <w:tab w:val="left" w:pos="3276"/>
        </w:tabs>
        <w:spacing w:before="120" w:after="0"/>
        <w:ind w:right="306"/>
        <w:rPr>
          <w:rFonts w:eastAsia="Arial" w:cs="Arial"/>
          <w:sz w:val="4"/>
          <w:szCs w:val="4"/>
        </w:rPr>
      </w:pPr>
    </w:p>
    <w:tbl>
      <w:tblPr>
        <w:tblW w:w="9485" w:type="dxa"/>
        <w:tblInd w:w="290" w:type="dxa"/>
        <w:tblLayout w:type="fixed"/>
        <w:tblCellMar>
          <w:top w:w="57" w:type="dxa"/>
          <w:left w:w="57" w:type="dxa"/>
          <w:bottom w:w="57" w:type="dxa"/>
          <w:right w:w="57" w:type="dxa"/>
        </w:tblCellMar>
        <w:tblLook w:val="01E0" w:firstRow="1" w:lastRow="1" w:firstColumn="1" w:lastColumn="1" w:noHBand="0" w:noVBand="0"/>
      </w:tblPr>
      <w:tblGrid>
        <w:gridCol w:w="4524"/>
        <w:gridCol w:w="4961"/>
      </w:tblGrid>
      <w:tr w:rsidR="00570A4F" w:rsidRPr="00570A4F" w14:paraId="56972F42" w14:textId="77777777" w:rsidTr="00932CBB">
        <w:trPr>
          <w:trHeight w:hRule="exact" w:val="456"/>
          <w:tblHeader/>
        </w:trPr>
        <w:tc>
          <w:tcPr>
            <w:tcW w:w="9485" w:type="dxa"/>
            <w:gridSpan w:val="2"/>
            <w:tcBorders>
              <w:top w:val="single" w:sz="4"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6EB93F0" w14:textId="77777777" w:rsidR="00570A4F" w:rsidRPr="00570A4F" w:rsidRDefault="00570A4F" w:rsidP="00570A4F">
            <w:pPr>
              <w:pStyle w:val="ListParagraph"/>
              <w:keepNext/>
              <w:numPr>
                <w:ilvl w:val="0"/>
                <w:numId w:val="1"/>
              </w:numPr>
              <w:spacing w:after="0"/>
              <w:ind w:hanging="428"/>
              <w:contextualSpacing/>
              <w:rPr>
                <w:rFonts w:cs="Arial"/>
              </w:rPr>
            </w:pPr>
            <w:r w:rsidRPr="00570A4F">
              <w:rPr>
                <w:rFonts w:eastAsia="Calibri" w:hAnsi="Calibri" w:cs="Times New Roman"/>
                <w:b/>
                <w:spacing w:val="-4"/>
                <w:w w:val="105"/>
              </w:rPr>
              <w:t>SERVICES</w:t>
            </w:r>
          </w:p>
        </w:tc>
      </w:tr>
      <w:tr w:rsidR="00570A4F" w:rsidRPr="00570A4F" w14:paraId="00F7502B" w14:textId="77777777" w:rsidTr="00932CBB">
        <w:tc>
          <w:tcPr>
            <w:tcW w:w="9485" w:type="dxa"/>
            <w:gridSpan w:val="2"/>
            <w:tcBorders>
              <w:top w:val="single" w:sz="6" w:space="0" w:color="000000"/>
              <w:left w:val="single" w:sz="5" w:space="0" w:color="000000"/>
              <w:bottom w:val="single" w:sz="5" w:space="0" w:color="000000"/>
              <w:right w:val="single" w:sz="5" w:space="0" w:color="000000"/>
            </w:tcBorders>
          </w:tcPr>
          <w:p w14:paraId="00FCE55A" w14:textId="77777777" w:rsidR="00570A4F" w:rsidRPr="00570A4F" w:rsidRDefault="00570A4F" w:rsidP="00932CBB">
            <w:pPr>
              <w:spacing w:after="0"/>
              <w:rPr>
                <w:rFonts w:cs="Arial"/>
              </w:rPr>
            </w:pPr>
            <w:r w:rsidRPr="00570A4F">
              <w:rPr>
                <w:rFonts w:cs="Arial"/>
                <w:b/>
              </w:rPr>
              <w:t>Matter name</w:t>
            </w:r>
          </w:p>
        </w:tc>
      </w:tr>
      <w:tr w:rsidR="00570A4F" w:rsidRPr="00570A4F" w14:paraId="5B3E8893" w14:textId="77777777" w:rsidTr="00932CBB">
        <w:tc>
          <w:tcPr>
            <w:tcW w:w="9485" w:type="dxa"/>
            <w:gridSpan w:val="2"/>
            <w:tcBorders>
              <w:top w:val="single" w:sz="5" w:space="0" w:color="000000"/>
              <w:left w:val="single" w:sz="5" w:space="0" w:color="000000"/>
              <w:bottom w:val="single" w:sz="5" w:space="0" w:color="000000"/>
              <w:right w:val="single" w:sz="5" w:space="0" w:color="000000"/>
            </w:tcBorders>
          </w:tcPr>
          <w:p w14:paraId="2ACB2404" w14:textId="77777777" w:rsidR="00570A4F" w:rsidRPr="00570A4F" w:rsidRDefault="00570A4F" w:rsidP="00932CBB">
            <w:pPr>
              <w:spacing w:after="0"/>
              <w:rPr>
                <w:rFonts w:cs="Arial"/>
              </w:rPr>
            </w:pPr>
            <w:r w:rsidRPr="00570A4F">
              <w:rPr>
                <w:rFonts w:cs="Arial"/>
                <w:b/>
                <w:spacing w:val="-1"/>
                <w:w w:val="105"/>
              </w:rPr>
              <w:t xml:space="preserve">Scope of </w:t>
            </w:r>
            <w:r w:rsidRPr="00570A4F">
              <w:rPr>
                <w:rFonts w:eastAsia="Calibri" w:cs="Arial"/>
                <w:b/>
                <w:spacing w:val="-1"/>
                <w:w w:val="105"/>
                <w:szCs w:val="20"/>
              </w:rPr>
              <w:t>engagement</w:t>
            </w:r>
          </w:p>
          <w:p w14:paraId="4E317ABD" w14:textId="77777777" w:rsidR="00570A4F" w:rsidRPr="00570A4F" w:rsidRDefault="00570A4F" w:rsidP="00932CBB">
            <w:pPr>
              <w:spacing w:after="0"/>
              <w:rPr>
                <w:rFonts w:cs="Arial"/>
              </w:rPr>
            </w:pPr>
          </w:p>
        </w:tc>
      </w:tr>
      <w:tr w:rsidR="00570A4F" w:rsidRPr="00570A4F" w14:paraId="6EC791BB" w14:textId="77777777" w:rsidTr="00932CBB">
        <w:tc>
          <w:tcPr>
            <w:tcW w:w="9485" w:type="dxa"/>
            <w:gridSpan w:val="2"/>
            <w:tcBorders>
              <w:top w:val="single" w:sz="5" w:space="0" w:color="000000"/>
              <w:left w:val="single" w:sz="5" w:space="0" w:color="000000"/>
              <w:bottom w:val="single" w:sz="5" w:space="0" w:color="000000"/>
              <w:right w:val="single" w:sz="5" w:space="0" w:color="000000"/>
            </w:tcBorders>
          </w:tcPr>
          <w:p w14:paraId="090A64BE" w14:textId="77777777" w:rsidR="00570A4F" w:rsidRPr="00570A4F" w:rsidRDefault="00570A4F" w:rsidP="00932CBB">
            <w:pPr>
              <w:spacing w:after="0"/>
              <w:rPr>
                <w:rFonts w:cs="Arial"/>
                <w:b/>
                <w:spacing w:val="-1"/>
                <w:w w:val="105"/>
              </w:rPr>
            </w:pPr>
            <w:r w:rsidRPr="00570A4F">
              <w:rPr>
                <w:rFonts w:eastAsia="Calibri" w:cs="Arial"/>
                <w:b/>
                <w:spacing w:val="-1"/>
                <w:w w:val="105"/>
                <w:szCs w:val="20"/>
              </w:rPr>
              <w:t>Delivery timeframe</w:t>
            </w:r>
            <w:r w:rsidRPr="00570A4F">
              <w:rPr>
                <w:rFonts w:cs="Arial"/>
                <w:b/>
                <w:spacing w:val="-1"/>
                <w:w w:val="105"/>
              </w:rPr>
              <w:t xml:space="preserve"> </w:t>
            </w:r>
          </w:p>
        </w:tc>
      </w:tr>
      <w:tr w:rsidR="00570A4F" w:rsidRPr="00570A4F" w14:paraId="3C86CCD0" w14:textId="77777777" w:rsidTr="00932CBB">
        <w:tc>
          <w:tcPr>
            <w:tcW w:w="4524" w:type="dxa"/>
            <w:tcBorders>
              <w:top w:val="single" w:sz="5" w:space="0" w:color="000000"/>
              <w:left w:val="single" w:sz="5" w:space="0" w:color="000000"/>
              <w:bottom w:val="single" w:sz="5" w:space="0" w:color="000000"/>
              <w:right w:val="single" w:sz="5" w:space="0" w:color="000000"/>
            </w:tcBorders>
          </w:tcPr>
          <w:p w14:paraId="792EA26C" w14:textId="77777777" w:rsidR="00570A4F" w:rsidRPr="00570A4F" w:rsidRDefault="00570A4F" w:rsidP="00932CBB">
            <w:pPr>
              <w:spacing w:after="0"/>
              <w:ind w:left="97"/>
              <w:rPr>
                <w:rFonts w:cs="Arial"/>
              </w:rPr>
            </w:pPr>
            <w:r w:rsidRPr="00570A4F">
              <w:rPr>
                <w:rFonts w:cs="Arial"/>
                <w:spacing w:val="-1"/>
                <w:w w:val="105"/>
              </w:rPr>
              <w:t>Sub-Panel</w:t>
            </w:r>
          </w:p>
        </w:tc>
        <w:tc>
          <w:tcPr>
            <w:tcW w:w="4961" w:type="dxa"/>
            <w:tcBorders>
              <w:top w:val="single" w:sz="5" w:space="0" w:color="000000"/>
              <w:left w:val="single" w:sz="5" w:space="0" w:color="000000"/>
              <w:bottom w:val="single" w:sz="5" w:space="0" w:color="000000"/>
              <w:right w:val="single" w:sz="5" w:space="0" w:color="000000"/>
            </w:tcBorders>
          </w:tcPr>
          <w:p w14:paraId="0D1A143B" w14:textId="77777777" w:rsidR="00570A4F" w:rsidRPr="00570A4F" w:rsidRDefault="00570A4F" w:rsidP="00932CBB">
            <w:pPr>
              <w:spacing w:after="0"/>
              <w:ind w:left="95" w:right="822"/>
              <w:rPr>
                <w:rFonts w:cs="Arial"/>
                <w:b/>
                <w:vanish/>
                <w:sz w:val="18"/>
                <w:szCs w:val="18"/>
              </w:rPr>
            </w:pPr>
          </w:p>
        </w:tc>
      </w:tr>
      <w:tr w:rsidR="00570A4F" w:rsidRPr="00570A4F" w14:paraId="70278879" w14:textId="77777777" w:rsidTr="00932CBB">
        <w:tc>
          <w:tcPr>
            <w:tcW w:w="4524" w:type="dxa"/>
            <w:tcBorders>
              <w:top w:val="single" w:sz="5" w:space="0" w:color="000000"/>
              <w:left w:val="single" w:sz="5" w:space="0" w:color="000000"/>
              <w:bottom w:val="single" w:sz="5" w:space="0" w:color="000000"/>
              <w:right w:val="single" w:sz="5" w:space="0" w:color="000000"/>
            </w:tcBorders>
          </w:tcPr>
          <w:p w14:paraId="1A6C15F1" w14:textId="77777777" w:rsidR="00570A4F" w:rsidRPr="00570A4F" w:rsidRDefault="00570A4F" w:rsidP="00932CBB">
            <w:pPr>
              <w:spacing w:after="0"/>
              <w:ind w:left="97"/>
              <w:rPr>
                <w:rFonts w:cs="Arial"/>
              </w:rPr>
            </w:pPr>
            <w:r w:rsidRPr="00570A4F">
              <w:rPr>
                <w:rFonts w:cs="Arial"/>
                <w:spacing w:val="-1"/>
                <w:w w:val="105"/>
              </w:rPr>
              <w:t>Area</w:t>
            </w:r>
            <w:r w:rsidRPr="00570A4F">
              <w:rPr>
                <w:rFonts w:cs="Arial"/>
                <w:w w:val="105"/>
              </w:rPr>
              <w:t xml:space="preserve"> </w:t>
            </w:r>
            <w:r w:rsidRPr="00570A4F">
              <w:rPr>
                <w:rFonts w:cs="Arial"/>
                <w:spacing w:val="-3"/>
                <w:w w:val="105"/>
              </w:rPr>
              <w:t>of</w:t>
            </w:r>
            <w:r w:rsidRPr="00570A4F">
              <w:rPr>
                <w:rFonts w:cs="Arial"/>
                <w:w w:val="105"/>
              </w:rPr>
              <w:t xml:space="preserve"> </w:t>
            </w:r>
            <w:r w:rsidRPr="00570A4F">
              <w:rPr>
                <w:rFonts w:cs="Arial"/>
                <w:spacing w:val="-1"/>
                <w:w w:val="105"/>
              </w:rPr>
              <w:t>Law</w:t>
            </w:r>
          </w:p>
        </w:tc>
        <w:tc>
          <w:tcPr>
            <w:tcW w:w="4961" w:type="dxa"/>
            <w:tcBorders>
              <w:top w:val="single" w:sz="5" w:space="0" w:color="000000"/>
              <w:left w:val="single" w:sz="5" w:space="0" w:color="000000"/>
              <w:bottom w:val="single" w:sz="5" w:space="0" w:color="000000"/>
              <w:right w:val="single" w:sz="5" w:space="0" w:color="000000"/>
            </w:tcBorders>
          </w:tcPr>
          <w:p w14:paraId="3F9271E1" w14:textId="77777777" w:rsidR="00570A4F" w:rsidRPr="00570A4F" w:rsidRDefault="00570A4F" w:rsidP="00932CBB">
            <w:pPr>
              <w:spacing w:after="0"/>
              <w:ind w:left="95" w:right="661"/>
              <w:rPr>
                <w:rFonts w:cs="Arial"/>
                <w:b/>
                <w:vanish/>
                <w:sz w:val="18"/>
                <w:szCs w:val="18"/>
              </w:rPr>
            </w:pPr>
          </w:p>
        </w:tc>
      </w:tr>
      <w:tr w:rsidR="00570A4F" w:rsidRPr="00570A4F" w14:paraId="51E5688B" w14:textId="77777777" w:rsidTr="00932CBB">
        <w:tc>
          <w:tcPr>
            <w:tcW w:w="4524" w:type="dxa"/>
            <w:tcBorders>
              <w:top w:val="single" w:sz="5" w:space="0" w:color="000000"/>
              <w:left w:val="single" w:sz="5" w:space="0" w:color="000000"/>
              <w:bottom w:val="single" w:sz="5" w:space="0" w:color="000000"/>
              <w:right w:val="single" w:sz="5" w:space="0" w:color="000000"/>
            </w:tcBorders>
          </w:tcPr>
          <w:p w14:paraId="37AB6B97" w14:textId="77777777" w:rsidR="00570A4F" w:rsidRPr="00570A4F" w:rsidRDefault="00570A4F" w:rsidP="00932CBB">
            <w:pPr>
              <w:spacing w:after="0"/>
              <w:ind w:left="97"/>
              <w:rPr>
                <w:rFonts w:cs="Arial"/>
                <w:spacing w:val="-1"/>
                <w:w w:val="105"/>
              </w:rPr>
            </w:pPr>
            <w:r w:rsidRPr="00570A4F">
              <w:rPr>
                <w:rFonts w:cs="Arial"/>
                <w:spacing w:val="-1"/>
                <w:w w:val="105"/>
              </w:rPr>
              <w:t xml:space="preserve">Expense Type </w:t>
            </w:r>
            <w:r w:rsidRPr="00570A4F">
              <w:rPr>
                <w:rFonts w:cs="Arial"/>
                <w:b/>
                <w:spacing w:val="-1"/>
                <w:w w:val="105"/>
              </w:rPr>
              <w:t>(mandatory field)</w:t>
            </w:r>
          </w:p>
        </w:tc>
        <w:tc>
          <w:tcPr>
            <w:tcW w:w="4961" w:type="dxa"/>
            <w:tcBorders>
              <w:top w:val="single" w:sz="5" w:space="0" w:color="000000"/>
              <w:left w:val="single" w:sz="5" w:space="0" w:color="000000"/>
              <w:bottom w:val="single" w:sz="5" w:space="0" w:color="000000"/>
              <w:right w:val="single" w:sz="5" w:space="0" w:color="000000"/>
            </w:tcBorders>
          </w:tcPr>
          <w:p w14:paraId="464B4D68" w14:textId="77777777" w:rsidR="00570A4F" w:rsidRPr="00570A4F" w:rsidRDefault="00570A4F" w:rsidP="00932CBB">
            <w:pPr>
              <w:spacing w:after="0"/>
              <w:ind w:left="95" w:right="661"/>
              <w:rPr>
                <w:rFonts w:eastAsia="Calibri" w:cs="Arial"/>
                <w:i/>
                <w:w w:val="105"/>
              </w:rPr>
            </w:pPr>
            <w:r w:rsidRPr="00570A4F">
              <w:rPr>
                <w:rFonts w:eastAsia="Calibri" w:cs="Arial"/>
                <w:spacing w:val="-2"/>
                <w:w w:val="110"/>
              </w:rPr>
              <w:t>OPEX</w:t>
            </w:r>
            <w:r w:rsidRPr="00570A4F">
              <w:rPr>
                <w:rFonts w:eastAsia="Calibri" w:cs="Arial"/>
                <w:w w:val="110"/>
              </w:rPr>
              <w:t xml:space="preserve">  </w:t>
            </w:r>
            <w:sdt>
              <w:sdtPr>
                <w:rPr>
                  <w:rFonts w:eastAsia="Calibri" w:cs="Arial"/>
                  <w:spacing w:val="-2"/>
                  <w:w w:val="110"/>
                </w:rPr>
                <w:id w:val="-1134482717"/>
                <w14:checkbox>
                  <w14:checked w14:val="0"/>
                  <w14:checkedState w14:val="2612" w14:font="MS Gothic"/>
                  <w14:uncheckedState w14:val="2610" w14:font="MS Gothic"/>
                </w14:checkbox>
              </w:sdtPr>
              <w:sdtEndPr/>
              <w:sdtContent>
                <w:r w:rsidRPr="00570A4F">
                  <w:rPr>
                    <w:rFonts w:ascii="MS Gothic" w:eastAsia="MS Gothic" w:hAnsi="MS Gothic" w:cs="MS Gothic" w:hint="eastAsia"/>
                    <w:spacing w:val="-2"/>
                    <w:w w:val="110"/>
                  </w:rPr>
                  <w:t>☐</w:t>
                </w:r>
              </w:sdtContent>
            </w:sdt>
            <w:r w:rsidRPr="00570A4F">
              <w:rPr>
                <w:rFonts w:eastAsia="Calibri" w:cs="Arial"/>
                <w:w w:val="110"/>
              </w:rPr>
              <w:t xml:space="preserve">     </w:t>
            </w:r>
            <w:r w:rsidRPr="00570A4F">
              <w:rPr>
                <w:rFonts w:eastAsia="Calibri" w:cs="Arial"/>
                <w:spacing w:val="-2"/>
                <w:w w:val="110"/>
              </w:rPr>
              <w:t>CAPEX</w:t>
            </w:r>
            <w:r w:rsidRPr="00570A4F">
              <w:rPr>
                <w:rFonts w:eastAsia="Calibri" w:cs="Arial"/>
                <w:w w:val="110"/>
              </w:rPr>
              <w:t xml:space="preserve"> </w:t>
            </w:r>
            <w:sdt>
              <w:sdtPr>
                <w:rPr>
                  <w:rFonts w:eastAsia="Calibri" w:cs="Arial"/>
                  <w:spacing w:val="-2"/>
                  <w:w w:val="110"/>
                </w:rPr>
                <w:id w:val="-1523392725"/>
                <w14:checkbox>
                  <w14:checked w14:val="0"/>
                  <w14:checkedState w14:val="2612" w14:font="MS Gothic"/>
                  <w14:uncheckedState w14:val="2610" w14:font="MS Gothic"/>
                </w14:checkbox>
              </w:sdtPr>
              <w:sdtEndPr/>
              <w:sdtContent>
                <w:r w:rsidRPr="00570A4F">
                  <w:rPr>
                    <w:rFonts w:ascii="MS Gothic" w:eastAsia="MS Gothic" w:hAnsi="MS Gothic" w:cs="MS Gothic" w:hint="eastAsia"/>
                    <w:spacing w:val="-2"/>
                    <w:w w:val="110"/>
                  </w:rPr>
                  <w:t>☐</w:t>
                </w:r>
              </w:sdtContent>
            </w:sdt>
          </w:p>
        </w:tc>
      </w:tr>
      <w:tr w:rsidR="00570A4F" w:rsidRPr="00570A4F" w14:paraId="3C8BAAD3" w14:textId="77777777" w:rsidTr="00932CBB">
        <w:tc>
          <w:tcPr>
            <w:tcW w:w="9485" w:type="dxa"/>
            <w:gridSpan w:val="2"/>
            <w:tcBorders>
              <w:top w:val="single" w:sz="5" w:space="0" w:color="000000"/>
              <w:left w:val="single" w:sz="5" w:space="0" w:color="000000"/>
              <w:bottom w:val="single" w:sz="5" w:space="0" w:color="000000"/>
              <w:right w:val="single" w:sz="5" w:space="0" w:color="000000"/>
            </w:tcBorders>
          </w:tcPr>
          <w:p w14:paraId="68E88D90" w14:textId="77777777" w:rsidR="00570A4F" w:rsidRPr="00570A4F" w:rsidRDefault="00570A4F" w:rsidP="00932CBB">
            <w:pPr>
              <w:tabs>
                <w:tab w:val="left" w:pos="1209"/>
                <w:tab w:val="left" w:pos="1634"/>
              </w:tabs>
              <w:spacing w:after="0"/>
              <w:ind w:left="97"/>
              <w:rPr>
                <w:rFonts w:eastAsia="Arial" w:cs="Arial"/>
                <w:szCs w:val="20"/>
              </w:rPr>
            </w:pPr>
            <w:r w:rsidRPr="00570A4F">
              <w:rPr>
                <w:rFonts w:eastAsia="Calibri" w:hAnsi="Calibri" w:cs="Times New Roman"/>
                <w:spacing w:val="-2"/>
                <w:w w:val="110"/>
              </w:rPr>
              <w:t>Advice</w:t>
            </w:r>
            <w:r w:rsidRPr="00570A4F">
              <w:rPr>
                <w:rFonts w:eastAsia="Calibri" w:hAnsi="Calibri" w:cs="Times New Roman"/>
                <w:w w:val="110"/>
              </w:rPr>
              <w:t xml:space="preserve">  </w:t>
            </w:r>
            <w:sdt>
              <w:sdtPr>
                <w:rPr>
                  <w:rFonts w:eastAsia="Calibri" w:hAnsi="Calibri" w:cs="Times New Roman"/>
                  <w:w w:val="110"/>
                </w:rPr>
                <w:id w:val="1002011937"/>
                <w14:checkbox>
                  <w14:checked w14:val="0"/>
                  <w14:checkedState w14:val="2612" w14:font="MS Gothic"/>
                  <w14:uncheckedState w14:val="2610" w14:font="MS Gothic"/>
                </w14:checkbox>
              </w:sdtPr>
              <w:sdtEndPr/>
              <w:sdtContent>
                <w:r w:rsidRPr="00570A4F">
                  <w:rPr>
                    <w:rFonts w:ascii="MS Gothic" w:eastAsia="MS Gothic" w:hAnsi="MS Gothic" w:cs="MS Gothic" w:hint="eastAsia"/>
                    <w:w w:val="110"/>
                  </w:rPr>
                  <w:t>☐</w:t>
                </w:r>
              </w:sdtContent>
            </w:sdt>
            <w:r w:rsidRPr="00570A4F">
              <w:rPr>
                <w:rFonts w:eastAsia="Calibri" w:hAnsi="Calibri" w:cs="Times New Roman"/>
                <w:w w:val="110"/>
              </w:rPr>
              <w:t xml:space="preserve">     </w:t>
            </w:r>
            <w:r w:rsidRPr="00570A4F">
              <w:rPr>
                <w:rFonts w:eastAsia="Calibri" w:hAnsi="Calibri" w:cs="Times New Roman"/>
                <w:spacing w:val="-2"/>
                <w:w w:val="110"/>
              </w:rPr>
              <w:t>Transaction</w:t>
            </w:r>
            <w:r w:rsidRPr="00570A4F">
              <w:rPr>
                <w:rFonts w:eastAsia="Calibri" w:hAnsi="Calibri" w:cs="Times New Roman"/>
                <w:w w:val="110"/>
              </w:rPr>
              <w:t xml:space="preserve">  </w:t>
            </w:r>
            <w:sdt>
              <w:sdtPr>
                <w:rPr>
                  <w:rFonts w:eastAsia="Calibri" w:hAnsi="Calibri" w:cs="Times New Roman"/>
                  <w:spacing w:val="-2"/>
                  <w:w w:val="110"/>
                </w:rPr>
                <w:id w:val="-1156145051"/>
                <w14:checkbox>
                  <w14:checked w14:val="0"/>
                  <w14:checkedState w14:val="2612" w14:font="MS Gothic"/>
                  <w14:uncheckedState w14:val="2610" w14:font="MS Gothic"/>
                </w14:checkbox>
              </w:sdtPr>
              <w:sdtEndPr/>
              <w:sdtContent>
                <w:r w:rsidRPr="00570A4F">
                  <w:rPr>
                    <w:rFonts w:ascii="MS Gothic" w:eastAsia="MS Gothic" w:hAnsi="MS Gothic" w:cs="Times New Roman" w:hint="eastAsia"/>
                    <w:spacing w:val="-2"/>
                    <w:w w:val="110"/>
                  </w:rPr>
                  <w:t>☐</w:t>
                </w:r>
              </w:sdtContent>
            </w:sdt>
            <w:r w:rsidRPr="00570A4F">
              <w:rPr>
                <w:rFonts w:eastAsia="Calibri" w:hAnsi="Calibri" w:cs="Times New Roman"/>
                <w:w w:val="110"/>
              </w:rPr>
              <w:t xml:space="preserve">     </w:t>
            </w:r>
            <w:r w:rsidRPr="00570A4F">
              <w:rPr>
                <w:rFonts w:eastAsia="Calibri" w:hAnsi="Calibri" w:cs="Times New Roman"/>
                <w:spacing w:val="-2"/>
                <w:w w:val="110"/>
              </w:rPr>
              <w:t>Litigation</w:t>
            </w:r>
            <w:r w:rsidRPr="00570A4F">
              <w:rPr>
                <w:rFonts w:eastAsia="Calibri" w:hAnsi="Calibri" w:cs="Times New Roman"/>
                <w:w w:val="110"/>
              </w:rPr>
              <w:t xml:space="preserve">  </w:t>
            </w:r>
            <w:sdt>
              <w:sdtPr>
                <w:rPr>
                  <w:rFonts w:eastAsia="Calibri" w:hAnsi="Calibri" w:cs="Times New Roman"/>
                  <w:spacing w:val="-2"/>
                  <w:w w:val="110"/>
                </w:rPr>
                <w:id w:val="-1514217857"/>
                <w14:checkbox>
                  <w14:checked w14:val="0"/>
                  <w14:checkedState w14:val="2612" w14:font="MS Gothic"/>
                  <w14:uncheckedState w14:val="2610" w14:font="MS Gothic"/>
                </w14:checkbox>
              </w:sdtPr>
              <w:sdtEndPr/>
              <w:sdtContent>
                <w:r w:rsidRPr="00570A4F">
                  <w:rPr>
                    <w:rFonts w:ascii="MS Gothic" w:eastAsia="MS Gothic" w:hAnsi="MS Gothic" w:cs="MS Gothic" w:hint="eastAsia"/>
                    <w:spacing w:val="-2"/>
                    <w:w w:val="110"/>
                  </w:rPr>
                  <w:t>☐</w:t>
                </w:r>
              </w:sdtContent>
            </w:sdt>
          </w:p>
        </w:tc>
      </w:tr>
    </w:tbl>
    <w:p w14:paraId="55252E80" w14:textId="77777777" w:rsidR="00570A4F" w:rsidRPr="00570A4F" w:rsidRDefault="00570A4F" w:rsidP="00570A4F">
      <w:pPr>
        <w:spacing w:after="0"/>
        <w:rPr>
          <w:rFonts w:ascii="Times New Roman" w:eastAsia="Times New Roman" w:hAnsi="Times New Roman" w:cs="Times New Roman"/>
          <w:sz w:val="2"/>
          <w:szCs w:val="2"/>
        </w:rPr>
      </w:pPr>
    </w:p>
    <w:tbl>
      <w:tblPr>
        <w:tblW w:w="9483" w:type="dxa"/>
        <w:tblInd w:w="290" w:type="dxa"/>
        <w:tblLayout w:type="fixed"/>
        <w:tblCellMar>
          <w:top w:w="57" w:type="dxa"/>
          <w:left w:w="57" w:type="dxa"/>
          <w:bottom w:w="57" w:type="dxa"/>
          <w:right w:w="57" w:type="dxa"/>
        </w:tblCellMar>
        <w:tblLook w:val="01E0" w:firstRow="1" w:lastRow="1" w:firstColumn="1" w:lastColumn="1" w:noHBand="0" w:noVBand="0"/>
      </w:tblPr>
      <w:tblGrid>
        <w:gridCol w:w="4522"/>
        <w:gridCol w:w="4961"/>
      </w:tblGrid>
      <w:tr w:rsidR="00570A4F" w:rsidRPr="00570A4F" w14:paraId="5A3E514C" w14:textId="77777777" w:rsidTr="00932CBB">
        <w:trPr>
          <w:trHeight w:val="270"/>
        </w:trPr>
        <w:tc>
          <w:tcPr>
            <w:tcW w:w="9483" w:type="dxa"/>
            <w:gridSpan w:val="2"/>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0E75DA24" w14:textId="77777777" w:rsidR="00570A4F" w:rsidRPr="00570A4F" w:rsidRDefault="00570A4F" w:rsidP="00570A4F">
            <w:pPr>
              <w:pStyle w:val="ListParagraph"/>
              <w:keepNext/>
              <w:numPr>
                <w:ilvl w:val="0"/>
                <w:numId w:val="1"/>
              </w:numPr>
              <w:spacing w:after="0"/>
              <w:ind w:hanging="428"/>
              <w:contextualSpacing/>
              <w:rPr>
                <w:rFonts w:eastAsia="Calibri" w:hAnsi="Calibri" w:cs="Times New Roman"/>
                <w:b/>
                <w:spacing w:val="-4"/>
                <w:w w:val="105"/>
              </w:rPr>
            </w:pPr>
            <w:r w:rsidRPr="00570A4F">
              <w:rPr>
                <w:rFonts w:eastAsia="Calibri" w:hAnsi="Calibri" w:cs="Times New Roman"/>
                <w:b/>
                <w:spacing w:val="-4"/>
                <w:w w:val="105"/>
              </w:rPr>
              <w:t xml:space="preserve">FEES </w:t>
            </w:r>
          </w:p>
        </w:tc>
      </w:tr>
      <w:tr w:rsidR="00570A4F" w:rsidRPr="00570A4F" w14:paraId="0781D2A0" w14:textId="77777777" w:rsidTr="00932CBB">
        <w:tc>
          <w:tcPr>
            <w:tcW w:w="4522" w:type="dxa"/>
            <w:tcBorders>
              <w:top w:val="single" w:sz="4" w:space="0" w:color="000000"/>
              <w:left w:val="single" w:sz="5" w:space="0" w:color="000000"/>
              <w:bottom w:val="single" w:sz="5" w:space="0" w:color="000000"/>
              <w:right w:val="single" w:sz="5" w:space="0" w:color="000000"/>
            </w:tcBorders>
          </w:tcPr>
          <w:p w14:paraId="23C1AF9F" w14:textId="77777777" w:rsidR="00570A4F" w:rsidRPr="00570A4F" w:rsidRDefault="00570A4F" w:rsidP="00932CBB">
            <w:pPr>
              <w:spacing w:after="0"/>
              <w:ind w:left="97"/>
              <w:rPr>
                <w:rFonts w:eastAsia="Arial" w:cs="Arial"/>
                <w:szCs w:val="20"/>
              </w:rPr>
            </w:pPr>
            <w:r w:rsidRPr="00570A4F">
              <w:rPr>
                <w:rFonts w:eastAsia="Calibri" w:hAnsi="Calibri" w:cs="Times New Roman"/>
                <w:spacing w:val="-1"/>
                <w:w w:val="105"/>
              </w:rPr>
              <w:t>Fixed</w:t>
            </w:r>
            <w:r w:rsidRPr="00570A4F">
              <w:rPr>
                <w:rFonts w:eastAsia="Calibri" w:hAnsi="Calibri" w:cs="Times New Roman"/>
                <w:w w:val="105"/>
              </w:rPr>
              <w:t xml:space="preserve"> fee/price</w:t>
            </w:r>
          </w:p>
        </w:tc>
        <w:tc>
          <w:tcPr>
            <w:tcW w:w="4961" w:type="dxa"/>
            <w:tcBorders>
              <w:top w:val="single" w:sz="4" w:space="0" w:color="000000"/>
              <w:left w:val="single" w:sz="5" w:space="0" w:color="000000"/>
              <w:bottom w:val="single" w:sz="5" w:space="0" w:color="000000"/>
              <w:right w:val="single" w:sz="5" w:space="0" w:color="000000"/>
            </w:tcBorders>
          </w:tcPr>
          <w:p w14:paraId="587B2686" w14:textId="77777777" w:rsidR="00570A4F" w:rsidRPr="00570A4F" w:rsidRDefault="00570A4F" w:rsidP="00932CBB">
            <w:pPr>
              <w:spacing w:after="0"/>
              <w:rPr>
                <w:rFonts w:eastAsia="Arial" w:cs="Arial"/>
                <w:vanish/>
                <w:spacing w:val="-1"/>
                <w:w w:val="105"/>
                <w:sz w:val="18"/>
                <w:szCs w:val="18"/>
              </w:rPr>
            </w:pPr>
          </w:p>
        </w:tc>
      </w:tr>
      <w:tr w:rsidR="00570A4F" w:rsidRPr="00570A4F" w14:paraId="418D3E04" w14:textId="77777777" w:rsidTr="00932CBB">
        <w:trPr>
          <w:trHeight w:val="284"/>
        </w:trPr>
        <w:tc>
          <w:tcPr>
            <w:tcW w:w="4522" w:type="dxa"/>
            <w:tcBorders>
              <w:top w:val="single" w:sz="5" w:space="0" w:color="000000"/>
              <w:left w:val="single" w:sz="5" w:space="0" w:color="000000"/>
              <w:bottom w:val="single" w:sz="5" w:space="0" w:color="000000"/>
              <w:right w:val="single" w:sz="5" w:space="0" w:color="000000"/>
            </w:tcBorders>
          </w:tcPr>
          <w:p w14:paraId="1A7A05D7" w14:textId="77777777" w:rsidR="00570A4F" w:rsidRPr="00570A4F" w:rsidRDefault="00570A4F" w:rsidP="00932CBB">
            <w:pPr>
              <w:spacing w:after="0"/>
              <w:ind w:left="97"/>
              <w:rPr>
                <w:rFonts w:eastAsia="Arial" w:cs="Arial"/>
                <w:szCs w:val="20"/>
              </w:rPr>
            </w:pPr>
            <w:r w:rsidRPr="00570A4F">
              <w:rPr>
                <w:rFonts w:eastAsia="Calibri" w:hAnsi="Calibri" w:cs="Times New Roman"/>
                <w:spacing w:val="-1"/>
                <w:w w:val="105"/>
              </w:rPr>
              <w:t>Fee estimate</w:t>
            </w:r>
            <w:r w:rsidR="003673A5">
              <w:rPr>
                <w:rFonts w:eastAsia="Calibri" w:hAnsi="Calibri" w:cs="Times New Roman"/>
                <w:spacing w:val="-1"/>
                <w:w w:val="105"/>
              </w:rPr>
              <w:t xml:space="preserve"> (including professional fees, disbursements and Counsel fees) ex GST</w:t>
            </w:r>
          </w:p>
        </w:tc>
        <w:tc>
          <w:tcPr>
            <w:tcW w:w="4961" w:type="dxa"/>
            <w:tcBorders>
              <w:top w:val="single" w:sz="5" w:space="0" w:color="000000"/>
              <w:left w:val="single" w:sz="5" w:space="0" w:color="000000"/>
              <w:bottom w:val="single" w:sz="5" w:space="0" w:color="000000"/>
              <w:right w:val="single" w:sz="5" w:space="0" w:color="000000"/>
            </w:tcBorders>
          </w:tcPr>
          <w:p w14:paraId="563EC80B" w14:textId="77777777" w:rsidR="00570A4F" w:rsidRPr="00570A4F" w:rsidRDefault="00570A4F" w:rsidP="00932CBB">
            <w:pPr>
              <w:spacing w:after="0"/>
              <w:rPr>
                <w:rFonts w:cs="Arial"/>
              </w:rPr>
            </w:pPr>
          </w:p>
        </w:tc>
      </w:tr>
      <w:tr w:rsidR="00570A4F" w:rsidRPr="00570A4F" w14:paraId="12ACEECD" w14:textId="77777777" w:rsidTr="00932CBB">
        <w:tc>
          <w:tcPr>
            <w:tcW w:w="4522" w:type="dxa"/>
            <w:tcBorders>
              <w:top w:val="single" w:sz="5" w:space="0" w:color="000000"/>
              <w:left w:val="single" w:sz="5" w:space="0" w:color="000000"/>
              <w:bottom w:val="single" w:sz="5" w:space="0" w:color="000000"/>
              <w:right w:val="single" w:sz="5" w:space="0" w:color="000000"/>
            </w:tcBorders>
          </w:tcPr>
          <w:p w14:paraId="6290E822" w14:textId="77777777" w:rsidR="00570A4F" w:rsidRPr="00570A4F" w:rsidRDefault="00570A4F" w:rsidP="00932CBB">
            <w:pPr>
              <w:spacing w:after="0"/>
              <w:ind w:left="97"/>
              <w:rPr>
                <w:rFonts w:eastAsia="Calibri" w:hAnsi="Calibri" w:cs="Times New Roman"/>
                <w:spacing w:val="-1"/>
                <w:w w:val="105"/>
              </w:rPr>
            </w:pPr>
            <w:r w:rsidRPr="00570A4F">
              <w:rPr>
                <w:rFonts w:eastAsia="Calibri" w:hAnsi="Calibri" w:cs="Times New Roman"/>
                <w:spacing w:val="-1"/>
                <w:w w:val="105"/>
              </w:rPr>
              <w:t>Cap on expenses and disbursements</w:t>
            </w:r>
          </w:p>
        </w:tc>
        <w:tc>
          <w:tcPr>
            <w:tcW w:w="4961" w:type="dxa"/>
            <w:tcBorders>
              <w:top w:val="single" w:sz="5" w:space="0" w:color="000000"/>
              <w:left w:val="single" w:sz="5" w:space="0" w:color="000000"/>
              <w:bottom w:val="single" w:sz="5" w:space="0" w:color="000000"/>
              <w:right w:val="single" w:sz="5" w:space="0" w:color="000000"/>
            </w:tcBorders>
          </w:tcPr>
          <w:p w14:paraId="6C264188" w14:textId="77777777" w:rsidR="00570A4F" w:rsidRPr="00570A4F" w:rsidRDefault="00570A4F" w:rsidP="00932CBB">
            <w:pPr>
              <w:keepNext/>
              <w:keepLines/>
              <w:spacing w:after="0"/>
              <w:rPr>
                <w:rFonts w:eastAsia="Arial" w:cs="Arial"/>
                <w:w w:val="105"/>
                <w:sz w:val="18"/>
                <w:szCs w:val="18"/>
              </w:rPr>
            </w:pPr>
          </w:p>
        </w:tc>
      </w:tr>
    </w:tbl>
    <w:p w14:paraId="0F51F3A3" w14:textId="77777777" w:rsidR="00570A4F" w:rsidRPr="00570A4F" w:rsidRDefault="00570A4F" w:rsidP="00570A4F">
      <w:pPr>
        <w:tabs>
          <w:tab w:val="left" w:pos="3270"/>
        </w:tabs>
        <w:spacing w:after="0"/>
        <w:rPr>
          <w:rFonts w:ascii="Times New Roman" w:eastAsia="Times New Roman" w:hAnsi="Times New Roman" w:cs="Times New Roman"/>
          <w:sz w:val="2"/>
          <w:szCs w:val="2"/>
        </w:rPr>
      </w:pPr>
      <w:r w:rsidRPr="00570A4F">
        <w:rPr>
          <w:rFonts w:ascii="Times New Roman" w:eastAsia="Times New Roman" w:hAnsi="Times New Roman" w:cs="Times New Roman"/>
          <w:sz w:val="2"/>
          <w:szCs w:val="2"/>
        </w:rPr>
        <w:tab/>
      </w:r>
    </w:p>
    <w:tbl>
      <w:tblPr>
        <w:tblW w:w="9483" w:type="dxa"/>
        <w:tblInd w:w="292" w:type="dxa"/>
        <w:tblLayout w:type="fixed"/>
        <w:tblCellMar>
          <w:left w:w="0" w:type="dxa"/>
          <w:right w:w="0" w:type="dxa"/>
        </w:tblCellMar>
        <w:tblLook w:val="01E0" w:firstRow="1" w:lastRow="1" w:firstColumn="1" w:lastColumn="1" w:noHBand="0" w:noVBand="0"/>
      </w:tblPr>
      <w:tblGrid>
        <w:gridCol w:w="4522"/>
        <w:gridCol w:w="4961"/>
      </w:tblGrid>
      <w:tr w:rsidR="00570A4F" w:rsidRPr="00570A4F" w14:paraId="4D25F9DD" w14:textId="77777777" w:rsidTr="00932CBB">
        <w:trPr>
          <w:trHeight w:hRule="exact" w:val="362"/>
        </w:trPr>
        <w:tc>
          <w:tcPr>
            <w:tcW w:w="9483" w:type="dxa"/>
            <w:gridSpan w:val="2"/>
            <w:tcBorders>
              <w:top w:val="single" w:sz="6" w:space="0" w:color="000000"/>
              <w:left w:val="single" w:sz="5" w:space="0" w:color="000000"/>
              <w:bottom w:val="single" w:sz="6" w:space="0" w:color="000000"/>
              <w:right w:val="single" w:sz="5" w:space="0" w:color="000000"/>
            </w:tcBorders>
            <w:shd w:val="clear" w:color="auto" w:fill="D9D9D9" w:themeFill="background1" w:themeFillShade="D9"/>
          </w:tcPr>
          <w:p w14:paraId="55FC5A6D" w14:textId="77777777" w:rsidR="00570A4F" w:rsidRPr="00570A4F" w:rsidRDefault="00570A4F" w:rsidP="00570A4F">
            <w:pPr>
              <w:pStyle w:val="ListParagraph"/>
              <w:keepNext/>
              <w:numPr>
                <w:ilvl w:val="0"/>
                <w:numId w:val="1"/>
              </w:numPr>
              <w:spacing w:after="0"/>
              <w:contextualSpacing/>
              <w:rPr>
                <w:rFonts w:eastAsia="Calibri" w:hAnsi="Calibri" w:cs="Times New Roman"/>
                <w:b/>
                <w:spacing w:val="-4"/>
                <w:w w:val="105"/>
              </w:rPr>
            </w:pPr>
            <w:r w:rsidRPr="00570A4F">
              <w:rPr>
                <w:rFonts w:eastAsia="Calibri" w:hAnsi="Calibri" w:cs="Times New Roman"/>
                <w:b/>
                <w:spacing w:val="-4"/>
                <w:w w:val="105"/>
              </w:rPr>
              <w:t>SPECIAL TERMS</w:t>
            </w:r>
          </w:p>
        </w:tc>
      </w:tr>
      <w:tr w:rsidR="00570A4F" w:rsidRPr="00570A4F" w14:paraId="328844E4" w14:textId="77777777" w:rsidTr="00932CBB">
        <w:trPr>
          <w:trHeight w:hRule="exact" w:val="503"/>
        </w:trPr>
        <w:tc>
          <w:tcPr>
            <w:tcW w:w="4522" w:type="dxa"/>
            <w:tcBorders>
              <w:top w:val="single" w:sz="6" w:space="0" w:color="000000"/>
              <w:left w:val="single" w:sz="5" w:space="0" w:color="000000"/>
              <w:bottom w:val="single" w:sz="6" w:space="0" w:color="000000"/>
              <w:right w:val="single" w:sz="5" w:space="0" w:color="000000"/>
            </w:tcBorders>
          </w:tcPr>
          <w:p w14:paraId="44EF6D33" w14:textId="77777777" w:rsidR="00570A4F" w:rsidRPr="00570A4F" w:rsidRDefault="00570A4F" w:rsidP="00932CBB">
            <w:pPr>
              <w:spacing w:before="120" w:after="0"/>
              <w:ind w:left="96"/>
              <w:rPr>
                <w:rFonts w:eastAsia="Calibri" w:hAnsi="Calibri" w:cs="Times New Roman"/>
                <w:spacing w:val="-4"/>
                <w:w w:val="105"/>
              </w:rPr>
            </w:pPr>
            <w:r w:rsidRPr="00570A4F">
              <w:rPr>
                <w:rFonts w:eastAsia="Calibri" w:hAnsi="Calibri" w:cs="Times New Roman"/>
                <w:spacing w:val="-4"/>
                <w:w w:val="105"/>
              </w:rPr>
              <w:t>Special Terms (if any)</w:t>
            </w:r>
          </w:p>
        </w:tc>
        <w:tc>
          <w:tcPr>
            <w:tcW w:w="4961" w:type="dxa"/>
            <w:tcBorders>
              <w:top w:val="single" w:sz="6" w:space="0" w:color="000000"/>
              <w:left w:val="single" w:sz="5" w:space="0" w:color="000000"/>
              <w:bottom w:val="single" w:sz="6" w:space="0" w:color="000000"/>
              <w:right w:val="single" w:sz="5" w:space="0" w:color="000000"/>
            </w:tcBorders>
          </w:tcPr>
          <w:p w14:paraId="303D162B" w14:textId="77777777" w:rsidR="00570A4F" w:rsidRPr="00570A4F" w:rsidRDefault="00570A4F" w:rsidP="00932CBB">
            <w:pPr>
              <w:keepNext/>
              <w:keepLines/>
              <w:spacing w:after="0"/>
              <w:ind w:left="95"/>
              <w:rPr>
                <w:rFonts w:eastAsia="Calibri" w:hAnsi="Calibri" w:cs="Times New Roman"/>
                <w:spacing w:val="-4"/>
                <w:w w:val="105"/>
              </w:rPr>
            </w:pPr>
          </w:p>
        </w:tc>
      </w:tr>
      <w:tr w:rsidR="00570A4F" w:rsidRPr="00570A4F" w14:paraId="77551D30" w14:textId="77777777" w:rsidTr="00932CBB">
        <w:trPr>
          <w:trHeight w:hRule="exact" w:val="280"/>
        </w:trPr>
        <w:tc>
          <w:tcPr>
            <w:tcW w:w="9483" w:type="dxa"/>
            <w:gridSpan w:val="2"/>
            <w:tcBorders>
              <w:top w:val="single" w:sz="6" w:space="0" w:color="000000"/>
              <w:left w:val="single" w:sz="5" w:space="0" w:color="000000"/>
              <w:bottom w:val="single" w:sz="6" w:space="0" w:color="000000"/>
              <w:right w:val="single" w:sz="5" w:space="0" w:color="000000"/>
            </w:tcBorders>
            <w:shd w:val="clear" w:color="auto" w:fill="D9D9D9" w:themeFill="background1" w:themeFillShade="D9"/>
          </w:tcPr>
          <w:p w14:paraId="30C7AD6E" w14:textId="77777777" w:rsidR="00570A4F" w:rsidRPr="00570A4F" w:rsidRDefault="00570A4F" w:rsidP="00570A4F">
            <w:pPr>
              <w:pStyle w:val="ListParagraph"/>
              <w:keepNext/>
              <w:numPr>
                <w:ilvl w:val="0"/>
                <w:numId w:val="1"/>
              </w:numPr>
              <w:spacing w:after="0"/>
              <w:contextualSpacing/>
              <w:rPr>
                <w:rFonts w:eastAsia="Calibri" w:hAnsi="Calibri" w:cs="Times New Roman"/>
                <w:b/>
                <w:spacing w:val="-4"/>
                <w:w w:val="105"/>
              </w:rPr>
            </w:pPr>
            <w:r w:rsidRPr="00570A4F">
              <w:rPr>
                <w:rFonts w:eastAsia="Calibri" w:hAnsi="Calibri" w:cs="Times New Roman"/>
                <w:b/>
                <w:spacing w:val="-4"/>
                <w:w w:val="105"/>
              </w:rPr>
              <w:t>CLIENT</w:t>
            </w:r>
            <w:r w:rsidRPr="00570A4F">
              <w:rPr>
                <w:rFonts w:eastAsia="Calibri" w:hAnsi="Calibri" w:cs="Times New Roman"/>
                <w:b/>
                <w:spacing w:val="-4"/>
                <w:w w:val="105"/>
              </w:rPr>
              <w:t>’</w:t>
            </w:r>
            <w:r w:rsidRPr="00570A4F">
              <w:rPr>
                <w:rFonts w:eastAsia="Calibri" w:hAnsi="Calibri" w:cs="Times New Roman"/>
                <w:b/>
                <w:spacing w:val="-4"/>
                <w:w w:val="105"/>
              </w:rPr>
              <w:t>S REPRESENTATIVE</w:t>
            </w:r>
          </w:p>
        </w:tc>
      </w:tr>
      <w:tr w:rsidR="00570A4F" w:rsidRPr="00570A4F" w14:paraId="4F59B9FA" w14:textId="77777777" w:rsidTr="00932CBB">
        <w:trPr>
          <w:trHeight w:hRule="exact" w:val="983"/>
        </w:trPr>
        <w:tc>
          <w:tcPr>
            <w:tcW w:w="4522" w:type="dxa"/>
            <w:tcBorders>
              <w:top w:val="single" w:sz="6" w:space="0" w:color="000000"/>
              <w:left w:val="single" w:sz="5" w:space="0" w:color="000000"/>
              <w:bottom w:val="single" w:sz="4" w:space="0" w:color="000000"/>
              <w:right w:val="single" w:sz="5" w:space="0" w:color="000000"/>
            </w:tcBorders>
          </w:tcPr>
          <w:p w14:paraId="174DBE8A" w14:textId="77777777" w:rsidR="00570A4F" w:rsidRPr="00570A4F" w:rsidRDefault="00570A4F" w:rsidP="00932CBB">
            <w:pPr>
              <w:spacing w:after="0"/>
              <w:ind w:left="96" w:right="1763"/>
              <w:rPr>
                <w:rFonts w:eastAsia="Calibri" w:hAnsi="Calibri" w:cs="Times New Roman"/>
                <w:spacing w:val="-4"/>
                <w:w w:val="105"/>
              </w:rPr>
            </w:pPr>
            <w:r w:rsidRPr="00570A4F">
              <w:rPr>
                <w:rFonts w:eastAsia="Arial" w:cs="Arial"/>
                <w:spacing w:val="-1"/>
                <w:szCs w:val="20"/>
              </w:rPr>
              <w:t>Client’s</w:t>
            </w:r>
            <w:r w:rsidRPr="00570A4F">
              <w:rPr>
                <w:rFonts w:eastAsia="Arial" w:cs="Arial"/>
                <w:szCs w:val="20"/>
              </w:rPr>
              <w:t xml:space="preserve"> </w:t>
            </w:r>
            <w:r w:rsidRPr="00570A4F">
              <w:rPr>
                <w:rFonts w:eastAsia="Arial" w:cs="Arial"/>
                <w:spacing w:val="-1"/>
                <w:szCs w:val="20"/>
              </w:rPr>
              <w:t>Representative</w:t>
            </w:r>
          </w:p>
        </w:tc>
        <w:tc>
          <w:tcPr>
            <w:tcW w:w="4961" w:type="dxa"/>
            <w:tcBorders>
              <w:top w:val="single" w:sz="6" w:space="0" w:color="000000"/>
              <w:left w:val="single" w:sz="5" w:space="0" w:color="000000"/>
              <w:bottom w:val="single" w:sz="4" w:space="0" w:color="000000"/>
              <w:right w:val="single" w:sz="5" w:space="0" w:color="000000"/>
            </w:tcBorders>
          </w:tcPr>
          <w:p w14:paraId="1C93709A" w14:textId="77777777" w:rsidR="00570A4F" w:rsidRPr="00570A4F" w:rsidRDefault="00570A4F" w:rsidP="00932CBB">
            <w:pPr>
              <w:spacing w:after="0"/>
              <w:ind w:left="96"/>
              <w:rPr>
                <w:rFonts w:eastAsia="Arial" w:cs="Arial"/>
                <w:spacing w:val="-1"/>
                <w:szCs w:val="20"/>
              </w:rPr>
            </w:pPr>
            <w:r w:rsidRPr="00570A4F">
              <w:rPr>
                <w:rFonts w:eastAsia="Arial" w:cs="Arial"/>
                <w:spacing w:val="-1"/>
                <w:szCs w:val="20"/>
              </w:rPr>
              <w:t xml:space="preserve">Internal Lawyer: </w:t>
            </w:r>
          </w:p>
          <w:p w14:paraId="5F538DD3" w14:textId="77777777" w:rsidR="00570A4F" w:rsidRPr="00570A4F" w:rsidRDefault="00570A4F" w:rsidP="00932CBB">
            <w:pPr>
              <w:spacing w:after="0"/>
              <w:ind w:left="95" w:right="460"/>
              <w:rPr>
                <w:rFonts w:eastAsia="Arial" w:cs="Arial"/>
                <w:spacing w:val="-1"/>
                <w:szCs w:val="20"/>
              </w:rPr>
            </w:pPr>
            <w:r w:rsidRPr="00570A4F">
              <w:rPr>
                <w:rFonts w:eastAsia="Arial" w:cs="Arial"/>
                <w:spacing w:val="-1"/>
                <w:szCs w:val="20"/>
              </w:rPr>
              <w:t>Email: [NAME]@[agency].nsw.gov.au</w:t>
            </w:r>
          </w:p>
          <w:p w14:paraId="2374B53D" w14:textId="77777777" w:rsidR="00570A4F" w:rsidRPr="00570A4F" w:rsidRDefault="00570A4F" w:rsidP="00932CBB">
            <w:pPr>
              <w:spacing w:after="0"/>
              <w:ind w:left="96"/>
              <w:rPr>
                <w:rFonts w:eastAsia="Calibri" w:hAnsi="Calibri" w:cs="Times New Roman"/>
                <w:b/>
                <w:spacing w:val="-4"/>
                <w:w w:val="105"/>
              </w:rPr>
            </w:pPr>
            <w:r w:rsidRPr="00570A4F">
              <w:rPr>
                <w:rFonts w:eastAsia="Arial" w:cs="Arial"/>
                <w:spacing w:val="-1"/>
                <w:szCs w:val="20"/>
              </w:rPr>
              <w:t>Mobile: [NUMBER]</w:t>
            </w:r>
          </w:p>
        </w:tc>
      </w:tr>
      <w:tr w:rsidR="00570A4F" w:rsidRPr="00570A4F" w14:paraId="09E0CD34" w14:textId="77777777" w:rsidTr="00932CBB">
        <w:tblPrEx>
          <w:tblCellMar>
            <w:top w:w="57" w:type="dxa"/>
            <w:left w:w="57" w:type="dxa"/>
            <w:bottom w:w="57" w:type="dxa"/>
            <w:right w:w="57" w:type="dxa"/>
          </w:tblCellMar>
        </w:tblPrEx>
        <w:trPr>
          <w:trHeight w:val="359"/>
        </w:trPr>
        <w:tc>
          <w:tcPr>
            <w:tcW w:w="9483" w:type="dxa"/>
            <w:gridSpan w:val="2"/>
            <w:tcBorders>
              <w:top w:val="single" w:sz="4"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0409D56" w14:textId="77777777" w:rsidR="00570A4F" w:rsidRPr="00570A4F" w:rsidRDefault="00570A4F" w:rsidP="00570A4F">
            <w:pPr>
              <w:pStyle w:val="ListParagraph"/>
              <w:keepNext/>
              <w:numPr>
                <w:ilvl w:val="0"/>
                <w:numId w:val="1"/>
              </w:numPr>
              <w:spacing w:after="0"/>
              <w:ind w:hanging="428"/>
              <w:contextualSpacing/>
              <w:rPr>
                <w:rFonts w:eastAsia="Calibri" w:hAnsi="Calibri" w:cs="Times New Roman"/>
                <w:b/>
                <w:spacing w:val="-1"/>
                <w:w w:val="105"/>
              </w:rPr>
            </w:pPr>
            <w:r w:rsidRPr="00570A4F">
              <w:rPr>
                <w:rFonts w:eastAsia="Calibri" w:hAnsi="Calibri" w:cs="Times New Roman"/>
                <w:b/>
                <w:spacing w:val="-1"/>
              </w:rPr>
              <w:t>INVOICING</w:t>
            </w:r>
            <w:r w:rsidRPr="00570A4F">
              <w:rPr>
                <w:rFonts w:eastAsia="Calibri" w:hAnsi="Calibri" w:cs="Times New Roman"/>
                <w:b/>
              </w:rPr>
              <w:t xml:space="preserve"> </w:t>
            </w:r>
            <w:r w:rsidRPr="00570A4F">
              <w:rPr>
                <w:rFonts w:eastAsia="Calibri" w:hAnsi="Calibri" w:cs="Times New Roman"/>
                <w:b/>
                <w:spacing w:val="-4"/>
                <w:w w:val="105"/>
              </w:rPr>
              <w:t>REQUIREMENTS</w:t>
            </w:r>
          </w:p>
        </w:tc>
      </w:tr>
      <w:tr w:rsidR="00570A4F" w:rsidRPr="00570A4F" w14:paraId="5B5864E5" w14:textId="77777777" w:rsidTr="00932CBB">
        <w:tblPrEx>
          <w:tblCellMar>
            <w:top w:w="57" w:type="dxa"/>
            <w:left w:w="57" w:type="dxa"/>
            <w:bottom w:w="57" w:type="dxa"/>
            <w:right w:w="57" w:type="dxa"/>
          </w:tblCellMar>
        </w:tblPrEx>
        <w:tc>
          <w:tcPr>
            <w:tcW w:w="9483" w:type="dxa"/>
            <w:gridSpan w:val="2"/>
            <w:tcBorders>
              <w:top w:val="single" w:sz="4" w:space="0" w:color="000000"/>
              <w:left w:val="single" w:sz="5" w:space="0" w:color="000000"/>
              <w:bottom w:val="single" w:sz="5" w:space="0" w:color="000000"/>
              <w:right w:val="single" w:sz="5" w:space="0" w:color="000000"/>
            </w:tcBorders>
          </w:tcPr>
          <w:p w14:paraId="102CF905" w14:textId="77777777" w:rsidR="00570A4F" w:rsidRPr="00570A4F" w:rsidRDefault="00570A4F" w:rsidP="00932CBB">
            <w:pPr>
              <w:spacing w:before="120" w:after="0"/>
              <w:rPr>
                <w:rFonts w:eastAsia="Calibri" w:hAnsi="Calibri" w:cs="Times New Roman"/>
                <w:w w:val="105"/>
                <w:u w:val="single"/>
              </w:rPr>
            </w:pPr>
            <w:r w:rsidRPr="00570A4F">
              <w:rPr>
                <w:rFonts w:eastAsia="Calibri" w:hAnsi="Calibri" w:cs="Times New Roman"/>
                <w:w w:val="105"/>
                <w:u w:val="single"/>
              </w:rPr>
              <w:t>[Invoicing Requirements]</w:t>
            </w:r>
          </w:p>
          <w:p w14:paraId="2859DFFA" w14:textId="77777777" w:rsidR="00570A4F" w:rsidRPr="00570A4F" w:rsidRDefault="00570A4F" w:rsidP="00932CBB">
            <w:pPr>
              <w:spacing w:before="120" w:after="0"/>
              <w:rPr>
                <w:rFonts w:eastAsia="Calibri" w:hAnsi="Calibri" w:cs="Times New Roman"/>
                <w:b/>
                <w:w w:val="105"/>
                <w:u w:val="single"/>
              </w:rPr>
            </w:pPr>
          </w:p>
          <w:p w14:paraId="1AF24547" w14:textId="77777777" w:rsidR="00570A4F" w:rsidRPr="00570A4F" w:rsidRDefault="00570A4F" w:rsidP="00932CBB">
            <w:pPr>
              <w:spacing w:before="120" w:after="0"/>
              <w:rPr>
                <w:rFonts w:eastAsia="Arial" w:cs="Arial"/>
                <w:szCs w:val="20"/>
              </w:rPr>
            </w:pPr>
            <w:r w:rsidRPr="00570A4F">
              <w:rPr>
                <w:rFonts w:eastAsia="Arial" w:cs="Arial"/>
                <w:szCs w:val="20"/>
              </w:rPr>
              <w:t xml:space="preserve">If costs will exceed initial estimate, please send revised estimate </w:t>
            </w:r>
            <w:r w:rsidRPr="00570A4F">
              <w:rPr>
                <w:rFonts w:eastAsia="Arial" w:cs="Arial"/>
                <w:b/>
                <w:szCs w:val="20"/>
              </w:rPr>
              <w:t>before exceeding</w:t>
            </w:r>
            <w:r w:rsidRPr="00570A4F">
              <w:rPr>
                <w:rFonts w:eastAsia="Arial" w:cs="Arial"/>
                <w:szCs w:val="20"/>
              </w:rPr>
              <w:t xml:space="preserve"> to ensure prompt payment</w:t>
            </w:r>
          </w:p>
        </w:tc>
      </w:tr>
    </w:tbl>
    <w:p w14:paraId="6923968E" w14:textId="77777777" w:rsidR="00570A4F" w:rsidRPr="00570A4F" w:rsidRDefault="00570A4F" w:rsidP="00570A4F">
      <w:pPr>
        <w:spacing w:after="0"/>
        <w:rPr>
          <w:rFonts w:ascii="Times New Roman" w:eastAsia="Times New Roman" w:hAnsi="Times New Roman" w:cs="Times New Roman"/>
          <w:sz w:val="2"/>
          <w:szCs w:val="2"/>
        </w:rPr>
      </w:pPr>
    </w:p>
    <w:tbl>
      <w:tblPr>
        <w:tblW w:w="9483" w:type="dxa"/>
        <w:tblInd w:w="290" w:type="dxa"/>
        <w:tblLayout w:type="fixed"/>
        <w:tblCellMar>
          <w:left w:w="0" w:type="dxa"/>
          <w:right w:w="0" w:type="dxa"/>
        </w:tblCellMar>
        <w:tblLook w:val="01E0" w:firstRow="1" w:lastRow="1" w:firstColumn="1" w:lastColumn="1" w:noHBand="0" w:noVBand="0"/>
      </w:tblPr>
      <w:tblGrid>
        <w:gridCol w:w="9483"/>
      </w:tblGrid>
      <w:tr w:rsidR="00570A4F" w:rsidRPr="00570A4F" w14:paraId="48D213D3" w14:textId="77777777" w:rsidTr="00932CBB">
        <w:trPr>
          <w:trHeight w:hRule="exact" w:val="400"/>
        </w:trPr>
        <w:tc>
          <w:tcPr>
            <w:tcW w:w="9483" w:type="dxa"/>
            <w:tcBorders>
              <w:top w:val="single" w:sz="6" w:space="0" w:color="000000"/>
              <w:left w:val="single" w:sz="6" w:space="0" w:color="000000"/>
              <w:bottom w:val="single" w:sz="6" w:space="0" w:color="000000"/>
              <w:right w:val="single" w:sz="6" w:space="0" w:color="000000"/>
            </w:tcBorders>
            <w:shd w:val="pct10" w:color="auto" w:fill="auto"/>
          </w:tcPr>
          <w:p w14:paraId="1553BEF9" w14:textId="77777777" w:rsidR="00570A4F" w:rsidRPr="00570A4F" w:rsidRDefault="00570A4F" w:rsidP="00570A4F">
            <w:pPr>
              <w:pStyle w:val="ListParagraph"/>
              <w:keepNext/>
              <w:numPr>
                <w:ilvl w:val="0"/>
                <w:numId w:val="1"/>
              </w:numPr>
              <w:spacing w:before="120" w:after="0"/>
              <w:ind w:left="425" w:hanging="357"/>
              <w:contextualSpacing/>
              <w:rPr>
                <w:rFonts w:eastAsia="Calibri" w:hAnsi="Calibri" w:cs="Times New Roman"/>
                <w:b/>
                <w:spacing w:val="-4"/>
                <w:w w:val="105"/>
              </w:rPr>
            </w:pPr>
            <w:r w:rsidRPr="00570A4F">
              <w:rPr>
                <w:rFonts w:eastAsia="Calibri" w:hAnsi="Calibri" w:cs="Times New Roman"/>
                <w:b/>
                <w:spacing w:val="-4"/>
                <w:w w:val="105"/>
              </w:rPr>
              <w:lastRenderedPageBreak/>
              <w:t>PANEL DEED CONDITIONS APPLY</w:t>
            </w:r>
            <w:r w:rsidR="00136BF8">
              <w:rPr>
                <w:rFonts w:eastAsia="Calibri" w:hAnsi="Calibri" w:cs="Times New Roman"/>
                <w:b/>
                <w:spacing w:val="-4"/>
                <w:w w:val="105"/>
              </w:rPr>
              <w:t xml:space="preserve"> </w:t>
            </w:r>
          </w:p>
        </w:tc>
      </w:tr>
      <w:tr w:rsidR="00570A4F" w:rsidRPr="00570A4F" w14:paraId="04B36619" w14:textId="77777777" w:rsidTr="00253528">
        <w:trPr>
          <w:trHeight w:hRule="exact" w:val="886"/>
        </w:trPr>
        <w:tc>
          <w:tcPr>
            <w:tcW w:w="9483" w:type="dxa"/>
            <w:tcBorders>
              <w:top w:val="single" w:sz="6" w:space="0" w:color="000000"/>
              <w:left w:val="single" w:sz="5" w:space="0" w:color="000000"/>
              <w:bottom w:val="single" w:sz="5" w:space="0" w:color="000000"/>
              <w:right w:val="single" w:sz="5" w:space="0" w:color="000000"/>
            </w:tcBorders>
          </w:tcPr>
          <w:p w14:paraId="3E4F566D" w14:textId="5AA4BAF2" w:rsidR="00570A4F" w:rsidRPr="00680B1E" w:rsidRDefault="00DD5ABD" w:rsidP="003673A5">
            <w:pPr>
              <w:spacing w:line="248" w:lineRule="auto"/>
              <w:ind w:left="396" w:right="306"/>
              <w:jc w:val="both"/>
              <w:rPr>
                <w:rFonts w:eastAsia="Arial" w:cs="Arial"/>
                <w:strike/>
                <w:szCs w:val="20"/>
              </w:rPr>
            </w:pPr>
            <w:r>
              <w:t xml:space="preserve">Although not a party to the Legal Services Contract, the Crown Solicitor can provide legal services for any work that falls under the </w:t>
            </w:r>
            <w:r w:rsidR="003673A5">
              <w:t xml:space="preserve">NSW Government Legal Services Panel </w:t>
            </w:r>
            <w:r>
              <w:t>and will</w:t>
            </w:r>
            <w:r w:rsidR="00680B1E">
              <w:t xml:space="preserve"> follow</w:t>
            </w:r>
            <w:r>
              <w:t xml:space="preserve"> the charging disciplines and reporting requirements set out under those arrangements</w:t>
            </w:r>
            <w:r w:rsidR="00260612">
              <w:t>.</w:t>
            </w:r>
            <w:r w:rsidR="0057025B">
              <w:t xml:space="preserve"> </w:t>
            </w:r>
          </w:p>
        </w:tc>
      </w:tr>
    </w:tbl>
    <w:p w14:paraId="71608008" w14:textId="77777777" w:rsidR="00570A4F" w:rsidRDefault="00570A4F" w:rsidP="00570A4F">
      <w:pPr>
        <w:spacing w:after="0"/>
        <w:rPr>
          <w:rFonts w:cs="Arial"/>
          <w:sz w:val="4"/>
          <w:szCs w:val="4"/>
        </w:rPr>
      </w:pPr>
    </w:p>
    <w:tbl>
      <w:tblPr>
        <w:tblW w:w="9483" w:type="dxa"/>
        <w:tblInd w:w="290" w:type="dxa"/>
        <w:tblLayout w:type="fixed"/>
        <w:tblCellMar>
          <w:left w:w="0" w:type="dxa"/>
          <w:right w:w="0" w:type="dxa"/>
        </w:tblCellMar>
        <w:tblLook w:val="01E0" w:firstRow="1" w:lastRow="1" w:firstColumn="1" w:lastColumn="1" w:noHBand="0" w:noVBand="0"/>
      </w:tblPr>
      <w:tblGrid>
        <w:gridCol w:w="9483"/>
      </w:tblGrid>
      <w:tr w:rsidR="005624CA" w:rsidRPr="00570A4F" w14:paraId="380551C2" w14:textId="77777777" w:rsidTr="00B51144">
        <w:trPr>
          <w:trHeight w:hRule="exact" w:val="400"/>
        </w:trPr>
        <w:tc>
          <w:tcPr>
            <w:tcW w:w="9483" w:type="dxa"/>
            <w:tcBorders>
              <w:top w:val="single" w:sz="6" w:space="0" w:color="000000"/>
              <w:left w:val="single" w:sz="6" w:space="0" w:color="000000"/>
              <w:bottom w:val="single" w:sz="6" w:space="0" w:color="000000"/>
              <w:right w:val="single" w:sz="6" w:space="0" w:color="000000"/>
            </w:tcBorders>
            <w:shd w:val="pct10" w:color="auto" w:fill="auto"/>
          </w:tcPr>
          <w:p w14:paraId="3970D0C1" w14:textId="77777777" w:rsidR="005624CA" w:rsidRPr="00570A4F" w:rsidRDefault="005624CA" w:rsidP="00B51144">
            <w:pPr>
              <w:pStyle w:val="ListParagraph"/>
              <w:keepNext/>
              <w:numPr>
                <w:ilvl w:val="0"/>
                <w:numId w:val="1"/>
              </w:numPr>
              <w:spacing w:before="120" w:after="0"/>
              <w:ind w:left="425" w:hanging="357"/>
              <w:contextualSpacing/>
              <w:rPr>
                <w:rFonts w:eastAsia="Calibri" w:hAnsi="Calibri" w:cs="Times New Roman"/>
                <w:b/>
                <w:spacing w:val="-4"/>
                <w:w w:val="105"/>
              </w:rPr>
            </w:pPr>
            <w:r>
              <w:rPr>
                <w:rFonts w:eastAsia="Calibri" w:hAnsi="Calibri" w:cs="Times New Roman"/>
                <w:b/>
                <w:spacing w:val="-4"/>
                <w:w w:val="105"/>
              </w:rPr>
              <w:t>USE OF ARTIFICIAL INTELLIGENCE (AI)</w:t>
            </w:r>
          </w:p>
        </w:tc>
      </w:tr>
      <w:tr w:rsidR="005624CA" w:rsidRPr="00570A4F" w14:paraId="63BADB8E" w14:textId="77777777" w:rsidTr="00B51144">
        <w:trPr>
          <w:trHeight w:hRule="exact" w:val="7156"/>
        </w:trPr>
        <w:tc>
          <w:tcPr>
            <w:tcW w:w="9483" w:type="dxa"/>
            <w:tcBorders>
              <w:top w:val="single" w:sz="6" w:space="0" w:color="000000"/>
              <w:left w:val="single" w:sz="5" w:space="0" w:color="000000"/>
              <w:bottom w:val="single" w:sz="5" w:space="0" w:color="000000"/>
              <w:right w:val="single" w:sz="5" w:space="0" w:color="000000"/>
            </w:tcBorders>
          </w:tcPr>
          <w:p w14:paraId="3F1E4A8E" w14:textId="6E282CB2" w:rsidR="005624CA" w:rsidRDefault="005624CA" w:rsidP="00B51144">
            <w:pPr>
              <w:spacing w:before="120" w:after="0"/>
              <w:ind w:left="96" w:right="91"/>
              <w:jc w:val="both"/>
              <w:rPr>
                <w:rFonts w:eastAsia="Calibri" w:hAnsi="Calibri" w:cs="Times New Roman"/>
                <w:spacing w:val="-1"/>
                <w:w w:val="105"/>
                <w:lang w:val="en-AU"/>
              </w:rPr>
            </w:pPr>
            <w:r w:rsidRPr="00EF6135">
              <w:rPr>
                <w:rFonts w:eastAsia="Calibri" w:hAnsi="Calibri" w:cs="Times New Roman"/>
                <w:spacing w:val="-1"/>
                <w:w w:val="105"/>
                <w:lang w:val="en-AU"/>
              </w:rPr>
              <w:t xml:space="preserve">The </w:t>
            </w:r>
            <w:r w:rsidR="00743729">
              <w:rPr>
                <w:rFonts w:eastAsia="Calibri" w:hAnsi="Calibri" w:cs="Times New Roman"/>
                <w:spacing w:val="-1"/>
                <w:w w:val="105"/>
                <w:lang w:val="en-AU"/>
              </w:rPr>
              <w:t>Crown Solicitor</w:t>
            </w:r>
            <w:r w:rsidRPr="00EF6135">
              <w:rPr>
                <w:rFonts w:eastAsia="Calibri" w:hAnsi="Calibri" w:cs="Times New Roman"/>
                <w:spacing w:val="-1"/>
                <w:w w:val="105"/>
                <w:lang w:val="en-AU"/>
              </w:rPr>
              <w:t xml:space="preserve"> must disclose any use of Artificial Intelligence (AI) in delivering the Services and ensure such use complies with the NSW Government</w:t>
            </w:r>
            <w:r w:rsidRPr="00EF6135">
              <w:rPr>
                <w:rFonts w:eastAsia="Calibri" w:hAnsi="Calibri" w:cs="Times New Roman"/>
                <w:spacing w:val="-1"/>
                <w:w w:val="105"/>
                <w:lang w:val="en-AU"/>
              </w:rPr>
              <w:t>’</w:t>
            </w:r>
            <w:r w:rsidRPr="00EF6135">
              <w:rPr>
                <w:rFonts w:eastAsia="Calibri" w:hAnsi="Calibri" w:cs="Times New Roman"/>
                <w:spacing w:val="-1"/>
                <w:w w:val="105"/>
                <w:lang w:val="en-AU"/>
              </w:rPr>
              <w:t>s mandatory AI Ethics Principles and applicable governance and assurance frameworks, including requirements for transparency, accountability, fairness, privacy and security</w:t>
            </w:r>
            <w:r>
              <w:rPr>
                <w:rFonts w:eastAsia="Calibri" w:hAnsi="Calibri" w:cs="Times New Roman"/>
                <w:spacing w:val="-1"/>
                <w:w w:val="105"/>
                <w:lang w:val="en-AU"/>
              </w:rPr>
              <w:t>.</w:t>
            </w:r>
          </w:p>
          <w:p w14:paraId="081F0394" w14:textId="77276640" w:rsidR="005624CA" w:rsidRDefault="005624CA" w:rsidP="00B51144">
            <w:pPr>
              <w:spacing w:before="120" w:after="0"/>
              <w:ind w:left="96" w:right="91"/>
              <w:jc w:val="both"/>
              <w:rPr>
                <w:rFonts w:eastAsia="Calibri" w:hAnsi="Calibri" w:cs="Times New Roman"/>
                <w:spacing w:val="-1"/>
                <w:w w:val="105"/>
              </w:rPr>
            </w:pPr>
            <w:r w:rsidRPr="00EF6135">
              <w:rPr>
                <w:rFonts w:eastAsia="Calibri" w:hAnsi="Calibri" w:cs="Times New Roman"/>
                <w:spacing w:val="-1"/>
                <w:w w:val="105"/>
                <w:lang w:val="en-AU"/>
              </w:rPr>
              <w:t xml:space="preserve">The </w:t>
            </w:r>
            <w:r w:rsidR="00021136">
              <w:rPr>
                <w:rFonts w:eastAsia="Calibri" w:hAnsi="Calibri" w:cs="Times New Roman"/>
                <w:spacing w:val="-1"/>
                <w:w w:val="105"/>
                <w:lang w:val="en-AU"/>
              </w:rPr>
              <w:t xml:space="preserve">Crown Solicitor </w:t>
            </w:r>
            <w:r w:rsidRPr="00EF6135">
              <w:rPr>
                <w:rFonts w:eastAsia="Calibri" w:hAnsi="Calibri" w:cs="Times New Roman"/>
                <w:spacing w:val="-1"/>
                <w:w w:val="105"/>
                <w:lang w:val="en-AU"/>
              </w:rPr>
              <w:t>remains fully responsible for all work performed and must not rely on AI outputs as a substitute for professional judgment. All deliverables must be reviewed, validated and approved by appropriately qualified personnel prior to submission to the Client</w:t>
            </w:r>
          </w:p>
          <w:p w14:paraId="28D8FE03" w14:textId="77777777" w:rsidR="005624CA" w:rsidRDefault="005624CA" w:rsidP="00B51144">
            <w:pPr>
              <w:spacing w:before="120" w:after="0"/>
              <w:ind w:left="96" w:right="91"/>
              <w:jc w:val="both"/>
              <w:rPr>
                <w:rFonts w:eastAsia="Calibri" w:hAnsi="Calibri" w:cs="Times New Roman"/>
                <w:spacing w:val="-1"/>
                <w:w w:val="105"/>
                <w:lang w:val="en-AU"/>
              </w:rPr>
            </w:pPr>
            <w:r w:rsidRPr="00EF6135">
              <w:rPr>
                <w:rFonts w:eastAsia="Calibri" w:hAnsi="Calibri" w:cs="Times New Roman"/>
                <w:spacing w:val="-1"/>
                <w:w w:val="105"/>
                <w:lang w:val="en-AU"/>
              </w:rPr>
              <w:t>AI tools must not be used to process personal, confidential or sensitive information without the Client</w:t>
            </w:r>
            <w:r w:rsidRPr="00EF6135">
              <w:rPr>
                <w:rFonts w:eastAsia="Calibri" w:hAnsi="Calibri" w:cs="Times New Roman"/>
                <w:spacing w:val="-1"/>
                <w:w w:val="105"/>
                <w:lang w:val="en-AU"/>
              </w:rPr>
              <w:t>’</w:t>
            </w:r>
            <w:r w:rsidRPr="00EF6135">
              <w:rPr>
                <w:rFonts w:eastAsia="Calibri" w:hAnsi="Calibri" w:cs="Times New Roman"/>
                <w:spacing w:val="-1"/>
                <w:w w:val="105"/>
                <w:lang w:val="en-AU"/>
              </w:rPr>
              <w:t>s prior written approval and the application of appropriate privacy, security and risk controls</w:t>
            </w:r>
            <w:r>
              <w:rPr>
                <w:rFonts w:eastAsia="Calibri" w:hAnsi="Calibri" w:cs="Times New Roman"/>
                <w:spacing w:val="-1"/>
                <w:w w:val="105"/>
                <w:lang w:val="en-AU"/>
              </w:rPr>
              <w:t>.</w:t>
            </w:r>
          </w:p>
          <w:p w14:paraId="27958A3D" w14:textId="77777777" w:rsidR="005624CA" w:rsidRDefault="005624CA" w:rsidP="00B51144">
            <w:pPr>
              <w:spacing w:before="120" w:after="0"/>
              <w:ind w:left="96" w:right="91"/>
              <w:jc w:val="both"/>
              <w:rPr>
                <w:rFonts w:eastAsia="Calibri" w:hAnsi="Calibri" w:cs="Times New Roman"/>
                <w:b/>
                <w:bCs/>
                <w:spacing w:val="-1"/>
                <w:w w:val="105"/>
                <w:lang w:val="en-AU"/>
              </w:rPr>
            </w:pPr>
            <w:r w:rsidRPr="00E7762C">
              <w:rPr>
                <w:rFonts w:eastAsia="Calibri" w:hAnsi="Calibri" w:cs="Times New Roman"/>
                <w:b/>
                <w:bCs/>
                <w:spacing w:val="-1"/>
                <w:w w:val="105"/>
                <w:lang w:val="en-AU"/>
              </w:rPr>
              <w:t>Declared Level of AI Use (select one</w:t>
            </w:r>
            <w:r>
              <w:rPr>
                <w:rFonts w:eastAsia="Calibri" w:hAnsi="Calibri" w:cs="Times New Roman"/>
                <w:b/>
                <w:bCs/>
                <w:spacing w:val="-1"/>
                <w:w w:val="105"/>
                <w:lang w:val="en-AU"/>
              </w:rPr>
              <w:t>)</w:t>
            </w:r>
          </w:p>
          <w:p w14:paraId="2EE51523" w14:textId="77777777" w:rsidR="005624CA" w:rsidRDefault="005624CA" w:rsidP="00B51144">
            <w:pPr>
              <w:spacing w:before="120" w:after="0"/>
              <w:ind w:left="96" w:right="91"/>
              <w:jc w:val="both"/>
              <w:rPr>
                <w:rFonts w:eastAsia="Calibri" w:hAnsi="Calibri" w:cs="Times New Roman"/>
                <w:spacing w:val="-1"/>
                <w:w w:val="105"/>
                <w:lang w:val="en-AU"/>
              </w:rPr>
            </w:pPr>
            <w:r w:rsidRPr="00E7762C">
              <w:rPr>
                <w:rFonts w:ascii="Segoe UI Symbol" w:eastAsia="Calibri" w:hAnsi="Segoe UI Symbol" w:cs="Segoe UI Symbol"/>
                <w:spacing w:val="-1"/>
                <w:w w:val="105"/>
                <w:lang w:val="en-AU"/>
              </w:rPr>
              <w:t>☐</w:t>
            </w:r>
            <w:r w:rsidRPr="00E7762C">
              <w:rPr>
                <w:rFonts w:eastAsia="Calibri" w:hAnsi="Calibri" w:cs="Times New Roman"/>
                <w:spacing w:val="-1"/>
                <w:w w:val="105"/>
                <w:lang w:val="en-AU"/>
              </w:rPr>
              <w:t xml:space="preserve"> </w:t>
            </w:r>
            <w:r w:rsidRPr="00E7762C">
              <w:rPr>
                <w:rFonts w:eastAsia="Calibri" w:hAnsi="Calibri" w:cs="Times New Roman"/>
                <w:b/>
                <w:bCs/>
                <w:spacing w:val="-1"/>
                <w:w w:val="105"/>
                <w:lang w:val="en-AU"/>
              </w:rPr>
              <w:t>None</w:t>
            </w:r>
            <w:r w:rsidRPr="00E7762C">
              <w:rPr>
                <w:rFonts w:eastAsia="Calibri" w:hAnsi="Calibri" w:cs="Times New Roman"/>
                <w:spacing w:val="-1"/>
                <w:w w:val="105"/>
                <w:lang w:val="en-AU"/>
              </w:rPr>
              <w:t xml:space="preserve"> </w:t>
            </w:r>
            <w:r w:rsidRPr="00E7762C">
              <w:rPr>
                <w:rFonts w:eastAsia="Calibri" w:hAnsi="Calibri" w:cs="Times New Roman"/>
                <w:spacing w:val="-1"/>
                <w:w w:val="105"/>
                <w:lang w:val="en-AU"/>
              </w:rPr>
              <w:t>–</w:t>
            </w:r>
            <w:r w:rsidRPr="00E7762C">
              <w:rPr>
                <w:rFonts w:eastAsia="Calibri" w:hAnsi="Calibri" w:cs="Times New Roman"/>
                <w:spacing w:val="-1"/>
                <w:w w:val="105"/>
                <w:lang w:val="en-AU"/>
              </w:rPr>
              <w:t xml:space="preserve"> No AI tools will be used in the delivery of the Services</w:t>
            </w:r>
            <w:r>
              <w:rPr>
                <w:rFonts w:eastAsia="Calibri" w:hAnsi="Calibri" w:cs="Times New Roman"/>
                <w:spacing w:val="-1"/>
                <w:w w:val="105"/>
                <w:lang w:val="en-AU"/>
              </w:rPr>
              <w:t>.</w:t>
            </w:r>
          </w:p>
          <w:p w14:paraId="2568A46D" w14:textId="77777777" w:rsidR="005624CA" w:rsidRDefault="005624CA" w:rsidP="00B51144">
            <w:pPr>
              <w:spacing w:before="120" w:after="0"/>
              <w:ind w:left="96" w:right="91"/>
              <w:jc w:val="both"/>
              <w:rPr>
                <w:rFonts w:eastAsia="Calibri" w:hAnsi="Calibri" w:cs="Times New Roman"/>
                <w:spacing w:val="-1"/>
                <w:w w:val="105"/>
                <w:lang w:val="en-AU"/>
              </w:rPr>
            </w:pPr>
            <w:r w:rsidRPr="00E7762C">
              <w:rPr>
                <w:rFonts w:ascii="Segoe UI Symbol" w:eastAsia="Calibri" w:hAnsi="Segoe UI Symbol" w:cs="Segoe UI Symbol"/>
                <w:spacing w:val="-1"/>
                <w:w w:val="105"/>
                <w:lang w:val="en-AU"/>
              </w:rPr>
              <w:t>☐</w:t>
            </w:r>
            <w:r w:rsidRPr="00E7762C">
              <w:rPr>
                <w:rFonts w:eastAsia="Calibri" w:hAnsi="Calibri" w:cs="Times New Roman"/>
                <w:spacing w:val="-1"/>
                <w:w w:val="105"/>
                <w:lang w:val="en-AU"/>
              </w:rPr>
              <w:t xml:space="preserve"> </w:t>
            </w:r>
            <w:r w:rsidRPr="00E7762C">
              <w:rPr>
                <w:rFonts w:eastAsia="Calibri" w:hAnsi="Calibri" w:cs="Times New Roman"/>
                <w:b/>
                <w:bCs/>
                <w:spacing w:val="-1"/>
                <w:w w:val="105"/>
                <w:lang w:val="en-AU"/>
              </w:rPr>
              <w:t>Low</w:t>
            </w:r>
            <w:r w:rsidRPr="00E7762C">
              <w:rPr>
                <w:rFonts w:eastAsia="Calibri" w:hAnsi="Calibri" w:cs="Times New Roman"/>
                <w:spacing w:val="-1"/>
                <w:w w:val="105"/>
                <w:lang w:val="en-AU"/>
              </w:rPr>
              <w:t xml:space="preserve"> </w:t>
            </w:r>
            <w:r w:rsidRPr="00E7762C">
              <w:rPr>
                <w:rFonts w:eastAsia="Calibri" w:hAnsi="Calibri" w:cs="Times New Roman"/>
                <w:spacing w:val="-1"/>
                <w:w w:val="105"/>
                <w:lang w:val="en-AU"/>
              </w:rPr>
              <w:t>–</w:t>
            </w:r>
            <w:r w:rsidRPr="00E7762C">
              <w:rPr>
                <w:rFonts w:eastAsia="Calibri" w:hAnsi="Calibri" w:cs="Times New Roman"/>
                <w:spacing w:val="-1"/>
                <w:w w:val="105"/>
                <w:lang w:val="en-AU"/>
              </w:rPr>
              <w:t xml:space="preserve"> AI tools may be used for administrative or non</w:t>
            </w:r>
            <w:r w:rsidRPr="00E7762C">
              <w:rPr>
                <w:rFonts w:eastAsia="Calibri" w:hAnsi="Calibri" w:cs="Times New Roman"/>
                <w:spacing w:val="-1"/>
                <w:w w:val="105"/>
                <w:lang w:val="en-AU"/>
              </w:rPr>
              <w:noBreakHyphen/>
              <w:t>substantive assistance only (for example, formatting or proofreading), with no impact on legal analysis or advice</w:t>
            </w:r>
            <w:r>
              <w:rPr>
                <w:rFonts w:eastAsia="Calibri" w:hAnsi="Calibri" w:cs="Times New Roman"/>
                <w:spacing w:val="-1"/>
                <w:w w:val="105"/>
                <w:lang w:val="en-AU"/>
              </w:rPr>
              <w:t>.</w:t>
            </w:r>
          </w:p>
          <w:p w14:paraId="3A78B2BA" w14:textId="77777777" w:rsidR="005624CA" w:rsidRDefault="005624CA" w:rsidP="00B51144">
            <w:pPr>
              <w:spacing w:before="120" w:after="0"/>
              <w:ind w:left="96" w:right="91"/>
              <w:jc w:val="both"/>
              <w:rPr>
                <w:rFonts w:eastAsia="Calibri" w:hAnsi="Calibri" w:cs="Times New Roman"/>
                <w:spacing w:val="-1"/>
                <w:w w:val="105"/>
                <w:lang w:val="en-AU"/>
              </w:rPr>
            </w:pPr>
            <w:r w:rsidRPr="00E7762C">
              <w:rPr>
                <w:rFonts w:ascii="Segoe UI Symbol" w:eastAsia="Calibri" w:hAnsi="Segoe UI Symbol" w:cs="Segoe UI Symbol"/>
                <w:spacing w:val="-1"/>
                <w:w w:val="105"/>
                <w:lang w:val="en-AU"/>
              </w:rPr>
              <w:t>☐</w:t>
            </w:r>
            <w:r w:rsidRPr="00E7762C">
              <w:rPr>
                <w:rFonts w:eastAsia="Calibri" w:hAnsi="Calibri" w:cs="Times New Roman"/>
                <w:spacing w:val="-1"/>
                <w:w w:val="105"/>
                <w:lang w:val="en-AU"/>
              </w:rPr>
              <w:t xml:space="preserve"> </w:t>
            </w:r>
            <w:r w:rsidRPr="00E7762C">
              <w:rPr>
                <w:rFonts w:eastAsia="Calibri" w:hAnsi="Calibri" w:cs="Times New Roman"/>
                <w:b/>
                <w:bCs/>
                <w:spacing w:val="-1"/>
                <w:w w:val="105"/>
                <w:lang w:val="en-AU"/>
              </w:rPr>
              <w:t>Moderate</w:t>
            </w:r>
            <w:r w:rsidRPr="00E7762C">
              <w:rPr>
                <w:rFonts w:eastAsia="Calibri" w:hAnsi="Calibri" w:cs="Times New Roman"/>
                <w:spacing w:val="-1"/>
                <w:w w:val="105"/>
                <w:lang w:val="en-AU"/>
              </w:rPr>
              <w:t xml:space="preserve"> </w:t>
            </w:r>
            <w:r w:rsidRPr="00E7762C">
              <w:rPr>
                <w:rFonts w:eastAsia="Calibri" w:hAnsi="Calibri" w:cs="Times New Roman"/>
                <w:spacing w:val="-1"/>
                <w:w w:val="105"/>
                <w:lang w:val="en-AU"/>
              </w:rPr>
              <w:t>–</w:t>
            </w:r>
            <w:r w:rsidRPr="00E7762C">
              <w:rPr>
                <w:rFonts w:eastAsia="Calibri" w:hAnsi="Calibri" w:cs="Times New Roman"/>
                <w:spacing w:val="-1"/>
                <w:w w:val="105"/>
                <w:lang w:val="en-AU"/>
              </w:rPr>
              <w:t xml:space="preserve"> AI tools may be used to assist with research or drafting, subject to full human review, validation and accountability for all outputs</w:t>
            </w:r>
            <w:r>
              <w:rPr>
                <w:rFonts w:eastAsia="Calibri" w:hAnsi="Calibri" w:cs="Times New Roman"/>
                <w:spacing w:val="-1"/>
                <w:w w:val="105"/>
                <w:lang w:val="en-AU"/>
              </w:rPr>
              <w:t>.</w:t>
            </w:r>
          </w:p>
          <w:p w14:paraId="436D6E33" w14:textId="77777777" w:rsidR="005624CA" w:rsidRDefault="005624CA" w:rsidP="00B51144">
            <w:pPr>
              <w:spacing w:before="120" w:after="0"/>
              <w:ind w:left="96" w:right="91"/>
              <w:jc w:val="both"/>
              <w:rPr>
                <w:rFonts w:eastAsia="Arial" w:cs="Arial"/>
                <w:szCs w:val="20"/>
                <w:lang w:val="en-AU"/>
              </w:rPr>
            </w:pPr>
            <w:r w:rsidRPr="00E7762C">
              <w:rPr>
                <w:rFonts w:ascii="Segoe UI Symbol" w:eastAsia="Arial" w:hAnsi="Segoe UI Symbol" w:cs="Segoe UI Symbol"/>
                <w:szCs w:val="20"/>
                <w:lang w:val="en-AU"/>
              </w:rPr>
              <w:t>☐</w:t>
            </w:r>
            <w:r w:rsidRPr="00E7762C">
              <w:rPr>
                <w:rFonts w:eastAsia="Arial" w:cs="Arial"/>
                <w:szCs w:val="20"/>
                <w:lang w:val="en-AU"/>
              </w:rPr>
              <w:t xml:space="preserve"> </w:t>
            </w:r>
            <w:r w:rsidRPr="00E7762C">
              <w:rPr>
                <w:rFonts w:eastAsia="Arial" w:cs="Arial"/>
                <w:b/>
                <w:bCs/>
                <w:szCs w:val="20"/>
                <w:lang w:val="en-AU"/>
              </w:rPr>
              <w:t>High</w:t>
            </w:r>
            <w:r w:rsidRPr="00E7762C">
              <w:rPr>
                <w:rFonts w:eastAsia="Arial" w:cs="Arial"/>
                <w:szCs w:val="20"/>
                <w:lang w:val="en-AU"/>
              </w:rPr>
              <w:t xml:space="preserve"> – AI tools may be used extensively in drafting or analytical activities. All outputs are subject to rigorous human oversight, validation and approval, and may require additional governance or assurance as directed by the Client</w:t>
            </w:r>
            <w:r>
              <w:rPr>
                <w:rFonts w:eastAsia="Arial" w:cs="Arial"/>
                <w:szCs w:val="20"/>
                <w:lang w:val="en-AU"/>
              </w:rPr>
              <w:t>.</w:t>
            </w:r>
          </w:p>
          <w:p w14:paraId="58297231" w14:textId="77777777" w:rsidR="005624CA" w:rsidRDefault="005624CA" w:rsidP="00B51144">
            <w:pPr>
              <w:spacing w:before="120" w:after="0"/>
              <w:ind w:left="96" w:right="91"/>
              <w:jc w:val="both"/>
              <w:rPr>
                <w:rFonts w:eastAsia="Arial" w:cs="Arial"/>
                <w:b/>
                <w:bCs/>
                <w:szCs w:val="20"/>
                <w:lang w:val="en-AU"/>
              </w:rPr>
            </w:pPr>
            <w:r w:rsidRPr="00DA2721">
              <w:rPr>
                <w:rFonts w:eastAsia="Arial" w:cs="Arial"/>
                <w:b/>
                <w:bCs/>
                <w:szCs w:val="20"/>
                <w:lang w:val="en-AU"/>
              </w:rPr>
              <w:t>AI</w:t>
            </w:r>
            <w:r>
              <w:rPr>
                <w:rFonts w:eastAsia="Arial" w:cs="Arial"/>
                <w:b/>
                <w:bCs/>
                <w:szCs w:val="20"/>
                <w:lang w:val="en-AU"/>
              </w:rPr>
              <w:t xml:space="preserve"> T</w:t>
            </w:r>
            <w:r w:rsidRPr="00DA2721">
              <w:rPr>
                <w:rFonts w:eastAsia="Arial" w:cs="Arial"/>
                <w:b/>
                <w:bCs/>
                <w:szCs w:val="20"/>
                <w:lang w:val="en-AU"/>
              </w:rPr>
              <w:t>ools proposed to be used and purpose</w:t>
            </w:r>
            <w:r>
              <w:rPr>
                <w:rFonts w:eastAsia="Arial" w:cs="Arial"/>
                <w:b/>
                <w:bCs/>
                <w:szCs w:val="20"/>
                <w:lang w:val="en-AU"/>
              </w:rPr>
              <w:t>:</w:t>
            </w:r>
          </w:p>
          <w:p w14:paraId="490EAF92" w14:textId="77777777" w:rsidR="005624CA" w:rsidRDefault="005624CA" w:rsidP="00B51144">
            <w:pPr>
              <w:spacing w:before="120" w:after="0"/>
              <w:ind w:left="96" w:right="91"/>
              <w:jc w:val="both"/>
              <w:rPr>
                <w:rFonts w:eastAsia="Arial" w:cs="Arial"/>
                <w:b/>
                <w:bCs/>
                <w:szCs w:val="20"/>
                <w:lang w:val="en-AU"/>
              </w:rPr>
            </w:pPr>
          </w:p>
          <w:p w14:paraId="537251D9" w14:textId="77777777" w:rsidR="005624CA" w:rsidRPr="00E76AE0" w:rsidRDefault="005624CA" w:rsidP="00B51144">
            <w:pPr>
              <w:spacing w:before="120" w:after="0"/>
              <w:ind w:right="91"/>
              <w:jc w:val="both"/>
              <w:rPr>
                <w:rFonts w:eastAsia="Arial" w:cs="Arial"/>
                <w:szCs w:val="20"/>
              </w:rPr>
            </w:pPr>
            <w:r>
              <w:rPr>
                <w:rFonts w:eastAsia="Arial" w:cs="Arial"/>
                <w:b/>
                <w:bCs/>
                <w:szCs w:val="20"/>
                <w:lang w:val="en-AU"/>
              </w:rPr>
              <w:t xml:space="preserve">  </w:t>
            </w:r>
            <w:r>
              <w:rPr>
                <w:rFonts w:eastAsia="Arial" w:cs="Arial"/>
                <w:szCs w:val="20"/>
                <w:lang w:val="en-AU"/>
              </w:rPr>
              <w:t>[Insert brief description]</w:t>
            </w:r>
          </w:p>
        </w:tc>
      </w:tr>
    </w:tbl>
    <w:p w14:paraId="60A36D0C" w14:textId="77777777" w:rsidR="005624CA" w:rsidRDefault="005624CA" w:rsidP="00570A4F">
      <w:pPr>
        <w:spacing w:after="0"/>
        <w:rPr>
          <w:rFonts w:cs="Arial"/>
          <w:sz w:val="4"/>
          <w:szCs w:val="4"/>
        </w:rPr>
      </w:pPr>
    </w:p>
    <w:tbl>
      <w:tblPr>
        <w:tblStyle w:val="TableGrid"/>
        <w:tblW w:w="9497" w:type="dxa"/>
        <w:tblInd w:w="279" w:type="dxa"/>
        <w:tblLook w:val="04A0" w:firstRow="1" w:lastRow="0" w:firstColumn="1" w:lastColumn="0" w:noHBand="0" w:noVBand="1"/>
      </w:tblPr>
      <w:tblGrid>
        <w:gridCol w:w="9497"/>
      </w:tblGrid>
      <w:tr w:rsidR="00570A4F" w:rsidRPr="00570A4F" w14:paraId="0E698986" w14:textId="77777777" w:rsidTr="00932CBB">
        <w:trPr>
          <w:trHeight w:val="3915"/>
        </w:trPr>
        <w:tc>
          <w:tcPr>
            <w:tcW w:w="9497" w:type="dxa"/>
            <w:shd w:val="clear" w:color="auto" w:fill="F2F2F2" w:themeFill="background1" w:themeFillShade="F2"/>
          </w:tcPr>
          <w:p w14:paraId="1E1CA087" w14:textId="77777777" w:rsidR="00570A4F" w:rsidRPr="00570A4F" w:rsidRDefault="00570A4F" w:rsidP="00932CBB">
            <w:pPr>
              <w:spacing w:before="240" w:line="250" w:lineRule="auto"/>
              <w:ind w:right="79"/>
              <w:rPr>
                <w:rFonts w:eastAsia="Arial" w:cs="Arial"/>
                <w:szCs w:val="20"/>
              </w:rPr>
            </w:pPr>
            <w:r w:rsidRPr="00570A4F">
              <w:rPr>
                <w:rFonts w:eastAsia="Calibri" w:hAnsi="Calibri" w:cs="Times New Roman"/>
                <w:b/>
                <w:spacing w:val="-4"/>
                <w:w w:val="105"/>
              </w:rPr>
              <w:t>ACKNOWLEDGEMENT</w:t>
            </w:r>
            <w:r w:rsidR="009249DE">
              <w:rPr>
                <w:rFonts w:eastAsia="Calibri" w:hAnsi="Calibri" w:cs="Times New Roman"/>
                <w:b/>
                <w:spacing w:val="-4"/>
                <w:w w:val="105"/>
              </w:rPr>
              <w:t xml:space="preserve"> </w:t>
            </w:r>
            <w:r w:rsidRPr="00570A4F">
              <w:rPr>
                <w:rFonts w:eastAsia="Arial" w:cs="Arial"/>
                <w:spacing w:val="-1"/>
                <w:w w:val="105"/>
                <w:szCs w:val="20"/>
              </w:rPr>
              <w:t>The</w:t>
            </w:r>
            <w:r w:rsidRPr="00570A4F">
              <w:rPr>
                <w:rFonts w:eastAsia="Arial" w:cs="Arial"/>
                <w:w w:val="105"/>
                <w:szCs w:val="20"/>
              </w:rPr>
              <w:t xml:space="preserve"> </w:t>
            </w:r>
            <w:r w:rsidR="008175BE">
              <w:rPr>
                <w:rFonts w:eastAsia="Arial" w:cs="Arial"/>
                <w:spacing w:val="-1"/>
                <w:w w:val="105"/>
                <w:szCs w:val="20"/>
              </w:rPr>
              <w:t>Crown Solicitor</w:t>
            </w:r>
            <w:r w:rsidRPr="00570A4F">
              <w:rPr>
                <w:rFonts w:eastAsia="Arial" w:cs="Arial"/>
                <w:w w:val="105"/>
                <w:szCs w:val="20"/>
              </w:rPr>
              <w:t xml:space="preserve"> </w:t>
            </w:r>
            <w:r w:rsidRPr="00570A4F">
              <w:rPr>
                <w:rFonts w:eastAsia="Arial" w:cs="Arial"/>
                <w:spacing w:val="-3"/>
                <w:w w:val="105"/>
                <w:szCs w:val="20"/>
              </w:rPr>
              <w:t>has</w:t>
            </w:r>
            <w:r w:rsidRPr="00570A4F">
              <w:rPr>
                <w:rFonts w:eastAsia="Arial" w:cs="Arial"/>
                <w:w w:val="105"/>
                <w:szCs w:val="20"/>
              </w:rPr>
              <w:t xml:space="preserve"> </w:t>
            </w:r>
            <w:r w:rsidRPr="00570A4F">
              <w:rPr>
                <w:rFonts w:eastAsia="Arial" w:cs="Arial"/>
                <w:spacing w:val="1"/>
                <w:w w:val="105"/>
                <w:szCs w:val="20"/>
              </w:rPr>
              <w:t>no</w:t>
            </w:r>
            <w:r w:rsidRPr="00570A4F">
              <w:rPr>
                <w:rFonts w:eastAsia="Arial" w:cs="Arial"/>
                <w:w w:val="105"/>
                <w:szCs w:val="20"/>
              </w:rPr>
              <w:t xml:space="preserve"> </w:t>
            </w:r>
            <w:r w:rsidRPr="00570A4F">
              <w:rPr>
                <w:rFonts w:eastAsia="Arial" w:cs="Arial"/>
                <w:spacing w:val="-1"/>
                <w:w w:val="105"/>
                <w:szCs w:val="20"/>
              </w:rPr>
              <w:t>actual,</w:t>
            </w:r>
            <w:r w:rsidRPr="00570A4F">
              <w:rPr>
                <w:rFonts w:eastAsia="Arial" w:cs="Arial"/>
                <w:w w:val="105"/>
                <w:szCs w:val="20"/>
              </w:rPr>
              <w:t xml:space="preserve"> </w:t>
            </w:r>
            <w:r w:rsidRPr="00570A4F">
              <w:rPr>
                <w:rFonts w:eastAsia="Arial" w:cs="Arial"/>
                <w:spacing w:val="-1"/>
                <w:w w:val="105"/>
                <w:szCs w:val="20"/>
              </w:rPr>
              <w:t>potential,</w:t>
            </w:r>
            <w:r w:rsidRPr="00570A4F">
              <w:rPr>
                <w:rFonts w:eastAsia="Arial" w:cs="Arial"/>
                <w:w w:val="105"/>
                <w:szCs w:val="20"/>
              </w:rPr>
              <w:t xml:space="preserve"> </w:t>
            </w:r>
            <w:r w:rsidRPr="00570A4F">
              <w:rPr>
                <w:rFonts w:eastAsia="Arial" w:cs="Arial"/>
                <w:spacing w:val="-1"/>
                <w:w w:val="105"/>
                <w:szCs w:val="20"/>
              </w:rPr>
              <w:t>perceived</w:t>
            </w:r>
            <w:r w:rsidRPr="00570A4F">
              <w:rPr>
                <w:rFonts w:eastAsia="Arial" w:cs="Arial"/>
                <w:w w:val="105"/>
                <w:szCs w:val="20"/>
              </w:rPr>
              <w:t xml:space="preserve"> or </w:t>
            </w:r>
            <w:r w:rsidRPr="00570A4F">
              <w:rPr>
                <w:rFonts w:eastAsia="Arial" w:cs="Arial"/>
                <w:spacing w:val="-1"/>
                <w:w w:val="105"/>
                <w:szCs w:val="20"/>
              </w:rPr>
              <w:t>apparent</w:t>
            </w:r>
            <w:r w:rsidRPr="00570A4F">
              <w:rPr>
                <w:rFonts w:eastAsia="Arial" w:cs="Arial"/>
                <w:w w:val="105"/>
                <w:szCs w:val="20"/>
              </w:rPr>
              <w:t xml:space="preserve"> </w:t>
            </w:r>
            <w:r w:rsidRPr="00570A4F">
              <w:rPr>
                <w:rFonts w:eastAsia="Arial" w:cs="Arial"/>
                <w:spacing w:val="-1"/>
                <w:w w:val="105"/>
                <w:szCs w:val="20"/>
              </w:rPr>
              <w:t>conflict</w:t>
            </w:r>
            <w:r w:rsidRPr="00570A4F">
              <w:rPr>
                <w:rFonts w:eastAsia="Arial" w:cs="Arial"/>
                <w:w w:val="105"/>
                <w:szCs w:val="20"/>
              </w:rPr>
              <w:t xml:space="preserve"> </w:t>
            </w:r>
            <w:r w:rsidRPr="00570A4F">
              <w:rPr>
                <w:rFonts w:eastAsia="Arial" w:cs="Arial"/>
                <w:spacing w:val="-3"/>
                <w:w w:val="105"/>
                <w:szCs w:val="20"/>
              </w:rPr>
              <w:t>of</w:t>
            </w:r>
            <w:r w:rsidRPr="00570A4F">
              <w:rPr>
                <w:rFonts w:eastAsia="Arial" w:cs="Arial"/>
                <w:w w:val="105"/>
                <w:szCs w:val="20"/>
              </w:rPr>
              <w:t xml:space="preserve"> </w:t>
            </w:r>
            <w:r w:rsidRPr="00570A4F">
              <w:rPr>
                <w:rFonts w:eastAsia="Arial" w:cs="Arial"/>
                <w:spacing w:val="-1"/>
                <w:w w:val="105"/>
                <w:szCs w:val="20"/>
              </w:rPr>
              <w:t>interest, except as disclosed to the Client,</w:t>
            </w:r>
            <w:r w:rsidRPr="00570A4F">
              <w:rPr>
                <w:rFonts w:eastAsia="Arial" w:cs="Arial"/>
                <w:w w:val="105"/>
                <w:szCs w:val="20"/>
              </w:rPr>
              <w:t xml:space="preserve"> </w:t>
            </w:r>
            <w:r w:rsidRPr="00570A4F">
              <w:rPr>
                <w:rFonts w:eastAsia="Arial" w:cs="Arial"/>
                <w:spacing w:val="-1"/>
                <w:w w:val="105"/>
                <w:szCs w:val="20"/>
              </w:rPr>
              <w:t>in</w:t>
            </w:r>
            <w:r w:rsidRPr="00570A4F">
              <w:rPr>
                <w:rFonts w:eastAsia="Arial" w:cs="Arial"/>
                <w:w w:val="105"/>
                <w:szCs w:val="20"/>
              </w:rPr>
              <w:t xml:space="preserve"> </w:t>
            </w:r>
            <w:r w:rsidRPr="00570A4F">
              <w:rPr>
                <w:rFonts w:eastAsia="Arial" w:cs="Arial"/>
                <w:spacing w:val="-1"/>
                <w:w w:val="105"/>
                <w:szCs w:val="20"/>
              </w:rPr>
              <w:t>providing</w:t>
            </w:r>
            <w:r w:rsidRPr="00570A4F">
              <w:rPr>
                <w:rFonts w:eastAsia="Arial" w:cs="Arial"/>
                <w:w w:val="105"/>
                <w:szCs w:val="20"/>
              </w:rPr>
              <w:t xml:space="preserve"> the s</w:t>
            </w:r>
            <w:r w:rsidRPr="00570A4F">
              <w:rPr>
                <w:rFonts w:eastAsia="Arial" w:cs="Arial"/>
                <w:spacing w:val="-1"/>
                <w:w w:val="105"/>
                <w:szCs w:val="20"/>
              </w:rPr>
              <w:t>ervices</w:t>
            </w:r>
            <w:r w:rsidRPr="00570A4F">
              <w:rPr>
                <w:rFonts w:eastAsia="Arial" w:cs="Arial"/>
                <w:w w:val="105"/>
                <w:szCs w:val="20"/>
              </w:rPr>
              <w:t xml:space="preserve"> </w:t>
            </w:r>
            <w:r w:rsidRPr="00570A4F">
              <w:rPr>
                <w:rFonts w:eastAsia="Arial" w:cs="Arial"/>
                <w:spacing w:val="-1"/>
                <w:w w:val="105"/>
                <w:szCs w:val="20"/>
              </w:rPr>
              <w:t>requested.</w:t>
            </w:r>
          </w:p>
          <w:p w14:paraId="4B472AFE" w14:textId="77777777" w:rsidR="00570A4F" w:rsidRPr="00570A4F" w:rsidRDefault="00570A4F" w:rsidP="00B07581">
            <w:pPr>
              <w:spacing w:before="240" w:line="487" w:lineRule="auto"/>
              <w:ind w:right="3297"/>
              <w:rPr>
                <w:rFonts w:eastAsia="Arial" w:cs="Arial"/>
                <w:w w:val="105"/>
                <w:szCs w:val="20"/>
              </w:rPr>
            </w:pPr>
            <w:r w:rsidRPr="00570A4F">
              <w:rPr>
                <w:rFonts w:eastAsia="Arial" w:cs="Arial"/>
                <w:spacing w:val="-1"/>
                <w:w w:val="105"/>
                <w:szCs w:val="20"/>
              </w:rPr>
              <w:t>Signed</w:t>
            </w:r>
            <w:r w:rsidRPr="00570A4F">
              <w:rPr>
                <w:rFonts w:eastAsia="Arial" w:cs="Arial"/>
                <w:w w:val="105"/>
                <w:szCs w:val="20"/>
              </w:rPr>
              <w:t xml:space="preserve"> on </w:t>
            </w:r>
            <w:r w:rsidRPr="00570A4F">
              <w:rPr>
                <w:rFonts w:eastAsia="Arial" w:cs="Arial"/>
                <w:spacing w:val="-1"/>
                <w:w w:val="105"/>
                <w:szCs w:val="20"/>
              </w:rPr>
              <w:t>behalf</w:t>
            </w:r>
            <w:r w:rsidRPr="00570A4F">
              <w:rPr>
                <w:rFonts w:eastAsia="Arial" w:cs="Arial"/>
                <w:w w:val="105"/>
                <w:szCs w:val="20"/>
              </w:rPr>
              <w:t xml:space="preserve"> </w:t>
            </w:r>
            <w:r w:rsidRPr="00570A4F">
              <w:rPr>
                <w:rFonts w:eastAsia="Arial" w:cs="Arial"/>
                <w:spacing w:val="-3"/>
                <w:w w:val="105"/>
                <w:szCs w:val="20"/>
              </w:rPr>
              <w:t>of</w:t>
            </w:r>
            <w:r w:rsidRPr="00570A4F">
              <w:rPr>
                <w:rFonts w:eastAsia="Arial" w:cs="Arial"/>
                <w:w w:val="105"/>
                <w:szCs w:val="20"/>
              </w:rPr>
              <w:t xml:space="preserve"> the </w:t>
            </w:r>
            <w:r w:rsidR="00F075F9">
              <w:rPr>
                <w:rFonts w:eastAsia="Arial" w:cs="Arial"/>
                <w:spacing w:val="-1"/>
                <w:w w:val="105"/>
                <w:szCs w:val="20"/>
              </w:rPr>
              <w:t>Crown Solicitor</w:t>
            </w:r>
            <w:r w:rsidRPr="00570A4F">
              <w:rPr>
                <w:rFonts w:eastAsia="Arial" w:cs="Arial"/>
                <w:w w:val="105"/>
                <w:szCs w:val="20"/>
              </w:rPr>
              <w:t xml:space="preserve"> </w:t>
            </w:r>
            <w:r w:rsidRPr="00570A4F">
              <w:rPr>
                <w:rFonts w:eastAsia="Arial" w:cs="Arial"/>
                <w:spacing w:val="-3"/>
                <w:w w:val="105"/>
                <w:szCs w:val="20"/>
              </w:rPr>
              <w:t>by:</w:t>
            </w:r>
            <w:r w:rsidRPr="00570A4F">
              <w:rPr>
                <w:rFonts w:eastAsia="Arial" w:cs="Arial"/>
                <w:w w:val="103"/>
                <w:szCs w:val="20"/>
              </w:rPr>
              <w:t xml:space="preserve"> </w:t>
            </w:r>
          </w:p>
          <w:p w14:paraId="044924D9" w14:textId="77777777" w:rsidR="00570A4F" w:rsidRPr="00570A4F" w:rsidRDefault="00570A4F" w:rsidP="00136BF8">
            <w:pPr>
              <w:tabs>
                <w:tab w:val="left" w:pos="5420"/>
              </w:tabs>
              <w:rPr>
                <w:rFonts w:eastAsia="Calibri" w:cs="Arial"/>
              </w:rPr>
            </w:pPr>
            <w:r w:rsidRPr="00570A4F">
              <w:rPr>
                <w:rFonts w:eastAsia="Calibri" w:cs="Arial"/>
              </w:rPr>
              <w:t>Signature</w:t>
            </w:r>
          </w:p>
          <w:p w14:paraId="051752C1" w14:textId="77777777" w:rsidR="00136BF8" w:rsidRPr="00136BF8" w:rsidRDefault="00136BF8" w:rsidP="00136BF8">
            <w:pPr>
              <w:spacing w:before="360" w:after="0" w:line="487" w:lineRule="auto"/>
              <w:ind w:right="4196"/>
              <w:rPr>
                <w:rFonts w:eastAsia="Arial" w:cs="Arial"/>
                <w:w w:val="105"/>
                <w:sz w:val="22"/>
              </w:rPr>
            </w:pPr>
            <w:r w:rsidRPr="00570A4F">
              <w:rPr>
                <w:rFonts w:eastAsia="Calibri" w:cs="Arial"/>
                <w:noProof/>
                <w:lang w:val="en-AU" w:eastAsia="en-AU"/>
              </w:rPr>
              <w:t xml:space="preserve"> </w:t>
            </w:r>
            <w:r w:rsidRPr="00570A4F">
              <w:rPr>
                <w:rFonts w:eastAsia="Calibri" w:cs="Arial"/>
                <w:noProof/>
                <w:lang w:val="en-AU" w:eastAsia="en-AU"/>
              </w:rPr>
              <mc:AlternateContent>
                <mc:Choice Requires="wps">
                  <w:drawing>
                    <wp:anchor distT="0" distB="0" distL="114300" distR="114300" simplePos="0" relativeHeight="251662336" behindDoc="0" locked="0" layoutInCell="1" allowOverlap="1" wp14:anchorId="1DE99616" wp14:editId="252F7C92">
                      <wp:simplePos x="0" y="0"/>
                      <wp:positionH relativeFrom="column">
                        <wp:posOffset>-6350</wp:posOffset>
                      </wp:positionH>
                      <wp:positionV relativeFrom="paragraph">
                        <wp:posOffset>440055</wp:posOffset>
                      </wp:positionV>
                      <wp:extent cx="18745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874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FCF3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4.65pt" to="147.1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XGzgEAAAMEAAAOAAAAZHJzL2Uyb0RvYy54bWysU02P0zAQvSPxHyzfadKqwC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" strokecolor="black [3213]" strokeweight=".5pt">
                      <v:stroke joinstyle="miter"/>
                    </v:line>
                  </w:pict>
                </mc:Fallback>
              </mc:AlternateContent>
            </w:r>
          </w:p>
          <w:p w14:paraId="6ACE793F" w14:textId="77777777" w:rsidR="00570A4F" w:rsidRPr="00076E2B" w:rsidRDefault="00570A4F" w:rsidP="00136BF8">
            <w:pPr>
              <w:tabs>
                <w:tab w:val="left" w:pos="4759"/>
              </w:tabs>
              <w:rPr>
                <w:rFonts w:eastAsia="Arial" w:cs="Arial"/>
                <w:szCs w:val="20"/>
              </w:rPr>
            </w:pPr>
            <w:r w:rsidRPr="00076E2B">
              <w:rPr>
                <w:rFonts w:eastAsia="Calibri" w:cs="Arial"/>
              </w:rPr>
              <w:t xml:space="preserve">Name </w:t>
            </w:r>
          </w:p>
          <w:p w14:paraId="0E0E5C80" w14:textId="77777777" w:rsidR="00570A4F" w:rsidRPr="00570A4F" w:rsidRDefault="00570A4F" w:rsidP="00932CBB">
            <w:pPr>
              <w:tabs>
                <w:tab w:val="left" w:pos="4759"/>
              </w:tabs>
              <w:rPr>
                <w:rFonts w:eastAsia="Calibri" w:cs="Arial"/>
                <w:noProof/>
                <w:lang w:eastAsia="en-AU"/>
              </w:rPr>
            </w:pPr>
          </w:p>
          <w:p w14:paraId="57FF62A8" w14:textId="77777777" w:rsidR="00570A4F" w:rsidRPr="00076E2B" w:rsidRDefault="00570A4F" w:rsidP="00932CBB">
            <w:pPr>
              <w:tabs>
                <w:tab w:val="left" w:pos="4759"/>
              </w:tabs>
              <w:spacing w:before="120"/>
              <w:rPr>
                <w:rFonts w:eastAsia="Arial" w:cs="Arial"/>
                <w:spacing w:val="-1"/>
                <w:w w:val="105"/>
                <w:szCs w:val="20"/>
              </w:rPr>
            </w:pPr>
            <w:r w:rsidRPr="00076E2B">
              <w:rPr>
                <w:rFonts w:eastAsia="Calibri" w:cs="Arial"/>
                <w:noProof/>
                <w:lang w:eastAsia="en-AU"/>
              </w:rPr>
              <w:t xml:space="preserve">Date: </w:t>
            </w:r>
          </w:p>
          <w:p w14:paraId="7B789DCB" w14:textId="77777777" w:rsidR="00570A4F" w:rsidRPr="00570A4F" w:rsidRDefault="00570A4F" w:rsidP="00932CBB">
            <w:pPr>
              <w:tabs>
                <w:tab w:val="left" w:pos="4759"/>
              </w:tabs>
              <w:spacing w:before="120"/>
              <w:rPr>
                <w:rFonts w:eastAsia="Arial" w:cs="Arial"/>
                <w:spacing w:val="-1"/>
                <w:w w:val="105"/>
                <w:sz w:val="4"/>
                <w:szCs w:val="4"/>
              </w:rPr>
            </w:pPr>
          </w:p>
          <w:p w14:paraId="5D4A81FC" w14:textId="77777777" w:rsidR="00570A4F" w:rsidRPr="00570A4F" w:rsidRDefault="00570A4F" w:rsidP="00932CBB">
            <w:pPr>
              <w:tabs>
                <w:tab w:val="left" w:pos="4759"/>
              </w:tabs>
              <w:spacing w:before="120"/>
              <w:rPr>
                <w:rFonts w:eastAsia="Arial" w:cs="Arial"/>
                <w:b/>
              </w:rPr>
            </w:pPr>
            <w:r w:rsidRPr="00570A4F">
              <w:rPr>
                <w:rFonts w:eastAsia="Arial" w:cs="Arial"/>
                <w:b/>
                <w:spacing w:val="-1"/>
                <w:w w:val="105"/>
              </w:rPr>
              <w:t>Please</w:t>
            </w:r>
            <w:r w:rsidRPr="00570A4F">
              <w:rPr>
                <w:rFonts w:eastAsia="Arial" w:cs="Arial"/>
                <w:b/>
                <w:w w:val="105"/>
              </w:rPr>
              <w:t xml:space="preserve"> return the Legal </w:t>
            </w:r>
            <w:r w:rsidR="00D16DA5">
              <w:rPr>
                <w:rFonts w:eastAsia="Arial" w:cs="Arial"/>
                <w:b/>
                <w:w w:val="105"/>
              </w:rPr>
              <w:t>Services Order to the Client’s R</w:t>
            </w:r>
            <w:r w:rsidRPr="00570A4F">
              <w:rPr>
                <w:rFonts w:eastAsia="Arial" w:cs="Arial"/>
                <w:b/>
                <w:w w:val="105"/>
              </w:rPr>
              <w:t>epresentative</w:t>
            </w:r>
          </w:p>
        </w:tc>
      </w:tr>
    </w:tbl>
    <w:p w14:paraId="23AA407F" w14:textId="77777777" w:rsidR="00570A4F" w:rsidRDefault="00570A4F" w:rsidP="00570A4F">
      <w:pPr>
        <w:spacing w:after="0"/>
      </w:pPr>
    </w:p>
    <w:p w14:paraId="55791610" w14:textId="77777777" w:rsidR="00570A4F" w:rsidRDefault="00570A4F" w:rsidP="00570A4F">
      <w:pPr>
        <w:spacing w:after="0"/>
      </w:pPr>
    </w:p>
    <w:p w14:paraId="21503A0F" w14:textId="77777777" w:rsidR="00063CC9" w:rsidRDefault="00063CC9"/>
    <w:sectPr w:rsidR="00063CC9" w:rsidSect="00BC6914">
      <w:footerReference w:type="default" r:id="rId8"/>
      <w:pgSz w:w="11906" w:h="16838"/>
      <w:pgMar w:top="1440"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0671" w14:textId="77777777" w:rsidR="00EE46F1" w:rsidRDefault="00EE46F1" w:rsidP="00BC6914">
      <w:pPr>
        <w:spacing w:after="0"/>
      </w:pPr>
      <w:r>
        <w:separator/>
      </w:r>
    </w:p>
  </w:endnote>
  <w:endnote w:type="continuationSeparator" w:id="0">
    <w:p w14:paraId="39368C55" w14:textId="77777777" w:rsidR="00EE46F1" w:rsidRDefault="00EE46F1" w:rsidP="00BC6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6909" w14:textId="3AB1F819" w:rsidR="00BC6914" w:rsidRPr="00BC6914" w:rsidRDefault="00B651A5" w:rsidP="00BC6914">
    <w:pPr>
      <w:pStyle w:val="Footer"/>
      <w:tabs>
        <w:tab w:val="right" w:pos="6237"/>
      </w:tabs>
      <w:rPr>
        <w:rFonts w:cs="Arial"/>
        <w:sz w:val="18"/>
        <w:szCs w:val="18"/>
      </w:rPr>
    </w:pPr>
    <w:sdt>
      <w:sdtPr>
        <w:rPr>
          <w:rFonts w:cs="Arial"/>
          <w:sz w:val="18"/>
          <w:szCs w:val="18"/>
        </w:rPr>
        <w:alias w:val="Meeting Name"/>
        <w:tag w:val="meetingname"/>
        <w:id w:val="-549227039"/>
        <w:text/>
      </w:sdtPr>
      <w:sdtEndPr/>
      <w:sdtContent>
        <w:proofErr w:type="spellStart"/>
        <w:r w:rsidR="003673A5" w:rsidRPr="00BC6914">
          <w:rPr>
            <w:rFonts w:cs="Arial"/>
            <w:sz w:val="18"/>
            <w:szCs w:val="18"/>
          </w:rPr>
          <w:t>TfNSW</w:t>
        </w:r>
        <w:proofErr w:type="spellEnd"/>
        <w:r w:rsidR="003673A5" w:rsidRPr="00BC6914">
          <w:rPr>
            <w:rFonts w:cs="Arial"/>
            <w:sz w:val="18"/>
            <w:szCs w:val="18"/>
          </w:rPr>
          <w:t xml:space="preserve"> WS2395335079 </w:t>
        </w:r>
        <w:r w:rsidR="003673A5">
          <w:rPr>
            <w:rFonts w:cs="Arial"/>
            <w:sz w:val="18"/>
            <w:szCs w:val="18"/>
          </w:rPr>
          <w:t>–</w:t>
        </w:r>
        <w:r w:rsidR="003673A5" w:rsidRPr="00BC6914">
          <w:rPr>
            <w:rFonts w:cs="Arial"/>
            <w:sz w:val="18"/>
            <w:szCs w:val="18"/>
          </w:rPr>
          <w:t xml:space="preserve"> </w:t>
        </w:r>
        <w:r w:rsidR="003673A5">
          <w:rPr>
            <w:rFonts w:cs="Arial"/>
            <w:sz w:val="18"/>
            <w:szCs w:val="18"/>
          </w:rPr>
          <w:t xml:space="preserve">Crown Solicitor’s Office </w:t>
        </w:r>
        <w:r w:rsidR="003673A5" w:rsidRPr="00BC6914">
          <w:rPr>
            <w:rFonts w:cs="Arial"/>
            <w:sz w:val="18"/>
            <w:szCs w:val="18"/>
          </w:rPr>
          <w:t xml:space="preserve">Legal Services Order Form </w:t>
        </w:r>
      </w:sdtContent>
    </w:sdt>
    <w:r w:rsidR="00BC6914" w:rsidRPr="00BC6914">
      <w:rPr>
        <w:rFonts w:cs="Arial"/>
        <w:sz w:val="18"/>
        <w:szCs w:val="18"/>
      </w:rPr>
      <w:t xml:space="preserve"> (</w:t>
    </w:r>
    <w:r>
      <w:rPr>
        <w:rFonts w:cs="Arial"/>
        <w:sz w:val="18"/>
        <w:szCs w:val="18"/>
      </w:rPr>
      <w:t>March 2026</w:t>
    </w:r>
    <w:r w:rsidR="00BC6914" w:rsidRPr="00BC6914">
      <w:rPr>
        <w:rFonts w:cs="Arial"/>
        <w:sz w:val="18"/>
        <w:szCs w:val="18"/>
      </w:rPr>
      <w:t xml:space="preserve">) </w:t>
    </w:r>
    <w:r w:rsidR="0066472F">
      <w:rPr>
        <w:rFonts w:cs="Arial"/>
        <w:sz w:val="18"/>
        <w:szCs w:val="18"/>
      </w:rPr>
      <w:t xml:space="preserve">- </w:t>
    </w:r>
    <w:r w:rsidR="0066472F" w:rsidRPr="00BC6914">
      <w:rPr>
        <w:rFonts w:cs="Arial"/>
        <w:sz w:val="18"/>
        <w:szCs w:val="18"/>
      </w:rPr>
      <w:t xml:space="preserve">Version </w:t>
    </w:r>
    <w:r>
      <w:rPr>
        <w:rFonts w:cs="Arial"/>
        <w:sz w:val="18"/>
        <w:szCs w:val="18"/>
      </w:rPr>
      <w:t>2</w:t>
    </w:r>
    <w:r w:rsidR="0066472F" w:rsidRPr="00BC6914">
      <w:rPr>
        <w:rFonts w:cs="Arial"/>
        <w:sz w:val="18"/>
        <w:szCs w:val="18"/>
      </w:rPr>
      <w:t xml:space="preserve"> </w:t>
    </w:r>
    <w:r w:rsidR="00BC6914" w:rsidRPr="00BC6914">
      <w:rPr>
        <w:rFonts w:cs="Arial"/>
        <w:sz w:val="18"/>
        <w:szCs w:val="18"/>
      </w:rPr>
      <w:t xml:space="preserve">        </w:t>
    </w:r>
  </w:p>
  <w:p w14:paraId="3F5F7255" w14:textId="77777777" w:rsidR="00BC6914" w:rsidRPr="00BC6914" w:rsidRDefault="00BC6914" w:rsidP="00BC6914">
    <w:pPr>
      <w:pStyle w:val="Footer"/>
      <w:tabs>
        <w:tab w:val="right" w:pos="6237"/>
      </w:tabs>
      <w:rPr>
        <w:rFonts w:cs="Arial"/>
        <w:sz w:val="18"/>
        <w:szCs w:val="18"/>
      </w:rPr>
    </w:pPr>
    <w:r w:rsidRPr="00BC6914">
      <w:rPr>
        <w:rFonts w:cs="Arial"/>
        <w:sz w:val="18"/>
        <w:szCs w:val="18"/>
      </w:rPr>
      <w:t>Objective reference: 21/014165</w:t>
    </w:r>
  </w:p>
  <w:p w14:paraId="4BB20E94" w14:textId="77777777" w:rsidR="00BC6914" w:rsidRDefault="00BC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CC50" w14:textId="77777777" w:rsidR="00EE46F1" w:rsidRDefault="00EE46F1" w:rsidP="00BC6914">
      <w:pPr>
        <w:spacing w:after="0"/>
      </w:pPr>
      <w:r>
        <w:separator/>
      </w:r>
    </w:p>
  </w:footnote>
  <w:footnote w:type="continuationSeparator" w:id="0">
    <w:p w14:paraId="33B40E02" w14:textId="77777777" w:rsidR="00EE46F1" w:rsidRDefault="00EE46F1" w:rsidP="00BC69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BD3"/>
    <w:multiLevelType w:val="hybridMultilevel"/>
    <w:tmpl w:val="1318BE18"/>
    <w:lvl w:ilvl="0" w:tplc="A5680DB4">
      <w:start w:val="1"/>
      <w:numFmt w:val="decimal"/>
      <w:lvlText w:val="%1."/>
      <w:lvlJc w:val="left"/>
      <w:pPr>
        <w:ind w:left="428" w:hanging="360"/>
      </w:pPr>
      <w:rPr>
        <w:rFonts w:eastAsia="Calibri" w:hAnsi="Calibri" w:cs="Times New Roman" w:hint="default"/>
        <w:b/>
        <w:w w:val="105"/>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num w:numId="1" w16cid:durableId="171738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4F"/>
    <w:rsid w:val="00021136"/>
    <w:rsid w:val="000246E3"/>
    <w:rsid w:val="00063CC9"/>
    <w:rsid w:val="00076E2B"/>
    <w:rsid w:val="000A2C10"/>
    <w:rsid w:val="000E5F23"/>
    <w:rsid w:val="000E7DA3"/>
    <w:rsid w:val="00100251"/>
    <w:rsid w:val="00136BF8"/>
    <w:rsid w:val="0018299A"/>
    <w:rsid w:val="00195920"/>
    <w:rsid w:val="00216140"/>
    <w:rsid w:val="00232D5A"/>
    <w:rsid w:val="00253528"/>
    <w:rsid w:val="00260612"/>
    <w:rsid w:val="002978F6"/>
    <w:rsid w:val="002A6841"/>
    <w:rsid w:val="002C1A39"/>
    <w:rsid w:val="002F673B"/>
    <w:rsid w:val="0030064C"/>
    <w:rsid w:val="0034219A"/>
    <w:rsid w:val="00354CCF"/>
    <w:rsid w:val="003673A5"/>
    <w:rsid w:val="00381B43"/>
    <w:rsid w:val="003A7C46"/>
    <w:rsid w:val="00413791"/>
    <w:rsid w:val="004E1CFB"/>
    <w:rsid w:val="00535416"/>
    <w:rsid w:val="005624CA"/>
    <w:rsid w:val="0057025B"/>
    <w:rsid w:val="00570A4F"/>
    <w:rsid w:val="0060642F"/>
    <w:rsid w:val="00651984"/>
    <w:rsid w:val="006542FE"/>
    <w:rsid w:val="0066472F"/>
    <w:rsid w:val="00680B1E"/>
    <w:rsid w:val="006C2FD4"/>
    <w:rsid w:val="006F3BD5"/>
    <w:rsid w:val="00743729"/>
    <w:rsid w:val="00790B44"/>
    <w:rsid w:val="007C3E5D"/>
    <w:rsid w:val="007D3EBA"/>
    <w:rsid w:val="007E7229"/>
    <w:rsid w:val="007F6CF4"/>
    <w:rsid w:val="008175BE"/>
    <w:rsid w:val="0087036A"/>
    <w:rsid w:val="008B2D59"/>
    <w:rsid w:val="008B6014"/>
    <w:rsid w:val="00910ECA"/>
    <w:rsid w:val="009249DE"/>
    <w:rsid w:val="00947732"/>
    <w:rsid w:val="009D52E0"/>
    <w:rsid w:val="009F44CA"/>
    <w:rsid w:val="00A159CF"/>
    <w:rsid w:val="00B07581"/>
    <w:rsid w:val="00B14389"/>
    <w:rsid w:val="00B52462"/>
    <w:rsid w:val="00B651A5"/>
    <w:rsid w:val="00BC6914"/>
    <w:rsid w:val="00BC7771"/>
    <w:rsid w:val="00C705E0"/>
    <w:rsid w:val="00D14073"/>
    <w:rsid w:val="00D16DA5"/>
    <w:rsid w:val="00D26B7D"/>
    <w:rsid w:val="00D54B19"/>
    <w:rsid w:val="00DA26E5"/>
    <w:rsid w:val="00DA6E14"/>
    <w:rsid w:val="00DC4D68"/>
    <w:rsid w:val="00DD2673"/>
    <w:rsid w:val="00DD5ABD"/>
    <w:rsid w:val="00E01BF4"/>
    <w:rsid w:val="00E24376"/>
    <w:rsid w:val="00E31ECD"/>
    <w:rsid w:val="00E73D72"/>
    <w:rsid w:val="00E76605"/>
    <w:rsid w:val="00E84E3A"/>
    <w:rsid w:val="00ED30A2"/>
    <w:rsid w:val="00EE46F1"/>
    <w:rsid w:val="00F075F9"/>
    <w:rsid w:val="00F14328"/>
    <w:rsid w:val="00F2004F"/>
    <w:rsid w:val="00F34D32"/>
    <w:rsid w:val="00F471AF"/>
    <w:rsid w:val="00F84566"/>
    <w:rsid w:val="00FE18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C9030"/>
  <w15:chartTrackingRefBased/>
  <w15:docId w15:val="{90B8E8F1-7470-4F14-A838-69C41A04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0A4F"/>
    <w:pPr>
      <w:widowControl w:val="0"/>
      <w:spacing w:after="120" w:line="240" w:lineRule="auto"/>
    </w:pPr>
    <w:rPr>
      <w:rFonts w:ascii="Arial" w:hAnsi="Arial"/>
      <w:sz w:val="20"/>
      <w:lang w:val="en-US"/>
    </w:rPr>
  </w:style>
  <w:style w:type="paragraph" w:styleId="Heading1">
    <w:name w:val="heading 1"/>
    <w:basedOn w:val="Normal"/>
    <w:link w:val="Heading1Char"/>
    <w:uiPriority w:val="1"/>
    <w:qFormat/>
    <w:rsid w:val="00570A4F"/>
    <w:pPr>
      <w:ind w:left="1198" w:hanging="802"/>
      <w:outlineLvl w:val="0"/>
    </w:pPr>
    <w:rPr>
      <w:rFonts w:eastAsia="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0A4F"/>
    <w:rPr>
      <w:rFonts w:ascii="Arial" w:eastAsia="Arial" w:hAnsi="Arial"/>
      <w:b/>
      <w:bCs/>
      <w:sz w:val="24"/>
      <w:szCs w:val="24"/>
      <w:lang w:val="en-US"/>
    </w:rPr>
  </w:style>
  <w:style w:type="paragraph" w:styleId="ListParagraph">
    <w:name w:val="List Paragraph"/>
    <w:basedOn w:val="Normal"/>
    <w:link w:val="ListParagraphChar"/>
    <w:uiPriority w:val="34"/>
    <w:qFormat/>
    <w:rsid w:val="00570A4F"/>
  </w:style>
  <w:style w:type="table" w:styleId="TableGrid">
    <w:name w:val="Table Grid"/>
    <w:basedOn w:val="TableNormal"/>
    <w:uiPriority w:val="59"/>
    <w:rsid w:val="00570A4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A4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70A4F"/>
    <w:rPr>
      <w:rFonts w:ascii="Arial" w:hAnsi="Arial"/>
      <w:sz w:val="20"/>
      <w:lang w:val="en-US"/>
    </w:rPr>
  </w:style>
  <w:style w:type="character" w:styleId="CommentReference">
    <w:name w:val="annotation reference"/>
    <w:basedOn w:val="DefaultParagraphFont"/>
    <w:uiPriority w:val="99"/>
    <w:semiHidden/>
    <w:unhideWhenUsed/>
    <w:rsid w:val="00570A4F"/>
    <w:rPr>
      <w:sz w:val="16"/>
      <w:szCs w:val="16"/>
    </w:rPr>
  </w:style>
  <w:style w:type="paragraph" w:styleId="CommentText">
    <w:name w:val="annotation text"/>
    <w:basedOn w:val="Normal"/>
    <w:link w:val="CommentTextChar"/>
    <w:uiPriority w:val="99"/>
    <w:semiHidden/>
    <w:unhideWhenUsed/>
    <w:rsid w:val="00570A4F"/>
    <w:pPr>
      <w:widowControl/>
      <w:spacing w:after="160"/>
    </w:pPr>
    <w:rPr>
      <w:rFonts w:asciiTheme="minorHAnsi" w:hAnsiTheme="minorHAnsi"/>
      <w:szCs w:val="20"/>
      <w:lang w:val="en-AU"/>
    </w:rPr>
  </w:style>
  <w:style w:type="character" w:customStyle="1" w:styleId="CommentTextChar">
    <w:name w:val="Comment Text Char"/>
    <w:basedOn w:val="DefaultParagraphFont"/>
    <w:link w:val="CommentText"/>
    <w:uiPriority w:val="99"/>
    <w:semiHidden/>
    <w:rsid w:val="00570A4F"/>
    <w:rPr>
      <w:sz w:val="20"/>
      <w:szCs w:val="20"/>
    </w:rPr>
  </w:style>
  <w:style w:type="paragraph" w:styleId="BalloonText">
    <w:name w:val="Balloon Text"/>
    <w:basedOn w:val="Normal"/>
    <w:link w:val="BalloonTextChar"/>
    <w:uiPriority w:val="99"/>
    <w:semiHidden/>
    <w:unhideWhenUsed/>
    <w:rsid w:val="00570A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4F"/>
    <w:rPr>
      <w:rFonts w:ascii="Segoe UI" w:hAnsi="Segoe UI" w:cs="Segoe UI"/>
      <w:sz w:val="18"/>
      <w:szCs w:val="18"/>
      <w:lang w:val="en-US"/>
    </w:rPr>
  </w:style>
  <w:style w:type="paragraph" w:styleId="Header">
    <w:name w:val="header"/>
    <w:basedOn w:val="Normal"/>
    <w:link w:val="HeaderChar"/>
    <w:uiPriority w:val="99"/>
    <w:unhideWhenUsed/>
    <w:rsid w:val="00BC6914"/>
    <w:pPr>
      <w:tabs>
        <w:tab w:val="center" w:pos="4513"/>
        <w:tab w:val="right" w:pos="9026"/>
      </w:tabs>
      <w:spacing w:after="0"/>
    </w:pPr>
  </w:style>
  <w:style w:type="character" w:customStyle="1" w:styleId="HeaderChar">
    <w:name w:val="Header Char"/>
    <w:basedOn w:val="DefaultParagraphFont"/>
    <w:link w:val="Header"/>
    <w:uiPriority w:val="99"/>
    <w:rsid w:val="00BC6914"/>
    <w:rPr>
      <w:rFonts w:ascii="Arial" w:hAnsi="Arial"/>
      <w:sz w:val="20"/>
      <w:lang w:val="en-US"/>
    </w:rPr>
  </w:style>
  <w:style w:type="paragraph" w:styleId="Footer">
    <w:name w:val="footer"/>
    <w:basedOn w:val="Normal"/>
    <w:link w:val="FooterChar"/>
    <w:uiPriority w:val="99"/>
    <w:unhideWhenUsed/>
    <w:rsid w:val="00BC6914"/>
    <w:pPr>
      <w:tabs>
        <w:tab w:val="center" w:pos="4513"/>
        <w:tab w:val="right" w:pos="9026"/>
      </w:tabs>
      <w:spacing w:after="0"/>
    </w:pPr>
  </w:style>
  <w:style w:type="character" w:customStyle="1" w:styleId="FooterChar">
    <w:name w:val="Footer Char"/>
    <w:basedOn w:val="DefaultParagraphFont"/>
    <w:link w:val="Footer"/>
    <w:uiPriority w:val="99"/>
    <w:rsid w:val="00BC6914"/>
    <w:rPr>
      <w:rFonts w:ascii="Arial" w:hAnsi="Arial"/>
      <w:sz w:val="20"/>
      <w:lang w:val="en-US"/>
    </w:rPr>
  </w:style>
  <w:style w:type="paragraph" w:styleId="FootnoteText">
    <w:name w:val="footnote text"/>
    <w:basedOn w:val="Normal"/>
    <w:link w:val="FootnoteTextChar"/>
    <w:uiPriority w:val="99"/>
    <w:semiHidden/>
    <w:unhideWhenUsed/>
    <w:rsid w:val="009F44CA"/>
    <w:pPr>
      <w:spacing w:after="0"/>
    </w:pPr>
    <w:rPr>
      <w:szCs w:val="20"/>
    </w:rPr>
  </w:style>
  <w:style w:type="character" w:customStyle="1" w:styleId="FootnoteTextChar">
    <w:name w:val="Footnote Text Char"/>
    <w:basedOn w:val="DefaultParagraphFont"/>
    <w:link w:val="FootnoteText"/>
    <w:uiPriority w:val="99"/>
    <w:semiHidden/>
    <w:rsid w:val="009F44CA"/>
    <w:rPr>
      <w:rFonts w:ascii="Arial" w:hAnsi="Arial"/>
      <w:sz w:val="20"/>
      <w:szCs w:val="20"/>
      <w:lang w:val="en-US"/>
    </w:rPr>
  </w:style>
  <w:style w:type="character" w:styleId="FootnoteReference">
    <w:name w:val="footnote reference"/>
    <w:basedOn w:val="DefaultParagraphFont"/>
    <w:uiPriority w:val="99"/>
    <w:semiHidden/>
    <w:unhideWhenUsed/>
    <w:rsid w:val="009F44CA"/>
    <w:rPr>
      <w:vertAlign w:val="superscript"/>
    </w:rPr>
  </w:style>
  <w:style w:type="paragraph" w:styleId="CommentSubject">
    <w:name w:val="annotation subject"/>
    <w:basedOn w:val="CommentText"/>
    <w:next w:val="CommentText"/>
    <w:link w:val="CommentSubjectChar"/>
    <w:uiPriority w:val="99"/>
    <w:semiHidden/>
    <w:unhideWhenUsed/>
    <w:rsid w:val="007D3EBA"/>
    <w:pPr>
      <w:widowControl w:val="0"/>
      <w:spacing w:after="120"/>
    </w:pPr>
    <w:rPr>
      <w:rFonts w:ascii="Arial" w:hAnsi="Arial"/>
      <w:b/>
      <w:bCs/>
      <w:lang w:val="en-US"/>
    </w:rPr>
  </w:style>
  <w:style w:type="character" w:customStyle="1" w:styleId="CommentSubjectChar">
    <w:name w:val="Comment Subject Char"/>
    <w:basedOn w:val="CommentTextChar"/>
    <w:link w:val="CommentSubject"/>
    <w:uiPriority w:val="99"/>
    <w:semiHidden/>
    <w:rsid w:val="007D3EBA"/>
    <w:rPr>
      <w:rFonts w:ascii="Arial" w:hAnsi="Arial"/>
      <w:b/>
      <w:bCs/>
      <w:sz w:val="20"/>
      <w:szCs w:val="20"/>
      <w:lang w:val="en-US"/>
    </w:rPr>
  </w:style>
  <w:style w:type="character" w:styleId="Hyperlink">
    <w:name w:val="Hyperlink"/>
    <w:basedOn w:val="DefaultParagraphFont"/>
    <w:uiPriority w:val="99"/>
    <w:unhideWhenUsed/>
    <w:rsid w:val="006F3BD5"/>
    <w:rPr>
      <w:color w:val="0563C1" w:themeColor="hyperlink"/>
      <w:u w:val="single"/>
    </w:rPr>
  </w:style>
  <w:style w:type="character" w:customStyle="1" w:styleId="UnresolvedMention1">
    <w:name w:val="Unresolved Mention1"/>
    <w:basedOn w:val="DefaultParagraphFont"/>
    <w:uiPriority w:val="99"/>
    <w:semiHidden/>
    <w:unhideWhenUsed/>
    <w:rsid w:val="006F3BD5"/>
    <w:rPr>
      <w:color w:val="605E5C"/>
      <w:shd w:val="clear" w:color="auto" w:fill="E1DFDD"/>
    </w:rPr>
  </w:style>
  <w:style w:type="paragraph" w:styleId="Revision">
    <w:name w:val="Revision"/>
    <w:hidden/>
    <w:uiPriority w:val="99"/>
    <w:semiHidden/>
    <w:rsid w:val="00D54B19"/>
    <w:pPr>
      <w:spacing w:after="0" w:line="240" w:lineRule="auto"/>
    </w:pPr>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EA9F-277B-4773-ABCD-96C14E0BA1F7}">
  <ds:schemaRefs>
    <ds:schemaRef ds:uri="http://schemas.openxmlformats.org/officeDocument/2006/bibliography"/>
  </ds:schemaRefs>
</ds:datastoreItem>
</file>

<file path=docMetadata/LabelInfo.xml><?xml version="1.0" encoding="utf-8"?>
<clbl:labelList xmlns:clbl="http://schemas.microsoft.com/office/2020/mipLabelMetadata">
  <clbl:label id="{83709595-deb9-4ceb-bf06-8305974a2062}" enabled="1" method="Standard" siteId="{cb356782-ad9a-47fb-878b-7ebceb85b86c}" removed="0"/>
</clbl:labelList>
</file>

<file path=docProps/app.xml><?xml version="1.0" encoding="utf-8"?>
<Properties xmlns="http://schemas.openxmlformats.org/officeDocument/2006/extended-properties" xmlns:vt="http://schemas.openxmlformats.org/officeDocument/2006/docPropsVTypes">
  <Template>Normal</Template>
  <TotalTime>69</TotalTime>
  <Pages>2</Pages>
  <Words>487</Words>
  <Characters>2769</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
    </vt:vector>
  </TitlesOfParts>
  <Company>Transport for NSW</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Sloane</dc:creator>
  <cp:keywords/>
  <dc:description/>
  <cp:lastModifiedBy>Liza Sequeira</cp:lastModifiedBy>
  <cp:revision>10</cp:revision>
  <dcterms:created xsi:type="dcterms:W3CDTF">2026-03-24T01:42:00Z</dcterms:created>
  <dcterms:modified xsi:type="dcterms:W3CDTF">2026-03-24T03:46:00Z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A9664101</vt:lpwstr>
  </property>
  <property fmtid="{D5CDD505-2E9C-101B-9397-08002B2CF9AE}" pid="4" name="Objective-Title">
    <vt:lpwstr>Legal Services Order Form - Engagement of the NSW Crown Solicitor's Office - August 2021</vt:lpwstr>
  </property>
  <property fmtid="{D5CDD505-2E9C-101B-9397-08002B2CF9AE}" pid="5" name="Objective-Comment">
    <vt:lpwstr/>
  </property>
  <property fmtid="{D5CDD505-2E9C-101B-9397-08002B2CF9AE}" pid="6" name="Objective-CreationStamp">
    <vt:filetime>2021-08-09T22:08:01Z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2021-10-11T23:44:46Z</vt:filetime>
  </property>
  <property fmtid="{D5CDD505-2E9C-101B-9397-08002B2CF9AE}" pid="11" name="Objective-Owner">
    <vt:lpwstr>Sarah Newton</vt:lpwstr>
  </property>
  <property fmtid="{D5CDD505-2E9C-101B-9397-08002B2CF9AE}" pid="12" name="Objective-Path">
    <vt:lpwstr>Objective Global Folder:Transport for NSW File Plan (For assistance email: RecordsManagementServices@transport.nsw.gov.au):Legal Services:Practice Management:NSW Government Legal Services Panel 2021 (1 July 2021 to 30 June 2024):Buy NSW - Published suite of Panel documents and Requests to Amend Panel documents:21/014165 - NSW Government Legal Services Panel - Published Suite of Panel Documents:Legal Services Order Forms:</vt:lpwstr>
  </property>
  <property fmtid="{D5CDD505-2E9C-101B-9397-08002B2CF9AE}" pid="13" name="Objective-Parent">
    <vt:lpwstr>Legal Services Order Forms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21/014165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issemination Limiting Marker (DLM)">
    <vt:lpwstr/>
  </property>
  <property fmtid="{D5CDD505-2E9C-101B-9397-08002B2CF9AE}" pid="22" name="Objective-Document Type">
    <vt:lpwstr/>
  </property>
  <property fmtid="{D5CDD505-2E9C-101B-9397-08002B2CF9AE}" pid="23" name="Objective-Author Name">
    <vt:lpwstr/>
  </property>
  <property fmtid="{D5CDD505-2E9C-101B-9397-08002B2CF9AE}" pid="24" name="Objective-Author Date">
    <vt:lpwstr/>
  </property>
  <property fmtid="{D5CDD505-2E9C-101B-9397-08002B2CF9AE}" pid="25" name="Objective-Document Description">
    <vt:lpwstr/>
  </property>
  <property fmtid="{D5CDD505-2E9C-101B-9397-08002B2CF9AE}" pid="26" name="Objective-Sender's Reference">
    <vt:lpwstr/>
  </property>
  <property fmtid="{D5CDD505-2E9C-101B-9397-08002B2CF9AE}" pid="27" name="Objective-Correspondence Type">
    <vt:lpwstr/>
  </property>
  <property fmtid="{D5CDD505-2E9C-101B-9397-08002B2CF9AE}" pid="28" name="Objective-Agency/Division Assigned">
    <vt:lpwstr/>
  </property>
  <property fmtid="{D5CDD505-2E9C-101B-9397-08002B2CF9AE}" pid="29" name="Objective-Recipient">
    <vt:lpwstr/>
  </property>
  <property fmtid="{D5CDD505-2E9C-101B-9397-08002B2CF9AE}" pid="30" name="Objective-TfNSW Response Due Date">
    <vt:lpwstr/>
  </property>
  <property fmtid="{D5CDD505-2E9C-101B-9397-08002B2CF9AE}" pid="31" name="Objective-TfNSW Response Sent Date">
    <vt:lpwstr/>
  </property>
  <property fmtid="{D5CDD505-2E9C-101B-9397-08002B2CF9AE}" pid="32" name="Objective-Reply to TNSW Due Date">
    <vt:lpwstr/>
  </property>
  <property fmtid="{D5CDD505-2E9C-101B-9397-08002B2CF9AE}" pid="33" name="Objective-Reply to TNSW Received Date">
    <vt:lpwstr/>
  </property>
</Properties>
</file>